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79E027" w14:textId="67A9A001" w:rsidR="00F87887" w:rsidRPr="000114EA" w:rsidRDefault="00F87887" w:rsidP="00540895">
      <w:bookmarkStart w:id="0" w:name="_Toc145397347"/>
      <w:bookmarkStart w:id="1" w:name="_Toc522345145"/>
      <w:bookmarkStart w:id="2" w:name="_Toc522525366"/>
      <w:bookmarkStart w:id="3" w:name="_Toc522619574"/>
      <w:bookmarkStart w:id="4" w:name="_Ref526852644"/>
      <w:bookmarkStart w:id="5" w:name="_Toc526917318"/>
      <w:bookmarkStart w:id="6" w:name="_Toc526940652"/>
      <w:bookmarkStart w:id="7" w:name="_Toc527265114"/>
      <w:bookmarkStart w:id="8" w:name="_Toc527356115"/>
      <w:bookmarkStart w:id="9" w:name="_Ref522097482"/>
      <w:bookmarkStart w:id="10" w:name="_Toc522339087"/>
      <w:bookmarkStart w:id="11" w:name="_Toc522345208"/>
      <w:bookmarkStart w:id="12" w:name="_Toc522525430"/>
      <w:bookmarkStart w:id="13" w:name="_Toc522619638"/>
      <w:bookmarkStart w:id="14" w:name="_Ref527356914"/>
      <w:bookmarkStart w:id="15" w:name="_Toc527377835"/>
      <w:bookmarkStart w:id="16" w:name="_Toc527379034"/>
      <w:bookmarkStart w:id="17" w:name="_Toc530383490"/>
      <w:bookmarkStart w:id="18" w:name="_Ref25637193"/>
      <w:bookmarkStart w:id="19" w:name="_Ref25637275"/>
      <w:bookmarkStart w:id="20" w:name="_Toc32740256"/>
      <w:bookmarkStart w:id="21" w:name="_Ref49937934"/>
      <w:bookmarkStart w:id="22" w:name="_Ref50528773"/>
    </w:p>
    <w:p w14:paraId="71693583" w14:textId="4C0DD89D" w:rsidR="00C309E0" w:rsidRPr="000114EA" w:rsidRDefault="00C309E0" w:rsidP="00F46CD8">
      <w:bookmarkStart w:id="23" w:name="_Toc181518830"/>
      <w:bookmarkStart w:id="24" w:name="_Toc181518879"/>
      <w:bookmarkStart w:id="25" w:name="_Toc181520327"/>
      <w:bookmarkStart w:id="26" w:name="_Toc242605766"/>
      <w:bookmarkStart w:id="27" w:name="_Toc242684345"/>
      <w:bookmarkStart w:id="28" w:name="_Toc290296568"/>
      <w:bookmarkStart w:id="29" w:name="_Toc306785611"/>
      <w:bookmarkStart w:id="30" w:name="_Toc462756788"/>
    </w:p>
    <w:p w14:paraId="0D30442B" w14:textId="5CBF8B77" w:rsidR="00F46CD8" w:rsidRPr="000114EA" w:rsidRDefault="00F46CD8" w:rsidP="00F46CD8"/>
    <w:p w14:paraId="0123AB31" w14:textId="4D656EE0" w:rsidR="00F46CD8" w:rsidRPr="000114EA" w:rsidRDefault="00F46CD8" w:rsidP="00F46CD8"/>
    <w:p w14:paraId="3D36E4E9" w14:textId="75E938F9" w:rsidR="00F46CD8" w:rsidRPr="000114EA" w:rsidRDefault="00F46CD8" w:rsidP="00F46CD8"/>
    <w:p w14:paraId="284D1F87" w14:textId="3650D6A1" w:rsidR="00F46CD8" w:rsidRPr="000114EA" w:rsidRDefault="00A31383" w:rsidP="00F46CD8">
      <w:r w:rsidRPr="000114EA">
        <w:t xml:space="preserve"> </w:t>
      </w:r>
    </w:p>
    <w:p w14:paraId="7C1EEE20" w14:textId="4A3BCE3C" w:rsidR="00F46CD8" w:rsidRPr="000114EA" w:rsidRDefault="00880B0B" w:rsidP="00F46CD8">
      <w:r w:rsidRPr="00FC570A">
        <w:rPr>
          <w:noProof/>
        </w:rPr>
        <w:drawing>
          <wp:anchor distT="0" distB="0" distL="114300" distR="114300" simplePos="0" relativeHeight="251658241" behindDoc="1" locked="0" layoutInCell="1" allowOverlap="1" wp14:anchorId="5EA01B67" wp14:editId="0791BA55">
            <wp:simplePos x="0" y="0"/>
            <wp:positionH relativeFrom="column">
              <wp:posOffset>-709557</wp:posOffset>
            </wp:positionH>
            <wp:positionV relativeFrom="paragraph">
              <wp:posOffset>292361</wp:posOffset>
            </wp:positionV>
            <wp:extent cx="7879297" cy="7749363"/>
            <wp:effectExtent l="0" t="0" r="7620" b="4445"/>
            <wp:wrapNone/>
            <wp:docPr id="1417129972" name="Picture 1" descr="A green and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129972" name="Picture 1" descr="A green and blue circle&#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879297" cy="7749363"/>
                    </a:xfrm>
                    <a:prstGeom prst="rect">
                      <a:avLst/>
                    </a:prstGeom>
                  </pic:spPr>
                </pic:pic>
              </a:graphicData>
            </a:graphic>
            <wp14:sizeRelH relativeFrom="page">
              <wp14:pctWidth>0</wp14:pctWidth>
            </wp14:sizeRelH>
            <wp14:sizeRelV relativeFrom="page">
              <wp14:pctHeight>0</wp14:pctHeight>
            </wp14:sizeRelV>
          </wp:anchor>
        </w:drawing>
      </w:r>
    </w:p>
    <w:bookmarkEnd w:id="0"/>
    <w:bookmarkEnd w:id="23"/>
    <w:bookmarkEnd w:id="24"/>
    <w:bookmarkEnd w:id="25"/>
    <w:bookmarkEnd w:id="26"/>
    <w:bookmarkEnd w:id="27"/>
    <w:p w14:paraId="11598F7A" w14:textId="77777777" w:rsidR="00C309E0" w:rsidRPr="000114EA" w:rsidRDefault="00C309E0" w:rsidP="00F46CD8"/>
    <w:bookmarkEnd w:id="28"/>
    <w:bookmarkEnd w:id="29"/>
    <w:bookmarkEnd w:id="30"/>
    <w:p w14:paraId="0083F7E7" w14:textId="77777777" w:rsidR="00F87887" w:rsidRPr="000114EA" w:rsidRDefault="00F87887" w:rsidP="00F46CD8"/>
    <w:p w14:paraId="61CA0666" w14:textId="77777777" w:rsidR="00F87887" w:rsidRPr="000114EA" w:rsidRDefault="00F87887" w:rsidP="00F46CD8"/>
    <w:p w14:paraId="17C00BF6" w14:textId="77777777" w:rsidR="004D12D0" w:rsidRPr="000114EA" w:rsidRDefault="004D12D0" w:rsidP="00F46CD8"/>
    <w:p w14:paraId="739A1FA8" w14:textId="77777777" w:rsidR="00F46CD8" w:rsidRPr="000114EA" w:rsidRDefault="00F46CD8" w:rsidP="00F46CD8"/>
    <w:p w14:paraId="50FD5A2A" w14:textId="77777777" w:rsidR="00F46CD8" w:rsidRPr="000114EA" w:rsidRDefault="00F46CD8" w:rsidP="00F46CD8"/>
    <w:p w14:paraId="143F04F6" w14:textId="77777777" w:rsidR="00F46CD8" w:rsidRPr="000114EA" w:rsidRDefault="00F46CD8" w:rsidP="00F46CD8"/>
    <w:p w14:paraId="70D572FC" w14:textId="77777777" w:rsidR="00F46CD8" w:rsidRPr="000114EA" w:rsidRDefault="00F46CD8" w:rsidP="00F46CD8"/>
    <w:p w14:paraId="7C08FF13" w14:textId="77777777" w:rsidR="00F46CD8" w:rsidRPr="000114EA" w:rsidRDefault="00F46CD8" w:rsidP="00F46CD8"/>
    <w:p w14:paraId="1202CD7E" w14:textId="77777777" w:rsidR="00F46CD8" w:rsidRPr="000114EA" w:rsidRDefault="00F46CD8" w:rsidP="00F46CD8"/>
    <w:p w14:paraId="500E1835" w14:textId="77777777" w:rsidR="00F46CD8" w:rsidRPr="000114EA" w:rsidRDefault="00F46CD8" w:rsidP="00F46CD8"/>
    <w:p w14:paraId="6905DB14" w14:textId="77777777" w:rsidR="00F46CD8" w:rsidRPr="000114EA" w:rsidRDefault="00F46CD8" w:rsidP="00F46CD8"/>
    <w:p w14:paraId="13DBAF40" w14:textId="4DDCD652" w:rsidR="00252A8D" w:rsidRDefault="00880B0B" w:rsidP="00880B0B">
      <w:r>
        <w:rPr>
          <w:noProof/>
        </w:rPr>
        <mc:AlternateContent>
          <mc:Choice Requires="wps">
            <w:drawing>
              <wp:anchor distT="45720" distB="45720" distL="114300" distR="114300" simplePos="0" relativeHeight="251658242" behindDoc="0" locked="0" layoutInCell="1" allowOverlap="1" wp14:anchorId="2C16E467" wp14:editId="05450A61">
                <wp:simplePos x="0" y="0"/>
                <wp:positionH relativeFrom="margin">
                  <wp:posOffset>43180</wp:posOffset>
                </wp:positionH>
                <wp:positionV relativeFrom="paragraph">
                  <wp:posOffset>-1224915</wp:posOffset>
                </wp:positionV>
                <wp:extent cx="4635500" cy="425767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5500" cy="4257675"/>
                        </a:xfrm>
                        <a:prstGeom prst="rect">
                          <a:avLst/>
                        </a:prstGeom>
                        <a:noFill/>
                        <a:ln w="9525">
                          <a:noFill/>
                          <a:miter lim="800000"/>
                          <a:headEnd/>
                          <a:tailEnd/>
                        </a:ln>
                      </wps:spPr>
                      <wps:txbx>
                        <w:txbxContent>
                          <w:p w14:paraId="2DE4A7B8" w14:textId="77777777" w:rsidR="00880B0B" w:rsidRPr="003A3D02" w:rsidRDefault="00880B0B" w:rsidP="00A0070D">
                            <w:pPr>
                              <w:pStyle w:val="Heading1"/>
                            </w:pPr>
                          </w:p>
                          <w:p w14:paraId="3802F764" w14:textId="77777777" w:rsidR="00880B0B" w:rsidRPr="003A3D02" w:rsidRDefault="00880B0B" w:rsidP="00880B0B">
                            <w:pPr>
                              <w:rPr>
                                <w:color w:val="007B4E"/>
                                <w:sz w:val="40"/>
                                <w:szCs w:val="40"/>
                              </w:rPr>
                            </w:pPr>
                            <w:r w:rsidRPr="003A3D02">
                              <w:rPr>
                                <w:color w:val="007B4E"/>
                                <w:sz w:val="40"/>
                                <w:szCs w:val="40"/>
                              </w:rPr>
                              <w:t>Data Cleaning Guidance:</w:t>
                            </w:r>
                          </w:p>
                          <w:p w14:paraId="64D98C5F" w14:textId="77777777" w:rsidR="00880B0B" w:rsidRPr="003A3D02" w:rsidRDefault="00880B0B" w:rsidP="00880B0B">
                            <w:pPr>
                              <w:rPr>
                                <w:color w:val="007B4E"/>
                                <w:sz w:val="40"/>
                                <w:szCs w:val="40"/>
                              </w:rPr>
                            </w:pPr>
                            <w:r w:rsidRPr="003A3D02">
                              <w:rPr>
                                <w:color w:val="007B4E"/>
                                <w:sz w:val="40"/>
                                <w:szCs w:val="40"/>
                              </w:rPr>
                              <w:t>202</w:t>
                            </w:r>
                            <w:r w:rsidR="00807729">
                              <w:rPr>
                                <w:color w:val="007B4E"/>
                                <w:sz w:val="40"/>
                                <w:szCs w:val="40"/>
                              </w:rPr>
                              <w:t>6</w:t>
                            </w:r>
                            <w:r w:rsidRPr="003A3D02">
                              <w:rPr>
                                <w:color w:val="007B4E"/>
                                <w:sz w:val="40"/>
                                <w:szCs w:val="40"/>
                              </w:rPr>
                              <w:t xml:space="preserve"> </w:t>
                            </w:r>
                            <w:r>
                              <w:rPr>
                                <w:color w:val="007B4E"/>
                                <w:sz w:val="40"/>
                                <w:szCs w:val="40"/>
                              </w:rPr>
                              <w:t>Community Mental Health</w:t>
                            </w:r>
                            <w:r w:rsidRPr="003A3D02">
                              <w:rPr>
                                <w:color w:val="007B4E"/>
                                <w:sz w:val="40"/>
                                <w:szCs w:val="40"/>
                              </w:rPr>
                              <w:t xml:space="preserve"> Survey</w:t>
                            </w:r>
                          </w:p>
                          <w:p w14:paraId="08EAF893" w14:textId="77777777" w:rsidR="00880B0B" w:rsidRPr="007A5651" w:rsidRDefault="00880B0B" w:rsidP="00880B0B">
                            <w:pPr>
                              <w:pStyle w:val="Coversummaryinfo"/>
                            </w:pPr>
                            <w:r>
                              <w:br/>
                            </w:r>
                            <w:r w:rsidR="00D942B7">
                              <w:t>September</w:t>
                            </w:r>
                            <w:r w:rsidR="00807729">
                              <w:t xml:space="preserve"> 2026</w:t>
                            </w:r>
                          </w:p>
                          <w:p w14:paraId="394ECDA2" w14:textId="77777777" w:rsidR="00880B0B" w:rsidRPr="00177B36" w:rsidRDefault="00880B0B" w:rsidP="00880B0B">
                            <w:pPr>
                              <w:pStyle w:val="Coverdetails"/>
                            </w:pPr>
                          </w:p>
                          <w:p w14:paraId="1F339C77" w14:textId="77777777" w:rsidR="00880B0B" w:rsidRDefault="00880B0B" w:rsidP="00880B0B">
                            <w:pPr>
                              <w:pStyle w:val="Coverdetails"/>
                            </w:pPr>
                          </w:p>
                          <w:p w14:paraId="1A064831" w14:textId="77777777" w:rsidR="00880B0B" w:rsidRPr="00FB70BF" w:rsidRDefault="00880B0B" w:rsidP="00880B0B">
                            <w:pPr>
                              <w:pStyle w:val="Coverdetails"/>
                            </w:pPr>
                          </w:p>
                          <w:p w14:paraId="7E0C33CC" w14:textId="77777777" w:rsidR="00880B0B" w:rsidRPr="005B7207" w:rsidRDefault="00880B0B" w:rsidP="00880B0B"/>
                          <w:p w14:paraId="352C1B8F" w14:textId="77777777" w:rsidR="00880B0B" w:rsidRDefault="00880B0B" w:rsidP="00880B0B"/>
                          <w:p w14:paraId="782A1FED" w14:textId="77777777" w:rsidR="00880B0B" w:rsidRDefault="00880B0B" w:rsidP="00880B0B"/>
                          <w:p w14:paraId="0317C548" w14:textId="77777777" w:rsidR="00880B0B" w:rsidRDefault="00880B0B" w:rsidP="00880B0B"/>
                          <w:p w14:paraId="41F80A23" w14:textId="77777777" w:rsidR="00880B0B" w:rsidRDefault="00880B0B" w:rsidP="00A0070D">
                            <w:pPr>
                              <w:pStyle w:val="Heading1"/>
                            </w:pPr>
                          </w:p>
                          <w:p w14:paraId="63A9B649" w14:textId="77777777" w:rsidR="00880B0B" w:rsidRDefault="00880B0B" w:rsidP="00A0070D">
                            <w:pPr>
                              <w:pStyle w:val="Header1"/>
                            </w:pPr>
                            <w:r>
                              <w:t>Data Cleaning Guidance:</w:t>
                            </w:r>
                          </w:p>
                          <w:p w14:paraId="00C2E9A3" w14:textId="77777777" w:rsidR="00880B0B" w:rsidRPr="003321BB" w:rsidRDefault="00880B0B" w:rsidP="00A0070D">
                            <w:pPr>
                              <w:pStyle w:val="Header1"/>
                            </w:pPr>
                            <w:r>
                              <w:t>2025 NHS Maternity Survey</w:t>
                            </w:r>
                          </w:p>
                          <w:p w14:paraId="5089C0E5" w14:textId="77777777" w:rsidR="00880B0B" w:rsidRPr="007A5651" w:rsidRDefault="00880B0B" w:rsidP="00880B0B">
                            <w:pPr>
                              <w:pStyle w:val="Coversummaryinfo"/>
                            </w:pPr>
                            <w:r>
                              <w:br/>
                              <w:t>April 2025</w:t>
                            </w:r>
                          </w:p>
                          <w:p w14:paraId="4FB9F140" w14:textId="77777777" w:rsidR="00880B0B" w:rsidRPr="00177B36" w:rsidRDefault="00880B0B" w:rsidP="00880B0B">
                            <w:pPr>
                              <w:pStyle w:val="Coverdetails"/>
                            </w:pPr>
                          </w:p>
                          <w:p w14:paraId="2B69044F" w14:textId="77777777" w:rsidR="00880B0B" w:rsidRDefault="00880B0B" w:rsidP="00880B0B">
                            <w:pPr>
                              <w:pStyle w:val="Coverdetails"/>
                            </w:pPr>
                          </w:p>
                          <w:p w14:paraId="76D71F4A" w14:textId="77777777" w:rsidR="00880B0B" w:rsidRPr="00FB70BF" w:rsidRDefault="00880B0B" w:rsidP="00880B0B">
                            <w:pPr>
                              <w:pStyle w:val="Coverdetails"/>
                            </w:pPr>
                          </w:p>
                          <w:p w14:paraId="35D85CDC" w14:textId="77777777" w:rsidR="00880B0B" w:rsidRPr="005B7207" w:rsidRDefault="00880B0B" w:rsidP="00880B0B"/>
                          <w:p w14:paraId="486F2AE1" w14:textId="77777777" w:rsidR="00880B0B" w:rsidRDefault="00880B0B" w:rsidP="00880B0B"/>
                          <w:p w14:paraId="6BCCD419" w14:textId="77777777" w:rsidR="00880B0B" w:rsidRDefault="00880B0B" w:rsidP="00880B0B"/>
                          <w:p w14:paraId="2BF1C589" w14:textId="77777777" w:rsidR="00880B0B" w:rsidRDefault="00880B0B"/>
                          <w:p w14:paraId="7533D562" w14:textId="77777777" w:rsidR="00880B0B" w:rsidRPr="003A3D02" w:rsidRDefault="00880B0B" w:rsidP="00A0070D">
                            <w:pPr>
                              <w:pStyle w:val="Heading1"/>
                            </w:pPr>
                          </w:p>
                          <w:p w14:paraId="608E0EC7" w14:textId="77777777" w:rsidR="00880B0B" w:rsidRPr="003A3D02" w:rsidRDefault="00880B0B" w:rsidP="00880B0B">
                            <w:pPr>
                              <w:rPr>
                                <w:color w:val="007B4E"/>
                                <w:sz w:val="40"/>
                                <w:szCs w:val="40"/>
                              </w:rPr>
                            </w:pPr>
                            <w:r w:rsidRPr="003A3D02">
                              <w:rPr>
                                <w:color w:val="007B4E"/>
                                <w:sz w:val="40"/>
                                <w:szCs w:val="40"/>
                              </w:rPr>
                              <w:t>Data Cleaning Guidance:</w:t>
                            </w:r>
                          </w:p>
                          <w:p w14:paraId="44D9E400" w14:textId="77777777" w:rsidR="00880B0B" w:rsidRPr="003A3D02" w:rsidRDefault="00880B0B" w:rsidP="00880B0B">
                            <w:pPr>
                              <w:rPr>
                                <w:color w:val="007B4E"/>
                                <w:sz w:val="40"/>
                                <w:szCs w:val="40"/>
                              </w:rPr>
                            </w:pPr>
                            <w:r w:rsidRPr="003A3D02">
                              <w:rPr>
                                <w:color w:val="007B4E"/>
                                <w:sz w:val="40"/>
                                <w:szCs w:val="40"/>
                              </w:rPr>
                              <w:t>202</w:t>
                            </w:r>
                            <w:r w:rsidR="00807729">
                              <w:rPr>
                                <w:color w:val="007B4E"/>
                                <w:sz w:val="40"/>
                                <w:szCs w:val="40"/>
                              </w:rPr>
                              <w:t>6</w:t>
                            </w:r>
                            <w:r w:rsidRPr="003A3D02">
                              <w:rPr>
                                <w:color w:val="007B4E"/>
                                <w:sz w:val="40"/>
                                <w:szCs w:val="40"/>
                              </w:rPr>
                              <w:t xml:space="preserve"> </w:t>
                            </w:r>
                            <w:r>
                              <w:rPr>
                                <w:color w:val="007B4E"/>
                                <w:sz w:val="40"/>
                                <w:szCs w:val="40"/>
                              </w:rPr>
                              <w:t>Community Mental Health</w:t>
                            </w:r>
                            <w:r w:rsidRPr="003A3D02">
                              <w:rPr>
                                <w:color w:val="007B4E"/>
                                <w:sz w:val="40"/>
                                <w:szCs w:val="40"/>
                              </w:rPr>
                              <w:t xml:space="preserve"> Survey</w:t>
                            </w:r>
                          </w:p>
                          <w:p w14:paraId="760CA991" w14:textId="77777777" w:rsidR="00880B0B" w:rsidRPr="007A5651" w:rsidRDefault="00880B0B" w:rsidP="00880B0B">
                            <w:pPr>
                              <w:pStyle w:val="Coversummaryinfo"/>
                            </w:pPr>
                            <w:r>
                              <w:br/>
                            </w:r>
                            <w:r w:rsidR="00807729">
                              <w:t>August 2026</w:t>
                            </w:r>
                          </w:p>
                          <w:p w14:paraId="5ED20A26" w14:textId="77777777" w:rsidR="00880B0B" w:rsidRPr="00177B36" w:rsidRDefault="00880B0B" w:rsidP="00880B0B">
                            <w:pPr>
                              <w:pStyle w:val="Coverdetails"/>
                            </w:pPr>
                          </w:p>
                          <w:p w14:paraId="3ADC31FD" w14:textId="77777777" w:rsidR="00880B0B" w:rsidRDefault="00880B0B" w:rsidP="00880B0B">
                            <w:pPr>
                              <w:pStyle w:val="Coverdetails"/>
                            </w:pPr>
                          </w:p>
                          <w:p w14:paraId="2C769D1D" w14:textId="77777777" w:rsidR="00880B0B" w:rsidRPr="00FB70BF" w:rsidRDefault="00880B0B" w:rsidP="00880B0B">
                            <w:pPr>
                              <w:pStyle w:val="Coverdetails"/>
                            </w:pPr>
                          </w:p>
                          <w:p w14:paraId="5D763215" w14:textId="77777777" w:rsidR="00880B0B" w:rsidRPr="005B7207" w:rsidRDefault="00880B0B" w:rsidP="00880B0B"/>
                          <w:p w14:paraId="1A6C3396" w14:textId="77777777" w:rsidR="00880B0B" w:rsidRDefault="00880B0B" w:rsidP="00880B0B"/>
                          <w:p w14:paraId="4403C0CF" w14:textId="77777777" w:rsidR="00880B0B" w:rsidRDefault="00880B0B" w:rsidP="00880B0B"/>
                          <w:p w14:paraId="5F088B55" w14:textId="77777777" w:rsidR="00880B0B" w:rsidRDefault="00880B0B" w:rsidP="00880B0B"/>
                          <w:p w14:paraId="65D61651" w14:textId="77777777" w:rsidR="00880B0B" w:rsidRDefault="00880B0B" w:rsidP="00A0070D">
                            <w:pPr>
                              <w:pStyle w:val="Heading1"/>
                            </w:pPr>
                          </w:p>
                          <w:p w14:paraId="6123047B" w14:textId="77777777" w:rsidR="00880B0B" w:rsidRDefault="00880B0B" w:rsidP="00A0070D">
                            <w:pPr>
                              <w:pStyle w:val="Header1"/>
                            </w:pPr>
                            <w:r>
                              <w:t>Data Cleaning Guidance:</w:t>
                            </w:r>
                          </w:p>
                          <w:p w14:paraId="176FC178" w14:textId="77777777" w:rsidR="00880B0B" w:rsidRPr="003321BB" w:rsidRDefault="00880B0B" w:rsidP="00A0070D">
                            <w:pPr>
                              <w:pStyle w:val="Header1"/>
                            </w:pPr>
                            <w:r>
                              <w:t>2025 NHS Maternity Survey</w:t>
                            </w:r>
                          </w:p>
                          <w:p w14:paraId="355DE9D1" w14:textId="77777777" w:rsidR="00880B0B" w:rsidRPr="007A5651" w:rsidRDefault="00880B0B" w:rsidP="00880B0B">
                            <w:pPr>
                              <w:pStyle w:val="Coversummaryinfo"/>
                            </w:pPr>
                            <w:r>
                              <w:br/>
                              <w:t>April 2025</w:t>
                            </w:r>
                          </w:p>
                          <w:p w14:paraId="6EDFCCDE" w14:textId="77777777" w:rsidR="00880B0B" w:rsidRPr="00177B36" w:rsidRDefault="00880B0B" w:rsidP="00880B0B">
                            <w:pPr>
                              <w:pStyle w:val="Coverdetails"/>
                            </w:pPr>
                          </w:p>
                          <w:p w14:paraId="1AC3479A" w14:textId="77777777" w:rsidR="00880B0B" w:rsidRDefault="00880B0B" w:rsidP="00880B0B">
                            <w:pPr>
                              <w:pStyle w:val="Coverdetails"/>
                            </w:pPr>
                          </w:p>
                          <w:p w14:paraId="509EA899" w14:textId="77777777" w:rsidR="00880B0B" w:rsidRPr="00FB70BF" w:rsidRDefault="00880B0B" w:rsidP="00880B0B">
                            <w:pPr>
                              <w:pStyle w:val="Coverdetails"/>
                            </w:pPr>
                          </w:p>
                          <w:p w14:paraId="71B6E4A0" w14:textId="77777777" w:rsidR="00880B0B" w:rsidRPr="005B7207" w:rsidRDefault="00880B0B" w:rsidP="00880B0B"/>
                          <w:p w14:paraId="106DAF4F" w14:textId="77777777" w:rsidR="00880B0B" w:rsidRDefault="00880B0B" w:rsidP="00880B0B"/>
                          <w:p w14:paraId="5AEB33CD" w14:textId="77777777" w:rsidR="00880B0B" w:rsidRDefault="00880B0B" w:rsidP="00880B0B"/>
                          <w:p w14:paraId="0C2F31F7" w14:textId="77777777" w:rsidR="00880B0B" w:rsidRDefault="00880B0B"/>
                          <w:p w14:paraId="099C9931" w14:textId="77777777" w:rsidR="00880B0B" w:rsidRPr="003A3D02" w:rsidRDefault="00880B0B" w:rsidP="00A0070D">
                            <w:pPr>
                              <w:pStyle w:val="Heading1"/>
                            </w:pPr>
                          </w:p>
                          <w:p w14:paraId="57AD92B7" w14:textId="77777777" w:rsidR="00880B0B" w:rsidRPr="003A3D02" w:rsidRDefault="00880B0B" w:rsidP="00880B0B">
                            <w:pPr>
                              <w:rPr>
                                <w:color w:val="007B4E"/>
                                <w:sz w:val="40"/>
                                <w:szCs w:val="40"/>
                              </w:rPr>
                            </w:pPr>
                            <w:r w:rsidRPr="003A3D02">
                              <w:rPr>
                                <w:color w:val="007B4E"/>
                                <w:sz w:val="40"/>
                                <w:szCs w:val="40"/>
                              </w:rPr>
                              <w:t>Data Cleaning Guidance:</w:t>
                            </w:r>
                          </w:p>
                          <w:p w14:paraId="38E24CE0" w14:textId="77777777" w:rsidR="00880B0B" w:rsidRPr="003A3D02" w:rsidRDefault="00880B0B" w:rsidP="00880B0B">
                            <w:pPr>
                              <w:rPr>
                                <w:color w:val="007B4E"/>
                                <w:sz w:val="40"/>
                                <w:szCs w:val="40"/>
                              </w:rPr>
                            </w:pPr>
                            <w:r w:rsidRPr="003A3D02">
                              <w:rPr>
                                <w:color w:val="007B4E"/>
                                <w:sz w:val="40"/>
                                <w:szCs w:val="40"/>
                              </w:rPr>
                              <w:t>202</w:t>
                            </w:r>
                            <w:r w:rsidR="00807729">
                              <w:rPr>
                                <w:color w:val="007B4E"/>
                                <w:sz w:val="40"/>
                                <w:szCs w:val="40"/>
                              </w:rPr>
                              <w:t>6</w:t>
                            </w:r>
                            <w:r w:rsidRPr="003A3D02">
                              <w:rPr>
                                <w:color w:val="007B4E"/>
                                <w:sz w:val="40"/>
                                <w:szCs w:val="40"/>
                              </w:rPr>
                              <w:t xml:space="preserve"> </w:t>
                            </w:r>
                            <w:r>
                              <w:rPr>
                                <w:color w:val="007B4E"/>
                                <w:sz w:val="40"/>
                                <w:szCs w:val="40"/>
                              </w:rPr>
                              <w:t>Community Mental Health</w:t>
                            </w:r>
                            <w:r w:rsidRPr="003A3D02">
                              <w:rPr>
                                <w:color w:val="007B4E"/>
                                <w:sz w:val="40"/>
                                <w:szCs w:val="40"/>
                              </w:rPr>
                              <w:t xml:space="preserve"> Survey</w:t>
                            </w:r>
                          </w:p>
                          <w:p w14:paraId="5CABF169" w14:textId="77777777" w:rsidR="00880B0B" w:rsidRPr="007A5651" w:rsidRDefault="00880B0B" w:rsidP="00880B0B">
                            <w:pPr>
                              <w:pStyle w:val="Coversummaryinfo"/>
                            </w:pPr>
                            <w:r>
                              <w:br/>
                            </w:r>
                            <w:r w:rsidR="00807729">
                              <w:t>August 2026</w:t>
                            </w:r>
                          </w:p>
                          <w:p w14:paraId="4B592049" w14:textId="77777777" w:rsidR="00880B0B" w:rsidRPr="00177B36" w:rsidRDefault="00880B0B" w:rsidP="00880B0B">
                            <w:pPr>
                              <w:pStyle w:val="Coverdetails"/>
                            </w:pPr>
                          </w:p>
                          <w:p w14:paraId="353873E0" w14:textId="77777777" w:rsidR="00880B0B" w:rsidRDefault="00880B0B" w:rsidP="00880B0B">
                            <w:pPr>
                              <w:pStyle w:val="Coverdetails"/>
                            </w:pPr>
                          </w:p>
                          <w:p w14:paraId="51C22CAB" w14:textId="77777777" w:rsidR="00880B0B" w:rsidRPr="00FB70BF" w:rsidRDefault="00880B0B" w:rsidP="00880B0B">
                            <w:pPr>
                              <w:pStyle w:val="Coverdetails"/>
                            </w:pPr>
                          </w:p>
                          <w:p w14:paraId="2138833A" w14:textId="77777777" w:rsidR="00880B0B" w:rsidRPr="005B7207" w:rsidRDefault="00880B0B" w:rsidP="00880B0B"/>
                          <w:p w14:paraId="100EF927" w14:textId="77777777" w:rsidR="00880B0B" w:rsidRDefault="00880B0B" w:rsidP="00880B0B"/>
                          <w:p w14:paraId="2978FFAC" w14:textId="77777777" w:rsidR="00880B0B" w:rsidRDefault="00880B0B" w:rsidP="00880B0B"/>
                          <w:p w14:paraId="21F52D4C" w14:textId="77777777" w:rsidR="00880B0B" w:rsidRDefault="00880B0B" w:rsidP="00880B0B"/>
                          <w:p w14:paraId="55D77ED8" w14:textId="77777777" w:rsidR="00880B0B" w:rsidRDefault="00880B0B" w:rsidP="00A0070D">
                            <w:pPr>
                              <w:pStyle w:val="Heading1"/>
                            </w:pPr>
                          </w:p>
                          <w:p w14:paraId="472A1430" w14:textId="77777777" w:rsidR="00880B0B" w:rsidRDefault="00880B0B" w:rsidP="00A0070D">
                            <w:pPr>
                              <w:pStyle w:val="Header1"/>
                            </w:pPr>
                            <w:r>
                              <w:t>Data Cleaning Guidance:</w:t>
                            </w:r>
                          </w:p>
                          <w:p w14:paraId="3455489C" w14:textId="77777777" w:rsidR="00880B0B" w:rsidRPr="003321BB" w:rsidRDefault="00880B0B" w:rsidP="00A0070D">
                            <w:pPr>
                              <w:pStyle w:val="Header1"/>
                            </w:pPr>
                            <w:r>
                              <w:t>2025 NHS Maternity Survey</w:t>
                            </w:r>
                          </w:p>
                          <w:p w14:paraId="46CF53FA" w14:textId="77777777" w:rsidR="00880B0B" w:rsidRPr="007A5651" w:rsidRDefault="00880B0B" w:rsidP="00880B0B">
                            <w:pPr>
                              <w:pStyle w:val="Coversummaryinfo"/>
                            </w:pPr>
                            <w:r>
                              <w:br/>
                              <w:t>April 2025</w:t>
                            </w:r>
                          </w:p>
                          <w:p w14:paraId="1AD5665A" w14:textId="77777777" w:rsidR="00880B0B" w:rsidRPr="00177B36" w:rsidRDefault="00880B0B" w:rsidP="00880B0B">
                            <w:pPr>
                              <w:pStyle w:val="Coverdetails"/>
                            </w:pPr>
                          </w:p>
                          <w:p w14:paraId="07C45DF2" w14:textId="77777777" w:rsidR="00880B0B" w:rsidRDefault="00880B0B" w:rsidP="00880B0B">
                            <w:pPr>
                              <w:pStyle w:val="Coverdetails"/>
                            </w:pPr>
                          </w:p>
                          <w:p w14:paraId="1354B8D3" w14:textId="77777777" w:rsidR="00880B0B" w:rsidRPr="00FB70BF" w:rsidRDefault="00880B0B" w:rsidP="00880B0B">
                            <w:pPr>
                              <w:pStyle w:val="Coverdetails"/>
                            </w:pPr>
                          </w:p>
                          <w:p w14:paraId="34433B10" w14:textId="77777777" w:rsidR="00880B0B" w:rsidRPr="005B7207" w:rsidRDefault="00880B0B" w:rsidP="00880B0B"/>
                          <w:p w14:paraId="123DA870" w14:textId="77777777" w:rsidR="00880B0B" w:rsidRDefault="00880B0B" w:rsidP="00880B0B"/>
                          <w:p w14:paraId="62737912" w14:textId="77777777" w:rsidR="00880B0B" w:rsidRDefault="00880B0B" w:rsidP="00880B0B"/>
                          <w:p w14:paraId="02F8A413" w14:textId="77777777" w:rsidR="00880B0B" w:rsidRDefault="00880B0B"/>
                          <w:p w14:paraId="17BB1C09" w14:textId="77777777" w:rsidR="00880B0B" w:rsidRPr="003A3D02" w:rsidRDefault="00880B0B" w:rsidP="00A0070D">
                            <w:pPr>
                              <w:pStyle w:val="Heading1"/>
                            </w:pPr>
                          </w:p>
                          <w:p w14:paraId="002F426B" w14:textId="77777777" w:rsidR="00880B0B" w:rsidRPr="003A3D02" w:rsidRDefault="00880B0B" w:rsidP="00880B0B">
                            <w:pPr>
                              <w:rPr>
                                <w:color w:val="007B4E"/>
                                <w:sz w:val="40"/>
                                <w:szCs w:val="40"/>
                              </w:rPr>
                            </w:pPr>
                            <w:r w:rsidRPr="003A3D02">
                              <w:rPr>
                                <w:color w:val="007B4E"/>
                                <w:sz w:val="40"/>
                                <w:szCs w:val="40"/>
                              </w:rPr>
                              <w:t>Data Cleaning Guidance:</w:t>
                            </w:r>
                          </w:p>
                          <w:p w14:paraId="3013AF61" w14:textId="77777777" w:rsidR="00880B0B" w:rsidRPr="003A3D02" w:rsidRDefault="00880B0B" w:rsidP="00880B0B">
                            <w:pPr>
                              <w:rPr>
                                <w:color w:val="007B4E"/>
                                <w:sz w:val="40"/>
                                <w:szCs w:val="40"/>
                              </w:rPr>
                            </w:pPr>
                            <w:r w:rsidRPr="003A3D02">
                              <w:rPr>
                                <w:color w:val="007B4E"/>
                                <w:sz w:val="40"/>
                                <w:szCs w:val="40"/>
                              </w:rPr>
                              <w:t>202</w:t>
                            </w:r>
                            <w:r w:rsidR="00807729">
                              <w:rPr>
                                <w:color w:val="007B4E"/>
                                <w:sz w:val="40"/>
                                <w:szCs w:val="40"/>
                              </w:rPr>
                              <w:t>6</w:t>
                            </w:r>
                            <w:r w:rsidRPr="003A3D02">
                              <w:rPr>
                                <w:color w:val="007B4E"/>
                                <w:sz w:val="40"/>
                                <w:szCs w:val="40"/>
                              </w:rPr>
                              <w:t xml:space="preserve"> </w:t>
                            </w:r>
                            <w:r>
                              <w:rPr>
                                <w:color w:val="007B4E"/>
                                <w:sz w:val="40"/>
                                <w:szCs w:val="40"/>
                              </w:rPr>
                              <w:t>Community Mental Health</w:t>
                            </w:r>
                            <w:r w:rsidRPr="003A3D02">
                              <w:rPr>
                                <w:color w:val="007B4E"/>
                                <w:sz w:val="40"/>
                                <w:szCs w:val="40"/>
                              </w:rPr>
                              <w:t xml:space="preserve"> Survey</w:t>
                            </w:r>
                          </w:p>
                          <w:p w14:paraId="7E3BF207" w14:textId="77777777" w:rsidR="00880B0B" w:rsidRPr="007A5651" w:rsidRDefault="00880B0B" w:rsidP="00880B0B">
                            <w:pPr>
                              <w:pStyle w:val="Coversummaryinfo"/>
                            </w:pPr>
                            <w:r>
                              <w:br/>
                            </w:r>
                            <w:r w:rsidR="00807729">
                              <w:t>August 2026</w:t>
                            </w:r>
                          </w:p>
                          <w:p w14:paraId="5CC1044E" w14:textId="77777777" w:rsidR="00880B0B" w:rsidRPr="00177B36" w:rsidRDefault="00880B0B" w:rsidP="00880B0B">
                            <w:pPr>
                              <w:pStyle w:val="Coverdetails"/>
                            </w:pPr>
                          </w:p>
                          <w:p w14:paraId="73CF17A6" w14:textId="77777777" w:rsidR="00880B0B" w:rsidRDefault="00880B0B" w:rsidP="00880B0B">
                            <w:pPr>
                              <w:pStyle w:val="Coverdetails"/>
                            </w:pPr>
                          </w:p>
                          <w:p w14:paraId="6ACB2A0C" w14:textId="77777777" w:rsidR="00880B0B" w:rsidRPr="00FB70BF" w:rsidRDefault="00880B0B" w:rsidP="00880B0B">
                            <w:pPr>
                              <w:pStyle w:val="Coverdetails"/>
                            </w:pPr>
                          </w:p>
                          <w:p w14:paraId="0F18FA2F" w14:textId="77777777" w:rsidR="00880B0B" w:rsidRPr="005B7207" w:rsidRDefault="00880B0B" w:rsidP="00880B0B"/>
                          <w:p w14:paraId="4C429F3C" w14:textId="77777777" w:rsidR="00880B0B" w:rsidRDefault="00880B0B" w:rsidP="00880B0B"/>
                          <w:p w14:paraId="32E3A98C" w14:textId="77777777" w:rsidR="00880B0B" w:rsidRDefault="00880B0B" w:rsidP="00880B0B"/>
                          <w:p w14:paraId="62EC3726" w14:textId="77777777" w:rsidR="00880B0B" w:rsidRDefault="00880B0B" w:rsidP="00880B0B"/>
                          <w:p w14:paraId="1B0C9E19" w14:textId="77777777" w:rsidR="00880B0B" w:rsidRDefault="00880B0B" w:rsidP="00A0070D">
                            <w:pPr>
                              <w:pStyle w:val="Heading1"/>
                            </w:pPr>
                          </w:p>
                          <w:p w14:paraId="4E19F122" w14:textId="77777777" w:rsidR="00880B0B" w:rsidRDefault="00880B0B" w:rsidP="00A0070D">
                            <w:pPr>
                              <w:pStyle w:val="Header1"/>
                            </w:pPr>
                            <w:r>
                              <w:t>Data Cleaning Guidance:</w:t>
                            </w:r>
                          </w:p>
                          <w:p w14:paraId="54448D34" w14:textId="77777777" w:rsidR="00880B0B" w:rsidRPr="003321BB" w:rsidRDefault="00880B0B" w:rsidP="00A0070D">
                            <w:pPr>
                              <w:pStyle w:val="Header1"/>
                            </w:pPr>
                            <w:r>
                              <w:t>2025 NHS Maternity Survey</w:t>
                            </w:r>
                          </w:p>
                          <w:p w14:paraId="64E9D449" w14:textId="77777777" w:rsidR="00880B0B" w:rsidRPr="007A5651" w:rsidRDefault="00880B0B" w:rsidP="00880B0B">
                            <w:pPr>
                              <w:pStyle w:val="Coversummaryinfo"/>
                            </w:pPr>
                            <w:r>
                              <w:br/>
                              <w:t>April 2025</w:t>
                            </w:r>
                          </w:p>
                          <w:p w14:paraId="7981F0E6" w14:textId="77777777" w:rsidR="00880B0B" w:rsidRPr="00177B36" w:rsidRDefault="00880B0B" w:rsidP="00880B0B">
                            <w:pPr>
                              <w:pStyle w:val="Coverdetails"/>
                            </w:pPr>
                          </w:p>
                          <w:p w14:paraId="0903957A" w14:textId="77777777" w:rsidR="00880B0B" w:rsidRDefault="00880B0B" w:rsidP="00880B0B">
                            <w:pPr>
                              <w:pStyle w:val="Coverdetails"/>
                            </w:pPr>
                          </w:p>
                          <w:p w14:paraId="698A2EC7" w14:textId="77777777" w:rsidR="00880B0B" w:rsidRPr="00FB70BF" w:rsidRDefault="00880B0B" w:rsidP="00880B0B">
                            <w:pPr>
                              <w:pStyle w:val="Coverdetails"/>
                            </w:pPr>
                          </w:p>
                          <w:p w14:paraId="753170BD" w14:textId="77777777" w:rsidR="00880B0B" w:rsidRPr="005B7207" w:rsidRDefault="00880B0B" w:rsidP="00880B0B"/>
                          <w:p w14:paraId="04BF0ACF" w14:textId="77777777" w:rsidR="00880B0B" w:rsidRDefault="00880B0B" w:rsidP="00880B0B"/>
                          <w:p w14:paraId="300E5C53" w14:textId="77777777" w:rsidR="00880B0B" w:rsidRDefault="00880B0B" w:rsidP="00880B0B"/>
                          <w:p w14:paraId="31F8ADAD" w14:textId="77777777" w:rsidR="00880B0B" w:rsidRDefault="00880B0B"/>
                          <w:p w14:paraId="2C2B914D" w14:textId="77777777" w:rsidR="00880B0B" w:rsidRPr="003A3D02" w:rsidRDefault="00880B0B" w:rsidP="00A0070D">
                            <w:pPr>
                              <w:pStyle w:val="Heading1"/>
                            </w:pPr>
                          </w:p>
                          <w:p w14:paraId="1E720D71" w14:textId="77777777" w:rsidR="00880B0B" w:rsidRPr="003A3D02" w:rsidRDefault="00880B0B" w:rsidP="00880B0B">
                            <w:pPr>
                              <w:rPr>
                                <w:color w:val="007B4E"/>
                                <w:sz w:val="40"/>
                                <w:szCs w:val="40"/>
                              </w:rPr>
                            </w:pPr>
                            <w:r w:rsidRPr="003A3D02">
                              <w:rPr>
                                <w:color w:val="007B4E"/>
                                <w:sz w:val="40"/>
                                <w:szCs w:val="40"/>
                              </w:rPr>
                              <w:t>Data Cleaning Guidance:</w:t>
                            </w:r>
                          </w:p>
                          <w:p w14:paraId="187A730F" w14:textId="77777777" w:rsidR="00880B0B" w:rsidRPr="003A3D02" w:rsidRDefault="00880B0B" w:rsidP="00880B0B">
                            <w:pPr>
                              <w:rPr>
                                <w:color w:val="007B4E"/>
                                <w:sz w:val="40"/>
                                <w:szCs w:val="40"/>
                              </w:rPr>
                            </w:pPr>
                            <w:r w:rsidRPr="003A3D02">
                              <w:rPr>
                                <w:color w:val="007B4E"/>
                                <w:sz w:val="40"/>
                                <w:szCs w:val="40"/>
                              </w:rPr>
                              <w:t>202</w:t>
                            </w:r>
                            <w:r w:rsidR="00807729">
                              <w:rPr>
                                <w:color w:val="007B4E"/>
                                <w:sz w:val="40"/>
                                <w:szCs w:val="40"/>
                              </w:rPr>
                              <w:t>6</w:t>
                            </w:r>
                            <w:r w:rsidRPr="003A3D02">
                              <w:rPr>
                                <w:color w:val="007B4E"/>
                                <w:sz w:val="40"/>
                                <w:szCs w:val="40"/>
                              </w:rPr>
                              <w:t xml:space="preserve"> </w:t>
                            </w:r>
                            <w:r>
                              <w:rPr>
                                <w:color w:val="007B4E"/>
                                <w:sz w:val="40"/>
                                <w:szCs w:val="40"/>
                              </w:rPr>
                              <w:t>Community Mental Health</w:t>
                            </w:r>
                            <w:r w:rsidRPr="003A3D02">
                              <w:rPr>
                                <w:color w:val="007B4E"/>
                                <w:sz w:val="40"/>
                                <w:szCs w:val="40"/>
                              </w:rPr>
                              <w:t xml:space="preserve"> Survey</w:t>
                            </w:r>
                          </w:p>
                          <w:p w14:paraId="2C9CB31C" w14:textId="77777777" w:rsidR="00880B0B" w:rsidRPr="007A5651" w:rsidRDefault="00880B0B" w:rsidP="00880B0B">
                            <w:pPr>
                              <w:pStyle w:val="Coversummaryinfo"/>
                            </w:pPr>
                            <w:r>
                              <w:br/>
                            </w:r>
                            <w:r w:rsidR="00807729">
                              <w:t>August 2026</w:t>
                            </w:r>
                          </w:p>
                          <w:p w14:paraId="128FF68B" w14:textId="77777777" w:rsidR="00880B0B" w:rsidRPr="00177B36" w:rsidRDefault="00880B0B" w:rsidP="00880B0B">
                            <w:pPr>
                              <w:pStyle w:val="Coverdetails"/>
                            </w:pPr>
                          </w:p>
                          <w:p w14:paraId="37F1DCE8" w14:textId="77777777" w:rsidR="00880B0B" w:rsidRDefault="00880B0B" w:rsidP="00880B0B">
                            <w:pPr>
                              <w:pStyle w:val="Coverdetails"/>
                            </w:pPr>
                          </w:p>
                          <w:p w14:paraId="54B482C7" w14:textId="77777777" w:rsidR="00880B0B" w:rsidRPr="00FB70BF" w:rsidRDefault="00880B0B" w:rsidP="00880B0B">
                            <w:pPr>
                              <w:pStyle w:val="Coverdetails"/>
                            </w:pPr>
                          </w:p>
                          <w:p w14:paraId="2C09E59C" w14:textId="77777777" w:rsidR="00880B0B" w:rsidRPr="005B7207" w:rsidRDefault="00880B0B" w:rsidP="00880B0B"/>
                          <w:p w14:paraId="12BA58EF" w14:textId="77777777" w:rsidR="00880B0B" w:rsidRDefault="00880B0B" w:rsidP="00880B0B"/>
                          <w:p w14:paraId="11F27256" w14:textId="77777777" w:rsidR="00880B0B" w:rsidRDefault="00880B0B" w:rsidP="00880B0B"/>
                          <w:p w14:paraId="1D1918D9" w14:textId="77777777" w:rsidR="00880B0B" w:rsidRDefault="00880B0B" w:rsidP="00880B0B"/>
                          <w:p w14:paraId="66DAFADF" w14:textId="77777777" w:rsidR="00880B0B" w:rsidRDefault="00880B0B" w:rsidP="00A0070D">
                            <w:pPr>
                              <w:pStyle w:val="Heading1"/>
                            </w:pPr>
                          </w:p>
                          <w:p w14:paraId="79D72622" w14:textId="77777777" w:rsidR="00880B0B" w:rsidRDefault="00880B0B" w:rsidP="00A0070D">
                            <w:pPr>
                              <w:pStyle w:val="Header1"/>
                            </w:pPr>
                            <w:r>
                              <w:t>Data Cleaning Guidance:</w:t>
                            </w:r>
                          </w:p>
                          <w:p w14:paraId="4DDEE07C" w14:textId="77777777" w:rsidR="00880B0B" w:rsidRPr="003321BB" w:rsidRDefault="00880B0B" w:rsidP="00A0070D">
                            <w:pPr>
                              <w:pStyle w:val="Header1"/>
                            </w:pPr>
                            <w:r>
                              <w:t>2025 NHS Maternity Survey</w:t>
                            </w:r>
                          </w:p>
                          <w:p w14:paraId="7A56D1E1" w14:textId="77777777" w:rsidR="00880B0B" w:rsidRPr="007A5651" w:rsidRDefault="00880B0B" w:rsidP="00880B0B">
                            <w:pPr>
                              <w:pStyle w:val="Coversummaryinfo"/>
                            </w:pPr>
                            <w:r>
                              <w:br/>
                              <w:t>April 2025</w:t>
                            </w:r>
                          </w:p>
                          <w:p w14:paraId="6FBEA6F6" w14:textId="77777777" w:rsidR="00880B0B" w:rsidRPr="00177B36" w:rsidRDefault="00880B0B" w:rsidP="00880B0B">
                            <w:pPr>
                              <w:pStyle w:val="Coverdetails"/>
                            </w:pPr>
                          </w:p>
                          <w:p w14:paraId="00181FE3" w14:textId="77777777" w:rsidR="00880B0B" w:rsidRDefault="00880B0B" w:rsidP="00880B0B">
                            <w:pPr>
                              <w:pStyle w:val="Coverdetails"/>
                            </w:pPr>
                          </w:p>
                          <w:p w14:paraId="388BE5F6" w14:textId="77777777" w:rsidR="00880B0B" w:rsidRPr="00FB70BF" w:rsidRDefault="00880B0B" w:rsidP="00880B0B">
                            <w:pPr>
                              <w:pStyle w:val="Coverdetails"/>
                            </w:pPr>
                          </w:p>
                          <w:p w14:paraId="6A01E56F" w14:textId="77777777" w:rsidR="00880B0B" w:rsidRPr="005B7207" w:rsidRDefault="00880B0B" w:rsidP="00880B0B"/>
                          <w:p w14:paraId="65CBBD59" w14:textId="77777777" w:rsidR="00880B0B" w:rsidRDefault="00880B0B" w:rsidP="00880B0B"/>
                          <w:p w14:paraId="542BD9FF" w14:textId="77777777" w:rsidR="00880B0B" w:rsidRDefault="00880B0B" w:rsidP="00880B0B"/>
                          <w:p w14:paraId="3156DD3C" w14:textId="77777777" w:rsidR="00880B0B" w:rsidRDefault="00880B0B"/>
                          <w:p w14:paraId="6C721937" w14:textId="77777777" w:rsidR="00880B0B" w:rsidRPr="003A3D02" w:rsidRDefault="00880B0B" w:rsidP="00A0070D">
                            <w:pPr>
                              <w:pStyle w:val="Heading1"/>
                            </w:pPr>
                          </w:p>
                          <w:p w14:paraId="703E4BB0" w14:textId="77777777" w:rsidR="00880B0B" w:rsidRPr="003A3D02" w:rsidRDefault="00880B0B" w:rsidP="00880B0B">
                            <w:pPr>
                              <w:rPr>
                                <w:color w:val="007B4E"/>
                                <w:sz w:val="40"/>
                                <w:szCs w:val="40"/>
                              </w:rPr>
                            </w:pPr>
                            <w:r w:rsidRPr="003A3D02">
                              <w:rPr>
                                <w:color w:val="007B4E"/>
                                <w:sz w:val="40"/>
                                <w:szCs w:val="40"/>
                              </w:rPr>
                              <w:t>Data Cleaning Guidance:</w:t>
                            </w:r>
                          </w:p>
                          <w:p w14:paraId="20EA90C1" w14:textId="77777777" w:rsidR="00880B0B" w:rsidRPr="003A3D02" w:rsidRDefault="00880B0B" w:rsidP="00880B0B">
                            <w:pPr>
                              <w:rPr>
                                <w:color w:val="007B4E"/>
                                <w:sz w:val="40"/>
                                <w:szCs w:val="40"/>
                              </w:rPr>
                            </w:pPr>
                            <w:r w:rsidRPr="003A3D02">
                              <w:rPr>
                                <w:color w:val="007B4E"/>
                                <w:sz w:val="40"/>
                                <w:szCs w:val="40"/>
                              </w:rPr>
                              <w:t>202</w:t>
                            </w:r>
                            <w:r w:rsidR="00807729">
                              <w:rPr>
                                <w:color w:val="007B4E"/>
                                <w:sz w:val="40"/>
                                <w:szCs w:val="40"/>
                              </w:rPr>
                              <w:t>6</w:t>
                            </w:r>
                            <w:r w:rsidRPr="003A3D02">
                              <w:rPr>
                                <w:color w:val="007B4E"/>
                                <w:sz w:val="40"/>
                                <w:szCs w:val="40"/>
                              </w:rPr>
                              <w:t xml:space="preserve"> </w:t>
                            </w:r>
                            <w:r>
                              <w:rPr>
                                <w:color w:val="007B4E"/>
                                <w:sz w:val="40"/>
                                <w:szCs w:val="40"/>
                              </w:rPr>
                              <w:t>Community Mental Health</w:t>
                            </w:r>
                            <w:r w:rsidRPr="003A3D02">
                              <w:rPr>
                                <w:color w:val="007B4E"/>
                                <w:sz w:val="40"/>
                                <w:szCs w:val="40"/>
                              </w:rPr>
                              <w:t xml:space="preserve"> Survey</w:t>
                            </w:r>
                          </w:p>
                          <w:p w14:paraId="61C012A7" w14:textId="77777777" w:rsidR="00880B0B" w:rsidRPr="007A5651" w:rsidRDefault="00880B0B" w:rsidP="00880B0B">
                            <w:pPr>
                              <w:pStyle w:val="Coversummaryinfo"/>
                            </w:pPr>
                            <w:r>
                              <w:br/>
                            </w:r>
                            <w:r w:rsidR="00807729">
                              <w:t>August 2026</w:t>
                            </w:r>
                          </w:p>
                          <w:p w14:paraId="20988901" w14:textId="77777777" w:rsidR="00880B0B" w:rsidRPr="00177B36" w:rsidRDefault="00880B0B" w:rsidP="00880B0B">
                            <w:pPr>
                              <w:pStyle w:val="Coverdetails"/>
                            </w:pPr>
                          </w:p>
                          <w:p w14:paraId="16CCBA44" w14:textId="77777777" w:rsidR="00880B0B" w:rsidRDefault="00880B0B" w:rsidP="00880B0B">
                            <w:pPr>
                              <w:pStyle w:val="Coverdetails"/>
                            </w:pPr>
                          </w:p>
                          <w:p w14:paraId="47128072" w14:textId="77777777" w:rsidR="00880B0B" w:rsidRPr="00FB70BF" w:rsidRDefault="00880B0B" w:rsidP="00880B0B">
                            <w:pPr>
                              <w:pStyle w:val="Coverdetails"/>
                            </w:pPr>
                          </w:p>
                          <w:p w14:paraId="2BD662AB" w14:textId="77777777" w:rsidR="00880B0B" w:rsidRPr="005B7207" w:rsidRDefault="00880B0B" w:rsidP="00880B0B"/>
                          <w:p w14:paraId="5A93F803" w14:textId="77777777" w:rsidR="00880B0B" w:rsidRDefault="00880B0B" w:rsidP="00880B0B"/>
                          <w:p w14:paraId="799E6646" w14:textId="77777777" w:rsidR="00880B0B" w:rsidRDefault="00880B0B" w:rsidP="00880B0B"/>
                          <w:p w14:paraId="4CC68DCE" w14:textId="77777777" w:rsidR="00880B0B" w:rsidRDefault="00880B0B" w:rsidP="00880B0B"/>
                          <w:p w14:paraId="783AF3C5" w14:textId="77777777" w:rsidR="00880B0B" w:rsidRDefault="00880B0B" w:rsidP="00A0070D">
                            <w:pPr>
                              <w:pStyle w:val="Heading1"/>
                            </w:pPr>
                          </w:p>
                          <w:p w14:paraId="08A6C7E7" w14:textId="77777777" w:rsidR="00880B0B" w:rsidRDefault="00880B0B" w:rsidP="00A0070D">
                            <w:pPr>
                              <w:pStyle w:val="Header1"/>
                            </w:pPr>
                            <w:r>
                              <w:t>Data Cleaning Guidance:</w:t>
                            </w:r>
                          </w:p>
                          <w:p w14:paraId="014F9BCC" w14:textId="77777777" w:rsidR="00880B0B" w:rsidRPr="003321BB" w:rsidRDefault="00880B0B" w:rsidP="00A0070D">
                            <w:pPr>
                              <w:pStyle w:val="Header1"/>
                            </w:pPr>
                            <w:r>
                              <w:t>2025 NHS Maternity Survey</w:t>
                            </w:r>
                          </w:p>
                          <w:p w14:paraId="6618A165" w14:textId="77777777" w:rsidR="00880B0B" w:rsidRPr="007A5651" w:rsidRDefault="00880B0B" w:rsidP="00880B0B">
                            <w:pPr>
                              <w:pStyle w:val="Coversummaryinfo"/>
                            </w:pPr>
                            <w:r>
                              <w:br/>
                              <w:t>April 2025</w:t>
                            </w:r>
                          </w:p>
                          <w:p w14:paraId="59F49A0D" w14:textId="77777777" w:rsidR="00880B0B" w:rsidRPr="00177B36" w:rsidRDefault="00880B0B" w:rsidP="00880B0B">
                            <w:pPr>
                              <w:pStyle w:val="Coverdetails"/>
                            </w:pPr>
                          </w:p>
                          <w:p w14:paraId="17C6BB6B" w14:textId="77777777" w:rsidR="00880B0B" w:rsidRDefault="00880B0B" w:rsidP="00880B0B">
                            <w:pPr>
                              <w:pStyle w:val="Coverdetails"/>
                            </w:pPr>
                          </w:p>
                          <w:p w14:paraId="3E10B16B" w14:textId="77777777" w:rsidR="00880B0B" w:rsidRPr="00FB70BF" w:rsidRDefault="00880B0B" w:rsidP="00880B0B">
                            <w:pPr>
                              <w:pStyle w:val="Coverdetails"/>
                            </w:pPr>
                          </w:p>
                          <w:p w14:paraId="21731C88" w14:textId="77777777" w:rsidR="00880B0B" w:rsidRPr="005B7207" w:rsidRDefault="00880B0B" w:rsidP="00880B0B"/>
                          <w:p w14:paraId="581A4BE5" w14:textId="77777777" w:rsidR="00880B0B" w:rsidRDefault="00880B0B" w:rsidP="00880B0B"/>
                          <w:p w14:paraId="03DE7CC4" w14:textId="77777777" w:rsidR="00880B0B" w:rsidRDefault="00880B0B" w:rsidP="00880B0B"/>
                          <w:p w14:paraId="09652640" w14:textId="77777777" w:rsidR="00880B0B" w:rsidRDefault="00880B0B"/>
                          <w:p w14:paraId="08791DD3" w14:textId="77777777" w:rsidR="00880B0B" w:rsidRPr="003A3D02" w:rsidRDefault="00880B0B" w:rsidP="00A0070D">
                            <w:pPr>
                              <w:pStyle w:val="Heading1"/>
                            </w:pPr>
                          </w:p>
                          <w:p w14:paraId="2979E073" w14:textId="77777777" w:rsidR="00880B0B" w:rsidRPr="003A3D02" w:rsidRDefault="00880B0B" w:rsidP="00880B0B">
                            <w:pPr>
                              <w:rPr>
                                <w:color w:val="007B4E"/>
                                <w:sz w:val="40"/>
                                <w:szCs w:val="40"/>
                              </w:rPr>
                            </w:pPr>
                            <w:r w:rsidRPr="003A3D02">
                              <w:rPr>
                                <w:color w:val="007B4E"/>
                                <w:sz w:val="40"/>
                                <w:szCs w:val="40"/>
                              </w:rPr>
                              <w:t>Data Cleaning Guidance:</w:t>
                            </w:r>
                          </w:p>
                          <w:p w14:paraId="43A4697A" w14:textId="77777777" w:rsidR="00880B0B" w:rsidRPr="003A3D02" w:rsidRDefault="00880B0B" w:rsidP="00880B0B">
                            <w:pPr>
                              <w:rPr>
                                <w:color w:val="007B4E"/>
                                <w:sz w:val="40"/>
                                <w:szCs w:val="40"/>
                              </w:rPr>
                            </w:pPr>
                            <w:r w:rsidRPr="003A3D02">
                              <w:rPr>
                                <w:color w:val="007B4E"/>
                                <w:sz w:val="40"/>
                                <w:szCs w:val="40"/>
                              </w:rPr>
                              <w:t>202</w:t>
                            </w:r>
                            <w:r w:rsidR="00807729">
                              <w:rPr>
                                <w:color w:val="007B4E"/>
                                <w:sz w:val="40"/>
                                <w:szCs w:val="40"/>
                              </w:rPr>
                              <w:t>6</w:t>
                            </w:r>
                            <w:r w:rsidRPr="003A3D02">
                              <w:rPr>
                                <w:color w:val="007B4E"/>
                                <w:sz w:val="40"/>
                                <w:szCs w:val="40"/>
                              </w:rPr>
                              <w:t xml:space="preserve"> </w:t>
                            </w:r>
                            <w:r>
                              <w:rPr>
                                <w:color w:val="007B4E"/>
                                <w:sz w:val="40"/>
                                <w:szCs w:val="40"/>
                              </w:rPr>
                              <w:t>Community Mental Health</w:t>
                            </w:r>
                            <w:r w:rsidRPr="003A3D02">
                              <w:rPr>
                                <w:color w:val="007B4E"/>
                                <w:sz w:val="40"/>
                                <w:szCs w:val="40"/>
                              </w:rPr>
                              <w:t xml:space="preserve"> Survey</w:t>
                            </w:r>
                          </w:p>
                          <w:p w14:paraId="156F5506" w14:textId="77777777" w:rsidR="00880B0B" w:rsidRPr="007A5651" w:rsidRDefault="00880B0B" w:rsidP="00880B0B">
                            <w:pPr>
                              <w:pStyle w:val="Coversummaryinfo"/>
                            </w:pPr>
                            <w:r>
                              <w:br/>
                            </w:r>
                            <w:r w:rsidR="00807729">
                              <w:t>August 2026</w:t>
                            </w:r>
                          </w:p>
                          <w:p w14:paraId="6B1D89A4" w14:textId="77777777" w:rsidR="00880B0B" w:rsidRPr="00177B36" w:rsidRDefault="00880B0B" w:rsidP="00880B0B">
                            <w:pPr>
                              <w:pStyle w:val="Coverdetails"/>
                            </w:pPr>
                          </w:p>
                          <w:p w14:paraId="673636D6" w14:textId="77777777" w:rsidR="00880B0B" w:rsidRDefault="00880B0B" w:rsidP="00880B0B">
                            <w:pPr>
                              <w:pStyle w:val="Coverdetails"/>
                            </w:pPr>
                          </w:p>
                          <w:p w14:paraId="25E29D11" w14:textId="77777777" w:rsidR="00880B0B" w:rsidRPr="00FB70BF" w:rsidRDefault="00880B0B" w:rsidP="00880B0B">
                            <w:pPr>
                              <w:pStyle w:val="Coverdetails"/>
                            </w:pPr>
                          </w:p>
                          <w:p w14:paraId="01B0492E" w14:textId="77777777" w:rsidR="00880B0B" w:rsidRPr="005B7207" w:rsidRDefault="00880B0B" w:rsidP="00880B0B"/>
                          <w:p w14:paraId="62F41F6F" w14:textId="77777777" w:rsidR="00880B0B" w:rsidRDefault="00880B0B" w:rsidP="00880B0B"/>
                          <w:p w14:paraId="4A66C83B" w14:textId="77777777" w:rsidR="00880B0B" w:rsidRDefault="00880B0B" w:rsidP="00880B0B"/>
                          <w:p w14:paraId="641C6748" w14:textId="77777777" w:rsidR="00880B0B" w:rsidRDefault="00880B0B" w:rsidP="00880B0B"/>
                          <w:p w14:paraId="30B32BEB" w14:textId="77777777" w:rsidR="00880B0B" w:rsidRDefault="00880B0B" w:rsidP="00A0070D">
                            <w:pPr>
                              <w:pStyle w:val="Heading1"/>
                            </w:pPr>
                          </w:p>
                          <w:p w14:paraId="64A8AC63" w14:textId="77777777" w:rsidR="00880B0B" w:rsidRDefault="00880B0B" w:rsidP="00A0070D">
                            <w:pPr>
                              <w:pStyle w:val="Header1"/>
                            </w:pPr>
                            <w:r>
                              <w:t>Data Cleaning Guidance:</w:t>
                            </w:r>
                          </w:p>
                          <w:p w14:paraId="35EA3FE3" w14:textId="77777777" w:rsidR="00880B0B" w:rsidRPr="003321BB" w:rsidRDefault="00880B0B" w:rsidP="00A0070D">
                            <w:pPr>
                              <w:pStyle w:val="Header1"/>
                            </w:pPr>
                            <w:r>
                              <w:t>2025 NHS Maternity Survey</w:t>
                            </w:r>
                          </w:p>
                          <w:p w14:paraId="76A1ACD8" w14:textId="77777777" w:rsidR="00880B0B" w:rsidRPr="007A5651" w:rsidRDefault="00880B0B" w:rsidP="00880B0B">
                            <w:pPr>
                              <w:pStyle w:val="Coversummaryinfo"/>
                            </w:pPr>
                            <w:r>
                              <w:br/>
                              <w:t>April 2025</w:t>
                            </w:r>
                          </w:p>
                          <w:p w14:paraId="3370E251" w14:textId="77777777" w:rsidR="00880B0B" w:rsidRPr="00177B36" w:rsidRDefault="00880B0B" w:rsidP="00880B0B">
                            <w:pPr>
                              <w:pStyle w:val="Coverdetails"/>
                            </w:pPr>
                          </w:p>
                          <w:p w14:paraId="0CA6FD0B" w14:textId="77777777" w:rsidR="00880B0B" w:rsidRDefault="00880B0B" w:rsidP="00880B0B">
                            <w:pPr>
                              <w:pStyle w:val="Coverdetails"/>
                            </w:pPr>
                          </w:p>
                          <w:p w14:paraId="7D464AA3" w14:textId="77777777" w:rsidR="00880B0B" w:rsidRPr="00FB70BF" w:rsidRDefault="00880B0B" w:rsidP="00880B0B">
                            <w:pPr>
                              <w:pStyle w:val="Coverdetails"/>
                            </w:pPr>
                          </w:p>
                          <w:p w14:paraId="0CAA3F89" w14:textId="77777777" w:rsidR="00880B0B" w:rsidRPr="005B7207" w:rsidRDefault="00880B0B" w:rsidP="00880B0B"/>
                          <w:p w14:paraId="7A542908" w14:textId="77777777" w:rsidR="00880B0B" w:rsidRDefault="00880B0B" w:rsidP="00880B0B"/>
                          <w:p w14:paraId="09B715F0" w14:textId="77777777" w:rsidR="00880B0B" w:rsidRDefault="00880B0B" w:rsidP="00880B0B"/>
                          <w:p w14:paraId="4FD15FBE" w14:textId="77777777" w:rsidR="00880B0B" w:rsidRDefault="00880B0B"/>
                          <w:p w14:paraId="2E52E7C6" w14:textId="77777777" w:rsidR="00880B0B" w:rsidRPr="003A3D02" w:rsidRDefault="00880B0B" w:rsidP="00A0070D">
                            <w:pPr>
                              <w:pStyle w:val="Heading1"/>
                            </w:pPr>
                          </w:p>
                          <w:p w14:paraId="3D92520C" w14:textId="77777777" w:rsidR="00880B0B" w:rsidRPr="003A3D02" w:rsidRDefault="00880B0B" w:rsidP="00880B0B">
                            <w:pPr>
                              <w:rPr>
                                <w:color w:val="007B4E"/>
                                <w:sz w:val="40"/>
                                <w:szCs w:val="40"/>
                              </w:rPr>
                            </w:pPr>
                            <w:r w:rsidRPr="003A3D02">
                              <w:rPr>
                                <w:color w:val="007B4E"/>
                                <w:sz w:val="40"/>
                                <w:szCs w:val="40"/>
                              </w:rPr>
                              <w:t>Data Cleaning Guidance:</w:t>
                            </w:r>
                          </w:p>
                          <w:p w14:paraId="31627C43" w14:textId="77777777" w:rsidR="00880B0B" w:rsidRPr="003A3D02" w:rsidRDefault="00880B0B" w:rsidP="00880B0B">
                            <w:pPr>
                              <w:rPr>
                                <w:color w:val="007B4E"/>
                                <w:sz w:val="40"/>
                                <w:szCs w:val="40"/>
                              </w:rPr>
                            </w:pPr>
                            <w:r w:rsidRPr="003A3D02">
                              <w:rPr>
                                <w:color w:val="007B4E"/>
                                <w:sz w:val="40"/>
                                <w:szCs w:val="40"/>
                              </w:rPr>
                              <w:t>202</w:t>
                            </w:r>
                            <w:r w:rsidR="00807729">
                              <w:rPr>
                                <w:color w:val="007B4E"/>
                                <w:sz w:val="40"/>
                                <w:szCs w:val="40"/>
                              </w:rPr>
                              <w:t>6</w:t>
                            </w:r>
                            <w:r w:rsidRPr="003A3D02">
                              <w:rPr>
                                <w:color w:val="007B4E"/>
                                <w:sz w:val="40"/>
                                <w:szCs w:val="40"/>
                              </w:rPr>
                              <w:t xml:space="preserve"> </w:t>
                            </w:r>
                            <w:r>
                              <w:rPr>
                                <w:color w:val="007B4E"/>
                                <w:sz w:val="40"/>
                                <w:szCs w:val="40"/>
                              </w:rPr>
                              <w:t>Community Mental Health</w:t>
                            </w:r>
                            <w:r w:rsidRPr="003A3D02">
                              <w:rPr>
                                <w:color w:val="007B4E"/>
                                <w:sz w:val="40"/>
                                <w:szCs w:val="40"/>
                              </w:rPr>
                              <w:t xml:space="preserve"> Survey</w:t>
                            </w:r>
                          </w:p>
                          <w:p w14:paraId="2A45F161" w14:textId="77777777" w:rsidR="00880B0B" w:rsidRPr="007A5651" w:rsidRDefault="00880B0B" w:rsidP="00880B0B">
                            <w:pPr>
                              <w:pStyle w:val="Coversummaryinfo"/>
                            </w:pPr>
                            <w:r>
                              <w:br/>
                            </w:r>
                            <w:r w:rsidR="00807729">
                              <w:t>August 2026</w:t>
                            </w:r>
                          </w:p>
                          <w:p w14:paraId="5849E450" w14:textId="77777777" w:rsidR="00880B0B" w:rsidRPr="00177B36" w:rsidRDefault="00880B0B" w:rsidP="00880B0B">
                            <w:pPr>
                              <w:pStyle w:val="Coverdetails"/>
                            </w:pPr>
                          </w:p>
                          <w:p w14:paraId="25C8B53E" w14:textId="77777777" w:rsidR="00880B0B" w:rsidRDefault="00880B0B" w:rsidP="00880B0B">
                            <w:pPr>
                              <w:pStyle w:val="Coverdetails"/>
                            </w:pPr>
                          </w:p>
                          <w:p w14:paraId="1FDDDFBF" w14:textId="77777777" w:rsidR="00880B0B" w:rsidRPr="00FB70BF" w:rsidRDefault="00880B0B" w:rsidP="00880B0B">
                            <w:pPr>
                              <w:pStyle w:val="Coverdetails"/>
                            </w:pPr>
                          </w:p>
                          <w:p w14:paraId="1DDD5C29" w14:textId="77777777" w:rsidR="00880B0B" w:rsidRPr="005B7207" w:rsidRDefault="00880B0B" w:rsidP="00880B0B"/>
                          <w:p w14:paraId="50254618" w14:textId="77777777" w:rsidR="00880B0B" w:rsidRDefault="00880B0B" w:rsidP="00880B0B"/>
                          <w:p w14:paraId="40FEDF36" w14:textId="77777777" w:rsidR="00880B0B" w:rsidRDefault="00880B0B" w:rsidP="00880B0B"/>
                          <w:p w14:paraId="0CC5E1F4" w14:textId="77777777" w:rsidR="00880B0B" w:rsidRDefault="00880B0B" w:rsidP="00880B0B"/>
                          <w:p w14:paraId="1E79FE1F" w14:textId="77777777" w:rsidR="00880B0B" w:rsidRDefault="00880B0B" w:rsidP="00A0070D">
                            <w:pPr>
                              <w:pStyle w:val="Heading1"/>
                            </w:pPr>
                          </w:p>
                          <w:p w14:paraId="4916B2BE" w14:textId="77777777" w:rsidR="00880B0B" w:rsidRDefault="00880B0B" w:rsidP="00A0070D">
                            <w:pPr>
                              <w:pStyle w:val="Header1"/>
                            </w:pPr>
                            <w:r>
                              <w:t>Data Cleaning Guidance:</w:t>
                            </w:r>
                          </w:p>
                          <w:p w14:paraId="06D407CE" w14:textId="77777777" w:rsidR="00880B0B" w:rsidRPr="003321BB" w:rsidRDefault="00880B0B" w:rsidP="00A0070D">
                            <w:pPr>
                              <w:pStyle w:val="Header1"/>
                            </w:pPr>
                            <w:r>
                              <w:t>2025 NHS Maternity Survey</w:t>
                            </w:r>
                          </w:p>
                          <w:p w14:paraId="0F3C2914" w14:textId="77777777" w:rsidR="00880B0B" w:rsidRPr="007A5651" w:rsidRDefault="00880B0B" w:rsidP="00880B0B">
                            <w:pPr>
                              <w:pStyle w:val="Coversummaryinfo"/>
                            </w:pPr>
                            <w:r>
                              <w:br/>
                              <w:t>April 2025</w:t>
                            </w:r>
                          </w:p>
                          <w:p w14:paraId="1200A36F" w14:textId="77777777" w:rsidR="00880B0B" w:rsidRPr="00177B36" w:rsidRDefault="00880B0B" w:rsidP="00880B0B">
                            <w:pPr>
                              <w:pStyle w:val="Coverdetails"/>
                            </w:pPr>
                          </w:p>
                          <w:p w14:paraId="3D8A9185" w14:textId="77777777" w:rsidR="00880B0B" w:rsidRDefault="00880B0B" w:rsidP="00880B0B">
                            <w:pPr>
                              <w:pStyle w:val="Coverdetails"/>
                            </w:pPr>
                          </w:p>
                          <w:p w14:paraId="07FD7E00" w14:textId="77777777" w:rsidR="00880B0B" w:rsidRPr="00FB70BF" w:rsidRDefault="00880B0B" w:rsidP="00880B0B">
                            <w:pPr>
                              <w:pStyle w:val="Coverdetails"/>
                            </w:pPr>
                          </w:p>
                          <w:p w14:paraId="22D781F2" w14:textId="77777777" w:rsidR="00880B0B" w:rsidRPr="005B7207" w:rsidRDefault="00880B0B" w:rsidP="00880B0B"/>
                          <w:p w14:paraId="40A0E061" w14:textId="77777777" w:rsidR="00880B0B" w:rsidRDefault="00880B0B" w:rsidP="00880B0B"/>
                          <w:p w14:paraId="76CCBD4E" w14:textId="77777777" w:rsidR="00880B0B" w:rsidRDefault="00880B0B" w:rsidP="00880B0B"/>
                          <w:p w14:paraId="278751E6" w14:textId="77777777" w:rsidR="00880B0B" w:rsidRDefault="00880B0B"/>
                          <w:p w14:paraId="0D5DA213" w14:textId="77777777" w:rsidR="00880B0B" w:rsidRPr="003A3D02" w:rsidRDefault="00880B0B" w:rsidP="00A0070D">
                            <w:pPr>
                              <w:pStyle w:val="Heading1"/>
                            </w:pPr>
                          </w:p>
                          <w:p w14:paraId="5C1F6B3F" w14:textId="77777777" w:rsidR="00880B0B" w:rsidRPr="003A3D02" w:rsidRDefault="00880B0B" w:rsidP="00880B0B">
                            <w:pPr>
                              <w:rPr>
                                <w:color w:val="007B4E"/>
                                <w:sz w:val="40"/>
                                <w:szCs w:val="40"/>
                              </w:rPr>
                            </w:pPr>
                            <w:r w:rsidRPr="003A3D02">
                              <w:rPr>
                                <w:color w:val="007B4E"/>
                                <w:sz w:val="40"/>
                                <w:szCs w:val="40"/>
                              </w:rPr>
                              <w:t>Data Cleaning Guidance:</w:t>
                            </w:r>
                          </w:p>
                          <w:p w14:paraId="3C624081" w14:textId="77777777" w:rsidR="00880B0B" w:rsidRPr="003A3D02" w:rsidRDefault="00880B0B" w:rsidP="00880B0B">
                            <w:pPr>
                              <w:rPr>
                                <w:color w:val="007B4E"/>
                                <w:sz w:val="40"/>
                                <w:szCs w:val="40"/>
                              </w:rPr>
                            </w:pPr>
                            <w:r w:rsidRPr="003A3D02">
                              <w:rPr>
                                <w:color w:val="007B4E"/>
                                <w:sz w:val="40"/>
                                <w:szCs w:val="40"/>
                              </w:rPr>
                              <w:t>202</w:t>
                            </w:r>
                            <w:r w:rsidR="00807729">
                              <w:rPr>
                                <w:color w:val="007B4E"/>
                                <w:sz w:val="40"/>
                                <w:szCs w:val="40"/>
                              </w:rPr>
                              <w:t>6</w:t>
                            </w:r>
                            <w:r w:rsidRPr="003A3D02">
                              <w:rPr>
                                <w:color w:val="007B4E"/>
                                <w:sz w:val="40"/>
                                <w:szCs w:val="40"/>
                              </w:rPr>
                              <w:t xml:space="preserve"> </w:t>
                            </w:r>
                            <w:r>
                              <w:rPr>
                                <w:color w:val="007B4E"/>
                                <w:sz w:val="40"/>
                                <w:szCs w:val="40"/>
                              </w:rPr>
                              <w:t>Community Mental Health</w:t>
                            </w:r>
                            <w:r w:rsidRPr="003A3D02">
                              <w:rPr>
                                <w:color w:val="007B4E"/>
                                <w:sz w:val="40"/>
                                <w:szCs w:val="40"/>
                              </w:rPr>
                              <w:t xml:space="preserve"> Survey</w:t>
                            </w:r>
                          </w:p>
                          <w:p w14:paraId="20516EEE" w14:textId="77777777" w:rsidR="00880B0B" w:rsidRPr="007A5651" w:rsidRDefault="00880B0B" w:rsidP="00880B0B">
                            <w:pPr>
                              <w:pStyle w:val="Coversummaryinfo"/>
                            </w:pPr>
                            <w:r>
                              <w:br/>
                            </w:r>
                            <w:r w:rsidR="00807729">
                              <w:t>August 2026</w:t>
                            </w:r>
                          </w:p>
                          <w:p w14:paraId="6F1960AC" w14:textId="77777777" w:rsidR="00880B0B" w:rsidRPr="00177B36" w:rsidRDefault="00880B0B" w:rsidP="00880B0B">
                            <w:pPr>
                              <w:pStyle w:val="Coverdetails"/>
                            </w:pPr>
                          </w:p>
                          <w:p w14:paraId="3B9E99E0" w14:textId="77777777" w:rsidR="00880B0B" w:rsidRDefault="00880B0B" w:rsidP="00880B0B">
                            <w:pPr>
                              <w:pStyle w:val="Coverdetails"/>
                            </w:pPr>
                          </w:p>
                          <w:p w14:paraId="4E81F5B9" w14:textId="77777777" w:rsidR="00880B0B" w:rsidRPr="00FB70BF" w:rsidRDefault="00880B0B" w:rsidP="00880B0B">
                            <w:pPr>
                              <w:pStyle w:val="Coverdetails"/>
                            </w:pPr>
                          </w:p>
                          <w:p w14:paraId="6ABCA1C1" w14:textId="77777777" w:rsidR="00880B0B" w:rsidRPr="005B7207" w:rsidRDefault="00880B0B" w:rsidP="00880B0B"/>
                          <w:p w14:paraId="61966A5D" w14:textId="77777777" w:rsidR="00880B0B" w:rsidRDefault="00880B0B" w:rsidP="00880B0B"/>
                          <w:p w14:paraId="627B5849" w14:textId="77777777" w:rsidR="00880B0B" w:rsidRDefault="00880B0B" w:rsidP="00880B0B"/>
                          <w:p w14:paraId="30F6D4F1" w14:textId="77777777" w:rsidR="00880B0B" w:rsidRDefault="00880B0B" w:rsidP="00880B0B"/>
                          <w:p w14:paraId="0853F506" w14:textId="77777777" w:rsidR="00880B0B" w:rsidRDefault="00880B0B" w:rsidP="00A0070D">
                            <w:pPr>
                              <w:pStyle w:val="Heading1"/>
                            </w:pPr>
                          </w:p>
                          <w:p w14:paraId="17EBA7FF" w14:textId="77777777" w:rsidR="00880B0B" w:rsidRDefault="00880B0B" w:rsidP="00A0070D">
                            <w:pPr>
                              <w:pStyle w:val="Header1"/>
                            </w:pPr>
                            <w:r>
                              <w:t>Data Cleaning Guidance:</w:t>
                            </w:r>
                          </w:p>
                          <w:p w14:paraId="469899AF" w14:textId="77777777" w:rsidR="00880B0B" w:rsidRPr="003321BB" w:rsidRDefault="00880B0B" w:rsidP="00A0070D">
                            <w:pPr>
                              <w:pStyle w:val="Header1"/>
                            </w:pPr>
                            <w:r>
                              <w:t>2025 NHS Maternity Survey</w:t>
                            </w:r>
                          </w:p>
                          <w:p w14:paraId="674CA351" w14:textId="77777777" w:rsidR="00880B0B" w:rsidRPr="007A5651" w:rsidRDefault="00880B0B" w:rsidP="00880B0B">
                            <w:pPr>
                              <w:pStyle w:val="Coversummaryinfo"/>
                            </w:pPr>
                            <w:r>
                              <w:br/>
                              <w:t>April 2025</w:t>
                            </w:r>
                          </w:p>
                          <w:p w14:paraId="022244FA" w14:textId="77777777" w:rsidR="00880B0B" w:rsidRPr="00177B36" w:rsidRDefault="00880B0B" w:rsidP="00880B0B">
                            <w:pPr>
                              <w:pStyle w:val="Coverdetails"/>
                            </w:pPr>
                          </w:p>
                          <w:p w14:paraId="77BCE988" w14:textId="77777777" w:rsidR="00880B0B" w:rsidRDefault="00880B0B" w:rsidP="00880B0B">
                            <w:pPr>
                              <w:pStyle w:val="Coverdetails"/>
                            </w:pPr>
                          </w:p>
                          <w:p w14:paraId="255807E3" w14:textId="77777777" w:rsidR="00880B0B" w:rsidRPr="00FB70BF" w:rsidRDefault="00880B0B" w:rsidP="00880B0B">
                            <w:pPr>
                              <w:pStyle w:val="Coverdetails"/>
                            </w:pPr>
                          </w:p>
                          <w:p w14:paraId="3D335539" w14:textId="77777777" w:rsidR="00880B0B" w:rsidRPr="005B7207" w:rsidRDefault="00880B0B" w:rsidP="00880B0B"/>
                          <w:p w14:paraId="755949AA" w14:textId="77777777" w:rsidR="00880B0B" w:rsidRDefault="00880B0B" w:rsidP="00880B0B"/>
                          <w:p w14:paraId="7D6BF66A" w14:textId="77777777" w:rsidR="00880B0B" w:rsidRDefault="00880B0B" w:rsidP="00880B0B"/>
                          <w:p w14:paraId="31D943DC" w14:textId="77777777" w:rsidR="00880B0B" w:rsidRDefault="00880B0B"/>
                          <w:p w14:paraId="770D126E" w14:textId="77777777" w:rsidR="00880B0B" w:rsidRPr="003A3D02" w:rsidRDefault="00880B0B" w:rsidP="00A0070D">
                            <w:pPr>
                              <w:pStyle w:val="Heading1"/>
                            </w:pPr>
                          </w:p>
                          <w:p w14:paraId="4B88F90D" w14:textId="77777777" w:rsidR="00880B0B" w:rsidRPr="003A3D02" w:rsidRDefault="00880B0B" w:rsidP="00880B0B">
                            <w:pPr>
                              <w:rPr>
                                <w:color w:val="007B4E"/>
                                <w:sz w:val="40"/>
                                <w:szCs w:val="40"/>
                              </w:rPr>
                            </w:pPr>
                            <w:r w:rsidRPr="003A3D02">
                              <w:rPr>
                                <w:color w:val="007B4E"/>
                                <w:sz w:val="40"/>
                                <w:szCs w:val="40"/>
                              </w:rPr>
                              <w:t>Data Cleaning Guidance:</w:t>
                            </w:r>
                          </w:p>
                          <w:p w14:paraId="60C7418F" w14:textId="77777777" w:rsidR="00880B0B" w:rsidRPr="003A3D02" w:rsidRDefault="00880B0B" w:rsidP="00880B0B">
                            <w:pPr>
                              <w:rPr>
                                <w:color w:val="007B4E"/>
                                <w:sz w:val="40"/>
                                <w:szCs w:val="40"/>
                              </w:rPr>
                            </w:pPr>
                            <w:r w:rsidRPr="003A3D02">
                              <w:rPr>
                                <w:color w:val="007B4E"/>
                                <w:sz w:val="40"/>
                                <w:szCs w:val="40"/>
                              </w:rPr>
                              <w:t>202</w:t>
                            </w:r>
                            <w:r w:rsidR="00807729">
                              <w:rPr>
                                <w:color w:val="007B4E"/>
                                <w:sz w:val="40"/>
                                <w:szCs w:val="40"/>
                              </w:rPr>
                              <w:t>6</w:t>
                            </w:r>
                            <w:r w:rsidRPr="003A3D02">
                              <w:rPr>
                                <w:color w:val="007B4E"/>
                                <w:sz w:val="40"/>
                                <w:szCs w:val="40"/>
                              </w:rPr>
                              <w:t xml:space="preserve"> </w:t>
                            </w:r>
                            <w:r>
                              <w:rPr>
                                <w:color w:val="007B4E"/>
                                <w:sz w:val="40"/>
                                <w:szCs w:val="40"/>
                              </w:rPr>
                              <w:t>Community Mental Health</w:t>
                            </w:r>
                            <w:r w:rsidRPr="003A3D02">
                              <w:rPr>
                                <w:color w:val="007B4E"/>
                                <w:sz w:val="40"/>
                                <w:szCs w:val="40"/>
                              </w:rPr>
                              <w:t xml:space="preserve"> Survey</w:t>
                            </w:r>
                          </w:p>
                          <w:p w14:paraId="572B02FC" w14:textId="77777777" w:rsidR="00880B0B" w:rsidRPr="007A5651" w:rsidRDefault="00880B0B" w:rsidP="00880B0B">
                            <w:pPr>
                              <w:pStyle w:val="Coversummaryinfo"/>
                            </w:pPr>
                            <w:r>
                              <w:br/>
                            </w:r>
                            <w:r w:rsidR="00807729">
                              <w:t>August 2026</w:t>
                            </w:r>
                          </w:p>
                          <w:p w14:paraId="281E56F0" w14:textId="77777777" w:rsidR="00880B0B" w:rsidRPr="00177B36" w:rsidRDefault="00880B0B" w:rsidP="00880B0B">
                            <w:pPr>
                              <w:pStyle w:val="Coverdetails"/>
                            </w:pPr>
                          </w:p>
                          <w:p w14:paraId="2EFA036A" w14:textId="77777777" w:rsidR="00880B0B" w:rsidRDefault="00880B0B" w:rsidP="00880B0B">
                            <w:pPr>
                              <w:pStyle w:val="Coverdetails"/>
                            </w:pPr>
                          </w:p>
                          <w:p w14:paraId="4861C543" w14:textId="77777777" w:rsidR="00880B0B" w:rsidRPr="00FB70BF" w:rsidRDefault="00880B0B" w:rsidP="00880B0B">
                            <w:pPr>
                              <w:pStyle w:val="Coverdetails"/>
                            </w:pPr>
                          </w:p>
                          <w:p w14:paraId="69D96751" w14:textId="77777777" w:rsidR="00880B0B" w:rsidRPr="005B7207" w:rsidRDefault="00880B0B" w:rsidP="00880B0B"/>
                          <w:p w14:paraId="545D6F4F" w14:textId="77777777" w:rsidR="00880B0B" w:rsidRDefault="00880B0B" w:rsidP="00880B0B"/>
                          <w:p w14:paraId="1F83FE38" w14:textId="77777777" w:rsidR="00880B0B" w:rsidRDefault="00880B0B" w:rsidP="00880B0B"/>
                          <w:p w14:paraId="25BC7FFD" w14:textId="77777777" w:rsidR="00880B0B" w:rsidRDefault="00880B0B" w:rsidP="00880B0B"/>
                          <w:p w14:paraId="4B86D7FD" w14:textId="77777777" w:rsidR="00880B0B" w:rsidRDefault="00880B0B" w:rsidP="00A0070D">
                            <w:pPr>
                              <w:pStyle w:val="Heading1"/>
                            </w:pPr>
                          </w:p>
                          <w:p w14:paraId="0F18DEE7" w14:textId="77777777" w:rsidR="00880B0B" w:rsidRDefault="00880B0B" w:rsidP="00A0070D">
                            <w:pPr>
                              <w:pStyle w:val="Header1"/>
                            </w:pPr>
                            <w:r>
                              <w:t>Data Cleaning Guidance:</w:t>
                            </w:r>
                          </w:p>
                          <w:p w14:paraId="482BFD2A" w14:textId="77777777" w:rsidR="00880B0B" w:rsidRPr="003321BB" w:rsidRDefault="00880B0B" w:rsidP="00A0070D">
                            <w:pPr>
                              <w:pStyle w:val="Header1"/>
                            </w:pPr>
                            <w:r>
                              <w:t>2025 NHS Maternity Survey</w:t>
                            </w:r>
                          </w:p>
                          <w:p w14:paraId="5A9C0567" w14:textId="77777777" w:rsidR="00880B0B" w:rsidRPr="007A5651" w:rsidRDefault="00880B0B" w:rsidP="00880B0B">
                            <w:pPr>
                              <w:pStyle w:val="Coversummaryinfo"/>
                            </w:pPr>
                            <w:r>
                              <w:br/>
                              <w:t>April 2025</w:t>
                            </w:r>
                          </w:p>
                          <w:p w14:paraId="2E8835C2" w14:textId="77777777" w:rsidR="00880B0B" w:rsidRPr="00177B36" w:rsidRDefault="00880B0B" w:rsidP="00880B0B">
                            <w:pPr>
                              <w:pStyle w:val="Coverdetails"/>
                            </w:pPr>
                          </w:p>
                          <w:p w14:paraId="3A831830" w14:textId="77777777" w:rsidR="00880B0B" w:rsidRDefault="00880B0B" w:rsidP="00880B0B">
                            <w:pPr>
                              <w:pStyle w:val="Coverdetails"/>
                            </w:pPr>
                          </w:p>
                          <w:p w14:paraId="5243B291" w14:textId="77777777" w:rsidR="00880B0B" w:rsidRPr="00FB70BF" w:rsidRDefault="00880B0B" w:rsidP="00880B0B">
                            <w:pPr>
                              <w:pStyle w:val="Coverdetails"/>
                            </w:pPr>
                          </w:p>
                          <w:p w14:paraId="0A26494F" w14:textId="77777777" w:rsidR="00880B0B" w:rsidRPr="005B7207" w:rsidRDefault="00880B0B" w:rsidP="00880B0B"/>
                          <w:p w14:paraId="79D70D00" w14:textId="77777777" w:rsidR="00880B0B" w:rsidRDefault="00880B0B" w:rsidP="00880B0B"/>
                          <w:p w14:paraId="4A1AA6C5" w14:textId="77777777" w:rsidR="00880B0B" w:rsidRDefault="00880B0B" w:rsidP="00880B0B"/>
                          <w:p w14:paraId="7B7CB173" w14:textId="77777777" w:rsidR="00880B0B" w:rsidRDefault="00880B0B"/>
                          <w:p w14:paraId="79B07977" w14:textId="77777777" w:rsidR="00880B0B" w:rsidRPr="003A3D02" w:rsidRDefault="00880B0B" w:rsidP="00A0070D">
                            <w:pPr>
                              <w:pStyle w:val="Heading1"/>
                            </w:pPr>
                          </w:p>
                          <w:p w14:paraId="0230D1A1" w14:textId="77777777" w:rsidR="00880B0B" w:rsidRPr="003A3D02" w:rsidRDefault="00880B0B" w:rsidP="00880B0B">
                            <w:pPr>
                              <w:rPr>
                                <w:color w:val="007B4E"/>
                                <w:sz w:val="40"/>
                                <w:szCs w:val="40"/>
                              </w:rPr>
                            </w:pPr>
                            <w:r w:rsidRPr="003A3D02">
                              <w:rPr>
                                <w:color w:val="007B4E"/>
                                <w:sz w:val="40"/>
                                <w:szCs w:val="40"/>
                              </w:rPr>
                              <w:t>Data Cleaning Guidance:</w:t>
                            </w:r>
                          </w:p>
                          <w:p w14:paraId="25E6C9A8" w14:textId="77777777" w:rsidR="00880B0B" w:rsidRPr="003A3D02" w:rsidRDefault="00880B0B" w:rsidP="00880B0B">
                            <w:pPr>
                              <w:rPr>
                                <w:color w:val="007B4E"/>
                                <w:sz w:val="40"/>
                                <w:szCs w:val="40"/>
                              </w:rPr>
                            </w:pPr>
                            <w:r w:rsidRPr="003A3D02">
                              <w:rPr>
                                <w:color w:val="007B4E"/>
                                <w:sz w:val="40"/>
                                <w:szCs w:val="40"/>
                              </w:rPr>
                              <w:t>202</w:t>
                            </w:r>
                            <w:r w:rsidR="00807729">
                              <w:rPr>
                                <w:color w:val="007B4E"/>
                                <w:sz w:val="40"/>
                                <w:szCs w:val="40"/>
                              </w:rPr>
                              <w:t>6</w:t>
                            </w:r>
                            <w:r w:rsidRPr="003A3D02">
                              <w:rPr>
                                <w:color w:val="007B4E"/>
                                <w:sz w:val="40"/>
                                <w:szCs w:val="40"/>
                              </w:rPr>
                              <w:t xml:space="preserve"> </w:t>
                            </w:r>
                            <w:r>
                              <w:rPr>
                                <w:color w:val="007B4E"/>
                                <w:sz w:val="40"/>
                                <w:szCs w:val="40"/>
                              </w:rPr>
                              <w:t>Community Mental Health</w:t>
                            </w:r>
                            <w:r w:rsidRPr="003A3D02">
                              <w:rPr>
                                <w:color w:val="007B4E"/>
                                <w:sz w:val="40"/>
                                <w:szCs w:val="40"/>
                              </w:rPr>
                              <w:t xml:space="preserve"> Survey</w:t>
                            </w:r>
                          </w:p>
                          <w:p w14:paraId="21D30668" w14:textId="77777777" w:rsidR="00880B0B" w:rsidRPr="007A5651" w:rsidRDefault="00880B0B" w:rsidP="00880B0B">
                            <w:pPr>
                              <w:pStyle w:val="Coversummaryinfo"/>
                            </w:pPr>
                            <w:r>
                              <w:br/>
                            </w:r>
                            <w:r w:rsidR="00807729">
                              <w:t>August 2026</w:t>
                            </w:r>
                          </w:p>
                          <w:p w14:paraId="37A97C21" w14:textId="77777777" w:rsidR="00880B0B" w:rsidRPr="00177B36" w:rsidRDefault="00880B0B" w:rsidP="00880B0B">
                            <w:pPr>
                              <w:pStyle w:val="Coverdetails"/>
                            </w:pPr>
                          </w:p>
                          <w:p w14:paraId="7C0BC83D" w14:textId="77777777" w:rsidR="00880B0B" w:rsidRDefault="00880B0B" w:rsidP="00880B0B">
                            <w:pPr>
                              <w:pStyle w:val="Coverdetails"/>
                            </w:pPr>
                          </w:p>
                          <w:p w14:paraId="6B0DCC96" w14:textId="77777777" w:rsidR="00880B0B" w:rsidRPr="00FB70BF" w:rsidRDefault="00880B0B" w:rsidP="00880B0B">
                            <w:pPr>
                              <w:pStyle w:val="Coverdetails"/>
                            </w:pPr>
                          </w:p>
                          <w:p w14:paraId="0B6E7D39" w14:textId="77777777" w:rsidR="00880B0B" w:rsidRPr="005B7207" w:rsidRDefault="00880B0B" w:rsidP="00880B0B"/>
                          <w:p w14:paraId="28C6A862" w14:textId="77777777" w:rsidR="00880B0B" w:rsidRDefault="00880B0B" w:rsidP="00880B0B"/>
                          <w:p w14:paraId="683685AD" w14:textId="77777777" w:rsidR="00880B0B" w:rsidRDefault="00880B0B" w:rsidP="00880B0B"/>
                          <w:p w14:paraId="0EB32208" w14:textId="77777777" w:rsidR="00880B0B" w:rsidRDefault="00880B0B" w:rsidP="00880B0B"/>
                          <w:p w14:paraId="092D3AC4" w14:textId="77777777" w:rsidR="00880B0B" w:rsidRDefault="00880B0B" w:rsidP="00A0070D">
                            <w:pPr>
                              <w:pStyle w:val="Heading1"/>
                            </w:pPr>
                          </w:p>
                          <w:p w14:paraId="27342AFA" w14:textId="77777777" w:rsidR="00880B0B" w:rsidRDefault="00880B0B" w:rsidP="00A0070D">
                            <w:pPr>
                              <w:pStyle w:val="Header1"/>
                            </w:pPr>
                            <w:r>
                              <w:t>Data Cleaning Guidance:</w:t>
                            </w:r>
                          </w:p>
                          <w:p w14:paraId="17616E06" w14:textId="77777777" w:rsidR="00880B0B" w:rsidRPr="003321BB" w:rsidRDefault="00880B0B" w:rsidP="00A0070D">
                            <w:pPr>
                              <w:pStyle w:val="Header1"/>
                            </w:pPr>
                            <w:r>
                              <w:t>2025 NHS Maternity Survey</w:t>
                            </w:r>
                          </w:p>
                          <w:p w14:paraId="0FC68E4F" w14:textId="77777777" w:rsidR="00880B0B" w:rsidRPr="007A5651" w:rsidRDefault="00880B0B" w:rsidP="00880B0B">
                            <w:pPr>
                              <w:pStyle w:val="Coversummaryinfo"/>
                            </w:pPr>
                            <w:r>
                              <w:br/>
                              <w:t>April 2025</w:t>
                            </w:r>
                          </w:p>
                          <w:p w14:paraId="4F4E3408" w14:textId="77777777" w:rsidR="00880B0B" w:rsidRPr="00177B36" w:rsidRDefault="00880B0B" w:rsidP="00880B0B">
                            <w:pPr>
                              <w:pStyle w:val="Coverdetails"/>
                            </w:pPr>
                          </w:p>
                          <w:p w14:paraId="062EEDC1" w14:textId="77777777" w:rsidR="00880B0B" w:rsidRDefault="00880B0B" w:rsidP="00880B0B">
                            <w:pPr>
                              <w:pStyle w:val="Coverdetails"/>
                            </w:pPr>
                          </w:p>
                          <w:p w14:paraId="5163A63B" w14:textId="77777777" w:rsidR="00880B0B" w:rsidRPr="00FB70BF" w:rsidRDefault="00880B0B" w:rsidP="00880B0B">
                            <w:pPr>
                              <w:pStyle w:val="Coverdetails"/>
                            </w:pPr>
                          </w:p>
                          <w:p w14:paraId="76ED0A36" w14:textId="77777777" w:rsidR="00880B0B" w:rsidRPr="005B7207" w:rsidRDefault="00880B0B" w:rsidP="00880B0B"/>
                          <w:p w14:paraId="7EAD9F37" w14:textId="77777777" w:rsidR="00880B0B" w:rsidRDefault="00880B0B" w:rsidP="00880B0B"/>
                          <w:p w14:paraId="65C20CDF" w14:textId="77777777" w:rsidR="00880B0B" w:rsidRDefault="00880B0B" w:rsidP="00880B0B"/>
                          <w:p w14:paraId="6074A5A5" w14:textId="77777777" w:rsidR="00880B0B" w:rsidRDefault="00880B0B"/>
                          <w:p w14:paraId="76039496" w14:textId="77777777" w:rsidR="00880B0B" w:rsidRPr="003A3D02" w:rsidRDefault="00880B0B" w:rsidP="00A0070D">
                            <w:pPr>
                              <w:pStyle w:val="Heading1"/>
                            </w:pPr>
                          </w:p>
                          <w:p w14:paraId="0268430B" w14:textId="77777777" w:rsidR="00880B0B" w:rsidRPr="003A3D02" w:rsidRDefault="00880B0B" w:rsidP="00880B0B">
                            <w:pPr>
                              <w:rPr>
                                <w:color w:val="007B4E"/>
                                <w:sz w:val="40"/>
                                <w:szCs w:val="40"/>
                              </w:rPr>
                            </w:pPr>
                            <w:r w:rsidRPr="003A3D02">
                              <w:rPr>
                                <w:color w:val="007B4E"/>
                                <w:sz w:val="40"/>
                                <w:szCs w:val="40"/>
                              </w:rPr>
                              <w:t>Data Cleaning Guidance:</w:t>
                            </w:r>
                          </w:p>
                          <w:p w14:paraId="74E0BCE8" w14:textId="77777777" w:rsidR="00880B0B" w:rsidRPr="003A3D02" w:rsidRDefault="00880B0B" w:rsidP="00880B0B">
                            <w:pPr>
                              <w:rPr>
                                <w:color w:val="007B4E"/>
                                <w:sz w:val="40"/>
                                <w:szCs w:val="40"/>
                              </w:rPr>
                            </w:pPr>
                            <w:r w:rsidRPr="003A3D02">
                              <w:rPr>
                                <w:color w:val="007B4E"/>
                                <w:sz w:val="40"/>
                                <w:szCs w:val="40"/>
                              </w:rPr>
                              <w:t>202</w:t>
                            </w:r>
                            <w:r w:rsidR="00807729">
                              <w:rPr>
                                <w:color w:val="007B4E"/>
                                <w:sz w:val="40"/>
                                <w:szCs w:val="40"/>
                              </w:rPr>
                              <w:t>6</w:t>
                            </w:r>
                            <w:r w:rsidRPr="003A3D02">
                              <w:rPr>
                                <w:color w:val="007B4E"/>
                                <w:sz w:val="40"/>
                                <w:szCs w:val="40"/>
                              </w:rPr>
                              <w:t xml:space="preserve"> </w:t>
                            </w:r>
                            <w:r>
                              <w:rPr>
                                <w:color w:val="007B4E"/>
                                <w:sz w:val="40"/>
                                <w:szCs w:val="40"/>
                              </w:rPr>
                              <w:t>Community Mental Health</w:t>
                            </w:r>
                            <w:r w:rsidRPr="003A3D02">
                              <w:rPr>
                                <w:color w:val="007B4E"/>
                                <w:sz w:val="40"/>
                                <w:szCs w:val="40"/>
                              </w:rPr>
                              <w:t xml:space="preserve"> Survey</w:t>
                            </w:r>
                          </w:p>
                          <w:p w14:paraId="6CBC0E29" w14:textId="77777777" w:rsidR="00880B0B" w:rsidRPr="007A5651" w:rsidRDefault="00880B0B" w:rsidP="00880B0B">
                            <w:pPr>
                              <w:pStyle w:val="Coversummaryinfo"/>
                            </w:pPr>
                            <w:r>
                              <w:br/>
                            </w:r>
                            <w:r w:rsidR="00807729">
                              <w:t>August 2026</w:t>
                            </w:r>
                          </w:p>
                          <w:p w14:paraId="057831CF" w14:textId="77777777" w:rsidR="00880B0B" w:rsidRPr="00177B36" w:rsidRDefault="00880B0B" w:rsidP="00880B0B">
                            <w:pPr>
                              <w:pStyle w:val="Coverdetails"/>
                            </w:pPr>
                          </w:p>
                          <w:p w14:paraId="6F1B8FDD" w14:textId="77777777" w:rsidR="00880B0B" w:rsidRDefault="00880B0B" w:rsidP="00880B0B">
                            <w:pPr>
                              <w:pStyle w:val="Coverdetails"/>
                            </w:pPr>
                          </w:p>
                          <w:p w14:paraId="0F6AFDEF" w14:textId="77777777" w:rsidR="00880B0B" w:rsidRPr="00FB70BF" w:rsidRDefault="00880B0B" w:rsidP="00880B0B">
                            <w:pPr>
                              <w:pStyle w:val="Coverdetails"/>
                            </w:pPr>
                          </w:p>
                          <w:p w14:paraId="169C7BFD" w14:textId="77777777" w:rsidR="00880B0B" w:rsidRPr="005B7207" w:rsidRDefault="00880B0B" w:rsidP="00880B0B"/>
                          <w:p w14:paraId="0C4D5B4D" w14:textId="77777777" w:rsidR="00880B0B" w:rsidRDefault="00880B0B" w:rsidP="00880B0B"/>
                          <w:p w14:paraId="0EB449E7" w14:textId="77777777" w:rsidR="00880B0B" w:rsidRDefault="00880B0B" w:rsidP="00880B0B"/>
                          <w:p w14:paraId="3583EDD9" w14:textId="77777777" w:rsidR="00880B0B" w:rsidRDefault="00880B0B" w:rsidP="00880B0B"/>
                          <w:p w14:paraId="214869E3" w14:textId="77777777" w:rsidR="00880B0B" w:rsidRDefault="00880B0B" w:rsidP="00A0070D">
                            <w:pPr>
                              <w:pStyle w:val="Heading1"/>
                            </w:pPr>
                          </w:p>
                          <w:p w14:paraId="7212EAF3" w14:textId="77777777" w:rsidR="00880B0B" w:rsidRDefault="00880B0B" w:rsidP="00A0070D">
                            <w:pPr>
                              <w:pStyle w:val="Header1"/>
                            </w:pPr>
                            <w:r>
                              <w:t>Data Cleaning Guidance:</w:t>
                            </w:r>
                          </w:p>
                          <w:p w14:paraId="5ACC630A" w14:textId="77777777" w:rsidR="00880B0B" w:rsidRPr="003321BB" w:rsidRDefault="00880B0B" w:rsidP="00A0070D">
                            <w:pPr>
                              <w:pStyle w:val="Header1"/>
                            </w:pPr>
                            <w:r>
                              <w:t>2025 NHS Maternity Survey</w:t>
                            </w:r>
                          </w:p>
                          <w:p w14:paraId="6E004CB9" w14:textId="77777777" w:rsidR="00880B0B" w:rsidRPr="007A5651" w:rsidRDefault="00880B0B" w:rsidP="00880B0B">
                            <w:pPr>
                              <w:pStyle w:val="Coversummaryinfo"/>
                            </w:pPr>
                            <w:r>
                              <w:br/>
                              <w:t>April 2025</w:t>
                            </w:r>
                          </w:p>
                          <w:p w14:paraId="1C8C4A19" w14:textId="77777777" w:rsidR="00880B0B" w:rsidRPr="00177B36" w:rsidRDefault="00880B0B" w:rsidP="00880B0B">
                            <w:pPr>
                              <w:pStyle w:val="Coverdetails"/>
                            </w:pPr>
                          </w:p>
                          <w:p w14:paraId="4D036258" w14:textId="77777777" w:rsidR="00880B0B" w:rsidRDefault="00880B0B" w:rsidP="00880B0B">
                            <w:pPr>
                              <w:pStyle w:val="Coverdetails"/>
                            </w:pPr>
                          </w:p>
                          <w:p w14:paraId="15E0ABD4" w14:textId="77777777" w:rsidR="00880B0B" w:rsidRPr="00FB70BF" w:rsidRDefault="00880B0B" w:rsidP="00880B0B">
                            <w:pPr>
                              <w:pStyle w:val="Coverdetails"/>
                            </w:pPr>
                          </w:p>
                          <w:p w14:paraId="672CA008" w14:textId="77777777" w:rsidR="00880B0B" w:rsidRPr="005B7207" w:rsidRDefault="00880B0B" w:rsidP="00880B0B"/>
                          <w:p w14:paraId="36043FB4" w14:textId="77777777" w:rsidR="00880B0B" w:rsidRDefault="00880B0B" w:rsidP="00880B0B"/>
                          <w:p w14:paraId="5C0CAC56" w14:textId="77777777" w:rsidR="00880B0B" w:rsidRDefault="00880B0B" w:rsidP="00880B0B"/>
                          <w:p w14:paraId="6D3C582D" w14:textId="77777777" w:rsidR="00880B0B" w:rsidRDefault="00880B0B"/>
                          <w:p w14:paraId="3F0F96A2" w14:textId="77777777" w:rsidR="00880B0B" w:rsidRPr="003A3D02" w:rsidRDefault="00880B0B" w:rsidP="00A0070D">
                            <w:pPr>
                              <w:pStyle w:val="Heading1"/>
                            </w:pPr>
                          </w:p>
                          <w:p w14:paraId="54128810" w14:textId="77777777" w:rsidR="00880B0B" w:rsidRPr="003A3D02" w:rsidRDefault="00880B0B" w:rsidP="00880B0B">
                            <w:pPr>
                              <w:rPr>
                                <w:color w:val="007B4E"/>
                                <w:sz w:val="40"/>
                                <w:szCs w:val="40"/>
                              </w:rPr>
                            </w:pPr>
                            <w:r w:rsidRPr="003A3D02">
                              <w:rPr>
                                <w:color w:val="007B4E"/>
                                <w:sz w:val="40"/>
                                <w:szCs w:val="40"/>
                              </w:rPr>
                              <w:t>Data Cleaning Guidance:</w:t>
                            </w:r>
                          </w:p>
                          <w:p w14:paraId="65FAA507" w14:textId="77777777" w:rsidR="00880B0B" w:rsidRPr="003A3D02" w:rsidRDefault="00880B0B" w:rsidP="00880B0B">
                            <w:pPr>
                              <w:rPr>
                                <w:color w:val="007B4E"/>
                                <w:sz w:val="40"/>
                                <w:szCs w:val="40"/>
                              </w:rPr>
                            </w:pPr>
                            <w:r w:rsidRPr="003A3D02">
                              <w:rPr>
                                <w:color w:val="007B4E"/>
                                <w:sz w:val="40"/>
                                <w:szCs w:val="40"/>
                              </w:rPr>
                              <w:t>202</w:t>
                            </w:r>
                            <w:r w:rsidR="00807729">
                              <w:rPr>
                                <w:color w:val="007B4E"/>
                                <w:sz w:val="40"/>
                                <w:szCs w:val="40"/>
                              </w:rPr>
                              <w:t>6</w:t>
                            </w:r>
                            <w:r w:rsidRPr="003A3D02">
                              <w:rPr>
                                <w:color w:val="007B4E"/>
                                <w:sz w:val="40"/>
                                <w:szCs w:val="40"/>
                              </w:rPr>
                              <w:t xml:space="preserve"> </w:t>
                            </w:r>
                            <w:r>
                              <w:rPr>
                                <w:color w:val="007B4E"/>
                                <w:sz w:val="40"/>
                                <w:szCs w:val="40"/>
                              </w:rPr>
                              <w:t>Community Mental Health</w:t>
                            </w:r>
                            <w:r w:rsidRPr="003A3D02">
                              <w:rPr>
                                <w:color w:val="007B4E"/>
                                <w:sz w:val="40"/>
                                <w:szCs w:val="40"/>
                              </w:rPr>
                              <w:t xml:space="preserve"> Survey</w:t>
                            </w:r>
                          </w:p>
                          <w:p w14:paraId="5B99E7DD" w14:textId="77777777" w:rsidR="00880B0B" w:rsidRPr="007A5651" w:rsidRDefault="00880B0B" w:rsidP="00880B0B">
                            <w:pPr>
                              <w:pStyle w:val="Coversummaryinfo"/>
                            </w:pPr>
                            <w:r>
                              <w:br/>
                            </w:r>
                            <w:r w:rsidR="00807729">
                              <w:t>August 2026</w:t>
                            </w:r>
                          </w:p>
                          <w:p w14:paraId="3A60FFD3" w14:textId="77777777" w:rsidR="00880B0B" w:rsidRPr="00177B36" w:rsidRDefault="00880B0B" w:rsidP="00880B0B">
                            <w:pPr>
                              <w:pStyle w:val="Coverdetails"/>
                            </w:pPr>
                          </w:p>
                          <w:p w14:paraId="364302C4" w14:textId="77777777" w:rsidR="00880B0B" w:rsidRDefault="00880B0B" w:rsidP="00880B0B">
                            <w:pPr>
                              <w:pStyle w:val="Coverdetails"/>
                            </w:pPr>
                          </w:p>
                          <w:p w14:paraId="43CDED1F" w14:textId="77777777" w:rsidR="00880B0B" w:rsidRPr="00FB70BF" w:rsidRDefault="00880B0B" w:rsidP="00880B0B">
                            <w:pPr>
                              <w:pStyle w:val="Coverdetails"/>
                            </w:pPr>
                          </w:p>
                          <w:p w14:paraId="4E0EA8E2" w14:textId="77777777" w:rsidR="00880B0B" w:rsidRPr="005B7207" w:rsidRDefault="00880B0B" w:rsidP="00880B0B"/>
                          <w:p w14:paraId="2371D226" w14:textId="77777777" w:rsidR="00880B0B" w:rsidRDefault="00880B0B" w:rsidP="00880B0B"/>
                          <w:p w14:paraId="6097D2CB" w14:textId="77777777" w:rsidR="00880B0B" w:rsidRDefault="00880B0B" w:rsidP="00880B0B"/>
                          <w:p w14:paraId="3B7EB187" w14:textId="77777777" w:rsidR="00880B0B" w:rsidRDefault="00880B0B" w:rsidP="00880B0B"/>
                          <w:p w14:paraId="066D6495" w14:textId="77777777" w:rsidR="00880B0B" w:rsidRDefault="00880B0B" w:rsidP="00A0070D">
                            <w:pPr>
                              <w:pStyle w:val="Heading1"/>
                            </w:pPr>
                          </w:p>
                          <w:p w14:paraId="2DB8681E" w14:textId="77777777" w:rsidR="00880B0B" w:rsidRDefault="00880B0B" w:rsidP="00A0070D">
                            <w:pPr>
                              <w:pStyle w:val="Header1"/>
                            </w:pPr>
                            <w:r>
                              <w:t>Data Cleaning Guidance:</w:t>
                            </w:r>
                          </w:p>
                          <w:p w14:paraId="167F2563" w14:textId="77777777" w:rsidR="00880B0B" w:rsidRPr="003321BB" w:rsidRDefault="00880B0B" w:rsidP="00A0070D">
                            <w:pPr>
                              <w:pStyle w:val="Header1"/>
                            </w:pPr>
                            <w:r>
                              <w:t>2025 NHS Maternity Survey</w:t>
                            </w:r>
                          </w:p>
                          <w:p w14:paraId="26C9FC51" w14:textId="77777777" w:rsidR="00880B0B" w:rsidRPr="007A5651" w:rsidRDefault="00880B0B" w:rsidP="00880B0B">
                            <w:pPr>
                              <w:pStyle w:val="Coversummaryinfo"/>
                            </w:pPr>
                            <w:r>
                              <w:br/>
                              <w:t>April 2025</w:t>
                            </w:r>
                          </w:p>
                          <w:p w14:paraId="2DE16F7E" w14:textId="77777777" w:rsidR="00880B0B" w:rsidRPr="00177B36" w:rsidRDefault="00880B0B" w:rsidP="00880B0B">
                            <w:pPr>
                              <w:pStyle w:val="Coverdetails"/>
                            </w:pPr>
                          </w:p>
                          <w:p w14:paraId="3C7EF3DD" w14:textId="77777777" w:rsidR="00880B0B" w:rsidRDefault="00880B0B" w:rsidP="00880B0B">
                            <w:pPr>
                              <w:pStyle w:val="Coverdetails"/>
                            </w:pPr>
                          </w:p>
                          <w:p w14:paraId="6D5E3CE0" w14:textId="77777777" w:rsidR="00880B0B" w:rsidRPr="00FB70BF" w:rsidRDefault="00880B0B" w:rsidP="00880B0B">
                            <w:pPr>
                              <w:pStyle w:val="Coverdetails"/>
                            </w:pPr>
                          </w:p>
                          <w:p w14:paraId="5352442D" w14:textId="77777777" w:rsidR="00880B0B" w:rsidRPr="005B7207" w:rsidRDefault="00880B0B" w:rsidP="00880B0B"/>
                          <w:p w14:paraId="160E5448" w14:textId="77777777" w:rsidR="00880B0B" w:rsidRDefault="00880B0B" w:rsidP="00880B0B"/>
                          <w:p w14:paraId="3EC41124" w14:textId="77777777" w:rsidR="00880B0B" w:rsidRDefault="00880B0B" w:rsidP="00880B0B"/>
                          <w:p w14:paraId="02D27AC2" w14:textId="77777777" w:rsidR="00880B0B" w:rsidRDefault="00880B0B"/>
                          <w:p w14:paraId="5FBC0E6F" w14:textId="77777777" w:rsidR="00880B0B" w:rsidRPr="003A3D02" w:rsidRDefault="00880B0B" w:rsidP="00A0070D">
                            <w:pPr>
                              <w:pStyle w:val="Heading1"/>
                            </w:pPr>
                          </w:p>
                          <w:p w14:paraId="4C82ADBD" w14:textId="77777777" w:rsidR="00880B0B" w:rsidRPr="003A3D02" w:rsidRDefault="00880B0B" w:rsidP="00880B0B">
                            <w:pPr>
                              <w:rPr>
                                <w:color w:val="007B4E"/>
                                <w:sz w:val="40"/>
                                <w:szCs w:val="40"/>
                              </w:rPr>
                            </w:pPr>
                            <w:r w:rsidRPr="003A3D02">
                              <w:rPr>
                                <w:color w:val="007B4E"/>
                                <w:sz w:val="40"/>
                                <w:szCs w:val="40"/>
                              </w:rPr>
                              <w:t>Data Cleaning Guidance:</w:t>
                            </w:r>
                          </w:p>
                          <w:p w14:paraId="4C500E57" w14:textId="77777777" w:rsidR="00880B0B" w:rsidRPr="003A3D02" w:rsidRDefault="00880B0B" w:rsidP="00880B0B">
                            <w:pPr>
                              <w:rPr>
                                <w:color w:val="007B4E"/>
                                <w:sz w:val="40"/>
                                <w:szCs w:val="40"/>
                              </w:rPr>
                            </w:pPr>
                            <w:r w:rsidRPr="003A3D02">
                              <w:rPr>
                                <w:color w:val="007B4E"/>
                                <w:sz w:val="40"/>
                                <w:szCs w:val="40"/>
                              </w:rPr>
                              <w:t>202</w:t>
                            </w:r>
                            <w:r w:rsidR="00807729">
                              <w:rPr>
                                <w:color w:val="007B4E"/>
                                <w:sz w:val="40"/>
                                <w:szCs w:val="40"/>
                              </w:rPr>
                              <w:t>6</w:t>
                            </w:r>
                            <w:r w:rsidRPr="003A3D02">
                              <w:rPr>
                                <w:color w:val="007B4E"/>
                                <w:sz w:val="40"/>
                                <w:szCs w:val="40"/>
                              </w:rPr>
                              <w:t xml:space="preserve"> </w:t>
                            </w:r>
                            <w:r>
                              <w:rPr>
                                <w:color w:val="007B4E"/>
                                <w:sz w:val="40"/>
                                <w:szCs w:val="40"/>
                              </w:rPr>
                              <w:t>Community Mental Health</w:t>
                            </w:r>
                            <w:r w:rsidRPr="003A3D02">
                              <w:rPr>
                                <w:color w:val="007B4E"/>
                                <w:sz w:val="40"/>
                                <w:szCs w:val="40"/>
                              </w:rPr>
                              <w:t xml:space="preserve"> Survey</w:t>
                            </w:r>
                          </w:p>
                          <w:p w14:paraId="364301EA" w14:textId="77777777" w:rsidR="00880B0B" w:rsidRPr="007A5651" w:rsidRDefault="00880B0B" w:rsidP="00880B0B">
                            <w:pPr>
                              <w:pStyle w:val="Coversummaryinfo"/>
                            </w:pPr>
                            <w:r>
                              <w:br/>
                            </w:r>
                            <w:r w:rsidR="00807729">
                              <w:t>August 2026</w:t>
                            </w:r>
                          </w:p>
                          <w:p w14:paraId="43AD2D79" w14:textId="77777777" w:rsidR="00880B0B" w:rsidRPr="00177B36" w:rsidRDefault="00880B0B" w:rsidP="00880B0B">
                            <w:pPr>
                              <w:pStyle w:val="Coverdetails"/>
                            </w:pPr>
                          </w:p>
                          <w:p w14:paraId="65B64F06" w14:textId="77777777" w:rsidR="00880B0B" w:rsidRDefault="00880B0B" w:rsidP="00880B0B">
                            <w:pPr>
                              <w:pStyle w:val="Coverdetails"/>
                            </w:pPr>
                          </w:p>
                          <w:p w14:paraId="1E0291BE" w14:textId="77777777" w:rsidR="00880B0B" w:rsidRPr="00FB70BF" w:rsidRDefault="00880B0B" w:rsidP="00880B0B">
                            <w:pPr>
                              <w:pStyle w:val="Coverdetails"/>
                            </w:pPr>
                          </w:p>
                          <w:p w14:paraId="639DE376" w14:textId="77777777" w:rsidR="00880B0B" w:rsidRPr="005B7207" w:rsidRDefault="00880B0B" w:rsidP="00880B0B"/>
                          <w:p w14:paraId="3B2C23F9" w14:textId="77777777" w:rsidR="00880B0B" w:rsidRDefault="00880B0B" w:rsidP="00880B0B"/>
                          <w:p w14:paraId="276CD5D5" w14:textId="77777777" w:rsidR="00880B0B" w:rsidRDefault="00880B0B" w:rsidP="00880B0B"/>
                          <w:p w14:paraId="15542612" w14:textId="77777777" w:rsidR="00880B0B" w:rsidRDefault="00880B0B" w:rsidP="00880B0B"/>
                          <w:p w14:paraId="58454446" w14:textId="77777777" w:rsidR="00880B0B" w:rsidRDefault="00880B0B" w:rsidP="00A0070D">
                            <w:pPr>
                              <w:pStyle w:val="Heading1"/>
                            </w:pPr>
                          </w:p>
                          <w:p w14:paraId="7459130F" w14:textId="77777777" w:rsidR="00880B0B" w:rsidRDefault="00880B0B" w:rsidP="00A0070D">
                            <w:pPr>
                              <w:pStyle w:val="Header1"/>
                            </w:pPr>
                            <w:r>
                              <w:t>Data Cleaning Guidance:</w:t>
                            </w:r>
                          </w:p>
                          <w:p w14:paraId="183D1A4B" w14:textId="77777777" w:rsidR="00880B0B" w:rsidRPr="003321BB" w:rsidRDefault="00880B0B" w:rsidP="00A0070D">
                            <w:pPr>
                              <w:pStyle w:val="Header1"/>
                            </w:pPr>
                            <w:r>
                              <w:t>2025 NHS Maternity Survey</w:t>
                            </w:r>
                          </w:p>
                          <w:p w14:paraId="7B265BD3" w14:textId="77777777" w:rsidR="00880B0B" w:rsidRPr="007A5651" w:rsidRDefault="00880B0B" w:rsidP="00880B0B">
                            <w:pPr>
                              <w:pStyle w:val="Coversummaryinfo"/>
                            </w:pPr>
                            <w:r>
                              <w:br/>
                              <w:t>April 2025</w:t>
                            </w:r>
                          </w:p>
                          <w:p w14:paraId="099DB0C8" w14:textId="77777777" w:rsidR="00880B0B" w:rsidRPr="00177B36" w:rsidRDefault="00880B0B" w:rsidP="00880B0B">
                            <w:pPr>
                              <w:pStyle w:val="Coverdetails"/>
                            </w:pPr>
                          </w:p>
                          <w:p w14:paraId="01939757" w14:textId="77777777" w:rsidR="00880B0B" w:rsidRDefault="00880B0B" w:rsidP="00880B0B">
                            <w:pPr>
                              <w:pStyle w:val="Coverdetails"/>
                            </w:pPr>
                          </w:p>
                          <w:p w14:paraId="16219E4E" w14:textId="77777777" w:rsidR="00880B0B" w:rsidRPr="00FB70BF" w:rsidRDefault="00880B0B" w:rsidP="00880B0B">
                            <w:pPr>
                              <w:pStyle w:val="Coverdetails"/>
                            </w:pPr>
                          </w:p>
                          <w:p w14:paraId="22C2C492" w14:textId="77777777" w:rsidR="00880B0B" w:rsidRPr="005B7207" w:rsidRDefault="00880B0B" w:rsidP="00880B0B"/>
                          <w:p w14:paraId="24FBD6CA" w14:textId="77777777" w:rsidR="00880B0B" w:rsidRDefault="00880B0B" w:rsidP="00880B0B"/>
                          <w:p w14:paraId="6C6BD8FC" w14:textId="77777777" w:rsidR="00880B0B" w:rsidRDefault="00880B0B" w:rsidP="00880B0B"/>
                          <w:p w14:paraId="00703CB1" w14:textId="77777777" w:rsidR="00880B0B" w:rsidRDefault="00880B0B"/>
                          <w:p w14:paraId="6CD4F4D7" w14:textId="77777777" w:rsidR="00880B0B" w:rsidRPr="003A3D02" w:rsidRDefault="00880B0B" w:rsidP="00A0070D">
                            <w:pPr>
                              <w:pStyle w:val="Heading1"/>
                            </w:pPr>
                          </w:p>
                          <w:p w14:paraId="40C1D232" w14:textId="77777777" w:rsidR="00880B0B" w:rsidRPr="003A3D02" w:rsidRDefault="00880B0B" w:rsidP="00880B0B">
                            <w:pPr>
                              <w:rPr>
                                <w:color w:val="007B4E"/>
                                <w:sz w:val="40"/>
                                <w:szCs w:val="40"/>
                              </w:rPr>
                            </w:pPr>
                            <w:r w:rsidRPr="003A3D02">
                              <w:rPr>
                                <w:color w:val="007B4E"/>
                                <w:sz w:val="40"/>
                                <w:szCs w:val="40"/>
                              </w:rPr>
                              <w:t>Data Cleaning Guidance:</w:t>
                            </w:r>
                          </w:p>
                          <w:p w14:paraId="66A9915E" w14:textId="77777777" w:rsidR="00880B0B" w:rsidRPr="003A3D02" w:rsidRDefault="00880B0B" w:rsidP="00880B0B">
                            <w:pPr>
                              <w:rPr>
                                <w:color w:val="007B4E"/>
                                <w:sz w:val="40"/>
                                <w:szCs w:val="40"/>
                              </w:rPr>
                            </w:pPr>
                            <w:r w:rsidRPr="003A3D02">
                              <w:rPr>
                                <w:color w:val="007B4E"/>
                                <w:sz w:val="40"/>
                                <w:szCs w:val="40"/>
                              </w:rPr>
                              <w:t>202</w:t>
                            </w:r>
                            <w:r w:rsidR="00807729">
                              <w:rPr>
                                <w:color w:val="007B4E"/>
                                <w:sz w:val="40"/>
                                <w:szCs w:val="40"/>
                              </w:rPr>
                              <w:t>6</w:t>
                            </w:r>
                            <w:r w:rsidRPr="003A3D02">
                              <w:rPr>
                                <w:color w:val="007B4E"/>
                                <w:sz w:val="40"/>
                                <w:szCs w:val="40"/>
                              </w:rPr>
                              <w:t xml:space="preserve"> </w:t>
                            </w:r>
                            <w:r>
                              <w:rPr>
                                <w:color w:val="007B4E"/>
                                <w:sz w:val="40"/>
                                <w:szCs w:val="40"/>
                              </w:rPr>
                              <w:t>Community Mental Health</w:t>
                            </w:r>
                            <w:r w:rsidRPr="003A3D02">
                              <w:rPr>
                                <w:color w:val="007B4E"/>
                                <w:sz w:val="40"/>
                                <w:szCs w:val="40"/>
                              </w:rPr>
                              <w:t xml:space="preserve"> Survey</w:t>
                            </w:r>
                          </w:p>
                          <w:p w14:paraId="123AAEC0" w14:textId="77777777" w:rsidR="00880B0B" w:rsidRPr="007A5651" w:rsidRDefault="00880B0B" w:rsidP="00880B0B">
                            <w:pPr>
                              <w:pStyle w:val="Coversummaryinfo"/>
                            </w:pPr>
                            <w:r>
                              <w:br/>
                            </w:r>
                            <w:r w:rsidR="00807729">
                              <w:t>August 2026</w:t>
                            </w:r>
                          </w:p>
                          <w:p w14:paraId="704EA8EE" w14:textId="77777777" w:rsidR="00880B0B" w:rsidRPr="00177B36" w:rsidRDefault="00880B0B" w:rsidP="00880B0B">
                            <w:pPr>
                              <w:pStyle w:val="Coverdetails"/>
                            </w:pPr>
                          </w:p>
                          <w:p w14:paraId="14B3A09C" w14:textId="77777777" w:rsidR="00880B0B" w:rsidRDefault="00880B0B" w:rsidP="00880B0B">
                            <w:pPr>
                              <w:pStyle w:val="Coverdetails"/>
                            </w:pPr>
                          </w:p>
                          <w:p w14:paraId="4A2534BF" w14:textId="77777777" w:rsidR="00880B0B" w:rsidRPr="00FB70BF" w:rsidRDefault="00880B0B" w:rsidP="00880B0B">
                            <w:pPr>
                              <w:pStyle w:val="Coverdetails"/>
                            </w:pPr>
                          </w:p>
                          <w:p w14:paraId="10656672" w14:textId="77777777" w:rsidR="00880B0B" w:rsidRPr="005B7207" w:rsidRDefault="00880B0B" w:rsidP="00880B0B"/>
                          <w:p w14:paraId="1D17DBD6" w14:textId="77777777" w:rsidR="00880B0B" w:rsidRDefault="00880B0B" w:rsidP="00880B0B"/>
                          <w:p w14:paraId="375971F7" w14:textId="77777777" w:rsidR="00880B0B" w:rsidRDefault="00880B0B" w:rsidP="00880B0B"/>
                          <w:p w14:paraId="7D75E6AB" w14:textId="77777777" w:rsidR="00880B0B" w:rsidRDefault="00880B0B" w:rsidP="00880B0B"/>
                          <w:p w14:paraId="2F1F3B70" w14:textId="77777777" w:rsidR="00880B0B" w:rsidRDefault="00880B0B" w:rsidP="00A0070D">
                            <w:pPr>
                              <w:pStyle w:val="Heading1"/>
                            </w:pPr>
                          </w:p>
                          <w:p w14:paraId="5C380157" w14:textId="77777777" w:rsidR="00880B0B" w:rsidRDefault="00880B0B" w:rsidP="00A0070D">
                            <w:pPr>
                              <w:pStyle w:val="Header1"/>
                            </w:pPr>
                            <w:r>
                              <w:t>Data Cleaning Guidance:</w:t>
                            </w:r>
                          </w:p>
                          <w:p w14:paraId="6B9855A6" w14:textId="77777777" w:rsidR="00880B0B" w:rsidRPr="003321BB" w:rsidRDefault="00880B0B" w:rsidP="00A0070D">
                            <w:pPr>
                              <w:pStyle w:val="Header1"/>
                            </w:pPr>
                            <w:r>
                              <w:t>2025 NHS Maternity Survey</w:t>
                            </w:r>
                          </w:p>
                          <w:p w14:paraId="4E1AA27C" w14:textId="77777777" w:rsidR="00880B0B" w:rsidRPr="007A5651" w:rsidRDefault="00880B0B" w:rsidP="00880B0B">
                            <w:pPr>
                              <w:pStyle w:val="Coversummaryinfo"/>
                            </w:pPr>
                            <w:r>
                              <w:br/>
                              <w:t>April 2025</w:t>
                            </w:r>
                          </w:p>
                          <w:p w14:paraId="6ED85F83" w14:textId="77777777" w:rsidR="00880B0B" w:rsidRPr="00177B36" w:rsidRDefault="00880B0B" w:rsidP="00880B0B">
                            <w:pPr>
                              <w:pStyle w:val="Coverdetails"/>
                            </w:pPr>
                          </w:p>
                          <w:p w14:paraId="7DD51714" w14:textId="77777777" w:rsidR="00880B0B" w:rsidRDefault="00880B0B" w:rsidP="00880B0B">
                            <w:pPr>
                              <w:pStyle w:val="Coverdetails"/>
                            </w:pPr>
                          </w:p>
                          <w:p w14:paraId="72E34915" w14:textId="77777777" w:rsidR="00880B0B" w:rsidRPr="00FB70BF" w:rsidRDefault="00880B0B" w:rsidP="00880B0B">
                            <w:pPr>
                              <w:pStyle w:val="Coverdetails"/>
                            </w:pPr>
                          </w:p>
                          <w:p w14:paraId="14779D59" w14:textId="77777777" w:rsidR="00880B0B" w:rsidRPr="005B7207" w:rsidRDefault="00880B0B" w:rsidP="00880B0B"/>
                          <w:p w14:paraId="4BDC1667" w14:textId="77777777" w:rsidR="00880B0B" w:rsidRDefault="00880B0B" w:rsidP="00880B0B"/>
                          <w:p w14:paraId="55545AAA" w14:textId="77777777" w:rsidR="00880B0B" w:rsidRDefault="00880B0B" w:rsidP="00880B0B"/>
                          <w:p w14:paraId="2026FF28" w14:textId="77777777" w:rsidR="00880B0B" w:rsidRDefault="00880B0B"/>
                          <w:p w14:paraId="13175B61" w14:textId="77777777" w:rsidR="00880B0B" w:rsidRPr="003A3D02" w:rsidRDefault="00880B0B" w:rsidP="00A0070D">
                            <w:pPr>
                              <w:pStyle w:val="Heading1"/>
                            </w:pPr>
                          </w:p>
                          <w:p w14:paraId="02195469" w14:textId="77777777" w:rsidR="00880B0B" w:rsidRPr="003A3D02" w:rsidRDefault="00880B0B" w:rsidP="00880B0B">
                            <w:pPr>
                              <w:rPr>
                                <w:color w:val="007B4E"/>
                                <w:sz w:val="40"/>
                                <w:szCs w:val="40"/>
                              </w:rPr>
                            </w:pPr>
                            <w:r w:rsidRPr="003A3D02">
                              <w:rPr>
                                <w:color w:val="007B4E"/>
                                <w:sz w:val="40"/>
                                <w:szCs w:val="40"/>
                              </w:rPr>
                              <w:t>Data Cleaning Guidance:</w:t>
                            </w:r>
                          </w:p>
                          <w:p w14:paraId="20C7EE27" w14:textId="77777777" w:rsidR="00880B0B" w:rsidRPr="003A3D02" w:rsidRDefault="00880B0B" w:rsidP="00880B0B">
                            <w:pPr>
                              <w:rPr>
                                <w:color w:val="007B4E"/>
                                <w:sz w:val="40"/>
                                <w:szCs w:val="40"/>
                              </w:rPr>
                            </w:pPr>
                            <w:r w:rsidRPr="003A3D02">
                              <w:rPr>
                                <w:color w:val="007B4E"/>
                                <w:sz w:val="40"/>
                                <w:szCs w:val="40"/>
                              </w:rPr>
                              <w:t>202</w:t>
                            </w:r>
                            <w:r w:rsidR="00807729">
                              <w:rPr>
                                <w:color w:val="007B4E"/>
                                <w:sz w:val="40"/>
                                <w:szCs w:val="40"/>
                              </w:rPr>
                              <w:t>6</w:t>
                            </w:r>
                            <w:r w:rsidRPr="003A3D02">
                              <w:rPr>
                                <w:color w:val="007B4E"/>
                                <w:sz w:val="40"/>
                                <w:szCs w:val="40"/>
                              </w:rPr>
                              <w:t xml:space="preserve"> </w:t>
                            </w:r>
                            <w:r>
                              <w:rPr>
                                <w:color w:val="007B4E"/>
                                <w:sz w:val="40"/>
                                <w:szCs w:val="40"/>
                              </w:rPr>
                              <w:t>Community Mental Health</w:t>
                            </w:r>
                            <w:r w:rsidRPr="003A3D02">
                              <w:rPr>
                                <w:color w:val="007B4E"/>
                                <w:sz w:val="40"/>
                                <w:szCs w:val="40"/>
                              </w:rPr>
                              <w:t xml:space="preserve"> Survey</w:t>
                            </w:r>
                          </w:p>
                          <w:p w14:paraId="310815E1" w14:textId="77777777" w:rsidR="00880B0B" w:rsidRPr="007A5651" w:rsidRDefault="00880B0B" w:rsidP="00880B0B">
                            <w:pPr>
                              <w:pStyle w:val="Coversummaryinfo"/>
                            </w:pPr>
                            <w:r>
                              <w:br/>
                            </w:r>
                            <w:r w:rsidR="00807729">
                              <w:t>August 2026</w:t>
                            </w:r>
                          </w:p>
                          <w:p w14:paraId="1E3C1CB3" w14:textId="77777777" w:rsidR="00880B0B" w:rsidRPr="00177B36" w:rsidRDefault="00880B0B" w:rsidP="00880B0B">
                            <w:pPr>
                              <w:pStyle w:val="Coverdetails"/>
                            </w:pPr>
                          </w:p>
                          <w:p w14:paraId="0325CF34" w14:textId="77777777" w:rsidR="00880B0B" w:rsidRDefault="00880B0B" w:rsidP="00880B0B">
                            <w:pPr>
                              <w:pStyle w:val="Coverdetails"/>
                            </w:pPr>
                          </w:p>
                          <w:p w14:paraId="5C8ABF00" w14:textId="77777777" w:rsidR="00880B0B" w:rsidRPr="00FB70BF" w:rsidRDefault="00880B0B" w:rsidP="00880B0B">
                            <w:pPr>
                              <w:pStyle w:val="Coverdetails"/>
                            </w:pPr>
                          </w:p>
                          <w:p w14:paraId="51CE5D49" w14:textId="77777777" w:rsidR="00880B0B" w:rsidRPr="005B7207" w:rsidRDefault="00880B0B" w:rsidP="00880B0B"/>
                          <w:p w14:paraId="74DD94C7" w14:textId="77777777" w:rsidR="00880B0B" w:rsidRDefault="00880B0B" w:rsidP="00880B0B"/>
                          <w:p w14:paraId="73A19FA2" w14:textId="77777777" w:rsidR="00880B0B" w:rsidRDefault="00880B0B" w:rsidP="00880B0B"/>
                          <w:p w14:paraId="1A76081C" w14:textId="77777777" w:rsidR="00880B0B" w:rsidRDefault="00880B0B" w:rsidP="00880B0B"/>
                          <w:p w14:paraId="3D21D032" w14:textId="77777777" w:rsidR="00880B0B" w:rsidRDefault="00880B0B" w:rsidP="00A0070D">
                            <w:pPr>
                              <w:pStyle w:val="Heading1"/>
                            </w:pPr>
                          </w:p>
                          <w:p w14:paraId="553CE694" w14:textId="77777777" w:rsidR="00880B0B" w:rsidRDefault="00880B0B" w:rsidP="00A0070D">
                            <w:pPr>
                              <w:pStyle w:val="Header1"/>
                            </w:pPr>
                            <w:r>
                              <w:t>Data Cleaning Guidance:</w:t>
                            </w:r>
                          </w:p>
                          <w:p w14:paraId="1C66A27F" w14:textId="77777777" w:rsidR="00880B0B" w:rsidRPr="003321BB" w:rsidRDefault="00880B0B" w:rsidP="00A0070D">
                            <w:pPr>
                              <w:pStyle w:val="Header1"/>
                            </w:pPr>
                            <w:r>
                              <w:t>2025 NHS Maternity Survey</w:t>
                            </w:r>
                          </w:p>
                          <w:p w14:paraId="287496BD" w14:textId="77777777" w:rsidR="00880B0B" w:rsidRPr="007A5651" w:rsidRDefault="00880B0B" w:rsidP="00880B0B">
                            <w:pPr>
                              <w:pStyle w:val="Coversummaryinfo"/>
                            </w:pPr>
                            <w:r>
                              <w:br/>
                              <w:t>April 2025</w:t>
                            </w:r>
                          </w:p>
                          <w:p w14:paraId="1BC797C5" w14:textId="77777777" w:rsidR="00880B0B" w:rsidRPr="00177B36" w:rsidRDefault="00880B0B" w:rsidP="00880B0B">
                            <w:pPr>
                              <w:pStyle w:val="Coverdetails"/>
                            </w:pPr>
                          </w:p>
                          <w:p w14:paraId="53162281" w14:textId="77777777" w:rsidR="00880B0B" w:rsidRDefault="00880B0B" w:rsidP="00880B0B">
                            <w:pPr>
                              <w:pStyle w:val="Coverdetails"/>
                            </w:pPr>
                          </w:p>
                          <w:p w14:paraId="133682B6" w14:textId="77777777" w:rsidR="00880B0B" w:rsidRPr="00FB70BF" w:rsidRDefault="00880B0B" w:rsidP="00880B0B">
                            <w:pPr>
                              <w:pStyle w:val="Coverdetails"/>
                            </w:pPr>
                          </w:p>
                          <w:p w14:paraId="2D413D69" w14:textId="77777777" w:rsidR="00880B0B" w:rsidRPr="005B7207" w:rsidRDefault="00880B0B" w:rsidP="00880B0B"/>
                          <w:p w14:paraId="3ADDAEF3" w14:textId="77777777" w:rsidR="00880B0B" w:rsidRDefault="00880B0B" w:rsidP="00880B0B"/>
                          <w:p w14:paraId="658D76E4" w14:textId="77777777" w:rsidR="00880B0B" w:rsidRDefault="00880B0B" w:rsidP="00880B0B"/>
                          <w:p w14:paraId="7F170821" w14:textId="77777777" w:rsidR="00880B0B" w:rsidRDefault="00880B0B"/>
                          <w:p w14:paraId="62E270A9" w14:textId="319FCB22" w:rsidR="00880B0B" w:rsidRPr="003A3D02" w:rsidRDefault="00880B0B" w:rsidP="00A0070D">
                            <w:pPr>
                              <w:pStyle w:val="Heading1"/>
                            </w:pPr>
                          </w:p>
                          <w:p w14:paraId="2408DDAF" w14:textId="77777777" w:rsidR="00880B0B" w:rsidRPr="003A3D02" w:rsidRDefault="00880B0B" w:rsidP="00880B0B">
                            <w:pPr>
                              <w:rPr>
                                <w:color w:val="007B4E"/>
                                <w:sz w:val="40"/>
                                <w:szCs w:val="40"/>
                              </w:rPr>
                            </w:pPr>
                            <w:r w:rsidRPr="003A3D02">
                              <w:rPr>
                                <w:color w:val="007B4E"/>
                                <w:sz w:val="40"/>
                                <w:szCs w:val="40"/>
                              </w:rPr>
                              <w:t>Data Cleaning Guidance:</w:t>
                            </w:r>
                          </w:p>
                          <w:p w14:paraId="032D57B2" w14:textId="77777777" w:rsidR="00880B0B" w:rsidRPr="003A3D02" w:rsidRDefault="00880B0B" w:rsidP="00880B0B">
                            <w:pPr>
                              <w:rPr>
                                <w:color w:val="007B4E"/>
                                <w:sz w:val="40"/>
                                <w:szCs w:val="40"/>
                              </w:rPr>
                            </w:pPr>
                            <w:r w:rsidRPr="003A3D02">
                              <w:rPr>
                                <w:color w:val="007B4E"/>
                                <w:sz w:val="40"/>
                                <w:szCs w:val="40"/>
                              </w:rPr>
                              <w:t>202</w:t>
                            </w:r>
                            <w:r w:rsidR="00807729">
                              <w:rPr>
                                <w:color w:val="007B4E"/>
                                <w:sz w:val="40"/>
                                <w:szCs w:val="40"/>
                              </w:rPr>
                              <w:t>6</w:t>
                            </w:r>
                            <w:r w:rsidRPr="003A3D02">
                              <w:rPr>
                                <w:color w:val="007B4E"/>
                                <w:sz w:val="40"/>
                                <w:szCs w:val="40"/>
                              </w:rPr>
                              <w:t xml:space="preserve"> </w:t>
                            </w:r>
                            <w:r>
                              <w:rPr>
                                <w:color w:val="007B4E"/>
                                <w:sz w:val="40"/>
                                <w:szCs w:val="40"/>
                              </w:rPr>
                              <w:t>Community Mental Health</w:t>
                            </w:r>
                            <w:r w:rsidRPr="003A3D02">
                              <w:rPr>
                                <w:color w:val="007B4E"/>
                                <w:sz w:val="40"/>
                                <w:szCs w:val="40"/>
                              </w:rPr>
                              <w:t xml:space="preserve"> Survey</w:t>
                            </w:r>
                          </w:p>
                          <w:p w14:paraId="7D8A0853" w14:textId="512B0B75" w:rsidR="00880B0B" w:rsidRPr="007A5651" w:rsidRDefault="00880B0B" w:rsidP="00880B0B">
                            <w:pPr>
                              <w:pStyle w:val="Coversummaryinfo"/>
                            </w:pPr>
                            <w:r>
                              <w:br/>
                            </w:r>
                            <w:r w:rsidR="00D942B7">
                              <w:t>September</w:t>
                            </w:r>
                            <w:r w:rsidR="00807729">
                              <w:t xml:space="preserve"> 2026</w:t>
                            </w:r>
                          </w:p>
                          <w:p w14:paraId="336E4EFE" w14:textId="77777777" w:rsidR="00880B0B" w:rsidRPr="00177B36" w:rsidRDefault="00880B0B" w:rsidP="00880B0B">
                            <w:pPr>
                              <w:pStyle w:val="Coverdetails"/>
                            </w:pPr>
                          </w:p>
                          <w:p w14:paraId="29D933FA" w14:textId="77777777" w:rsidR="00880B0B" w:rsidRDefault="00880B0B" w:rsidP="00880B0B">
                            <w:pPr>
                              <w:pStyle w:val="Coverdetails"/>
                            </w:pPr>
                          </w:p>
                          <w:p w14:paraId="0CABBF29" w14:textId="77777777" w:rsidR="00880B0B" w:rsidRPr="00FB70BF" w:rsidRDefault="00880B0B" w:rsidP="00880B0B">
                            <w:pPr>
                              <w:pStyle w:val="Coverdetails"/>
                            </w:pPr>
                          </w:p>
                          <w:p w14:paraId="33D14A5B" w14:textId="77777777" w:rsidR="00880B0B" w:rsidRPr="005B7207" w:rsidRDefault="00880B0B" w:rsidP="00880B0B"/>
                          <w:p w14:paraId="7F1E6351" w14:textId="77777777" w:rsidR="00880B0B" w:rsidRDefault="00880B0B" w:rsidP="00880B0B"/>
                          <w:p w14:paraId="4BD50799" w14:textId="77777777" w:rsidR="00880B0B" w:rsidRDefault="00880B0B" w:rsidP="00880B0B"/>
                          <w:p w14:paraId="46914515" w14:textId="77777777" w:rsidR="00880B0B" w:rsidRDefault="00880B0B" w:rsidP="00880B0B"/>
                          <w:p w14:paraId="4E1421ED" w14:textId="77777777" w:rsidR="00880B0B" w:rsidRDefault="00880B0B" w:rsidP="00A0070D">
                            <w:pPr>
                              <w:pStyle w:val="Heading1"/>
                            </w:pPr>
                          </w:p>
                          <w:p w14:paraId="75665F21" w14:textId="77777777" w:rsidR="00880B0B" w:rsidRDefault="00880B0B" w:rsidP="00A0070D">
                            <w:pPr>
                              <w:pStyle w:val="Header1"/>
                            </w:pPr>
                            <w:r>
                              <w:t>Data Cleaning Guidance:</w:t>
                            </w:r>
                          </w:p>
                          <w:p w14:paraId="735C739D" w14:textId="77777777" w:rsidR="00880B0B" w:rsidRPr="003321BB" w:rsidRDefault="00880B0B" w:rsidP="00A0070D">
                            <w:pPr>
                              <w:pStyle w:val="Header1"/>
                            </w:pPr>
                            <w:r>
                              <w:t>2025 NHS Maternity Survey</w:t>
                            </w:r>
                          </w:p>
                          <w:p w14:paraId="3CCC4D57" w14:textId="77777777" w:rsidR="00880B0B" w:rsidRPr="007A5651" w:rsidRDefault="00880B0B" w:rsidP="00880B0B">
                            <w:pPr>
                              <w:pStyle w:val="Coversummaryinfo"/>
                            </w:pPr>
                            <w:r>
                              <w:br/>
                              <w:t>April 2025</w:t>
                            </w:r>
                          </w:p>
                          <w:p w14:paraId="04BFCD76" w14:textId="77777777" w:rsidR="00880B0B" w:rsidRPr="00177B36" w:rsidRDefault="00880B0B" w:rsidP="00880B0B">
                            <w:pPr>
                              <w:pStyle w:val="Coverdetails"/>
                            </w:pPr>
                          </w:p>
                          <w:p w14:paraId="4D39ECF3" w14:textId="77777777" w:rsidR="00880B0B" w:rsidRDefault="00880B0B" w:rsidP="00880B0B">
                            <w:pPr>
                              <w:pStyle w:val="Coverdetails"/>
                            </w:pPr>
                          </w:p>
                          <w:p w14:paraId="42441240" w14:textId="77777777" w:rsidR="00880B0B" w:rsidRPr="00FB70BF" w:rsidRDefault="00880B0B" w:rsidP="00880B0B">
                            <w:pPr>
                              <w:pStyle w:val="Coverdetails"/>
                            </w:pPr>
                          </w:p>
                          <w:p w14:paraId="487CF146" w14:textId="77777777" w:rsidR="00880B0B" w:rsidRPr="005B7207" w:rsidRDefault="00880B0B" w:rsidP="00880B0B"/>
                          <w:p w14:paraId="7C40E3F7" w14:textId="77777777" w:rsidR="00880B0B" w:rsidRDefault="00880B0B" w:rsidP="00880B0B"/>
                          <w:p w14:paraId="60767D41" w14:textId="77777777" w:rsidR="00880B0B" w:rsidRDefault="00880B0B" w:rsidP="00880B0B"/>
                          <w:p w14:paraId="3CB010A3" w14:textId="77777777" w:rsidR="00880B0B" w:rsidRDefault="00880B0B"/>
                          <w:p w14:paraId="497B17E1" w14:textId="77777777" w:rsidR="00880B0B" w:rsidRPr="003A3D02" w:rsidRDefault="00880B0B" w:rsidP="00A0070D">
                            <w:pPr>
                              <w:pStyle w:val="Heading1"/>
                            </w:pPr>
                          </w:p>
                          <w:p w14:paraId="124FE457" w14:textId="77777777" w:rsidR="00880B0B" w:rsidRPr="003A3D02" w:rsidRDefault="00880B0B" w:rsidP="00880B0B">
                            <w:pPr>
                              <w:rPr>
                                <w:color w:val="007B4E"/>
                                <w:sz w:val="40"/>
                                <w:szCs w:val="40"/>
                              </w:rPr>
                            </w:pPr>
                            <w:r w:rsidRPr="003A3D02">
                              <w:rPr>
                                <w:color w:val="007B4E"/>
                                <w:sz w:val="40"/>
                                <w:szCs w:val="40"/>
                              </w:rPr>
                              <w:t>Data Cleaning Guidance:</w:t>
                            </w:r>
                          </w:p>
                          <w:p w14:paraId="1DF789AA" w14:textId="77777777" w:rsidR="00880B0B" w:rsidRPr="003A3D02" w:rsidRDefault="00880B0B" w:rsidP="00880B0B">
                            <w:pPr>
                              <w:rPr>
                                <w:color w:val="007B4E"/>
                                <w:sz w:val="40"/>
                                <w:szCs w:val="40"/>
                              </w:rPr>
                            </w:pPr>
                            <w:r w:rsidRPr="003A3D02">
                              <w:rPr>
                                <w:color w:val="007B4E"/>
                                <w:sz w:val="40"/>
                                <w:szCs w:val="40"/>
                              </w:rPr>
                              <w:t>202</w:t>
                            </w:r>
                            <w:r w:rsidR="00807729">
                              <w:rPr>
                                <w:color w:val="007B4E"/>
                                <w:sz w:val="40"/>
                                <w:szCs w:val="40"/>
                              </w:rPr>
                              <w:t>6</w:t>
                            </w:r>
                            <w:r w:rsidRPr="003A3D02">
                              <w:rPr>
                                <w:color w:val="007B4E"/>
                                <w:sz w:val="40"/>
                                <w:szCs w:val="40"/>
                              </w:rPr>
                              <w:t xml:space="preserve"> </w:t>
                            </w:r>
                            <w:r>
                              <w:rPr>
                                <w:color w:val="007B4E"/>
                                <w:sz w:val="40"/>
                                <w:szCs w:val="40"/>
                              </w:rPr>
                              <w:t>Community Mental Health</w:t>
                            </w:r>
                            <w:r w:rsidRPr="003A3D02">
                              <w:rPr>
                                <w:color w:val="007B4E"/>
                                <w:sz w:val="40"/>
                                <w:szCs w:val="40"/>
                              </w:rPr>
                              <w:t xml:space="preserve"> Survey</w:t>
                            </w:r>
                          </w:p>
                          <w:p w14:paraId="3C69111B" w14:textId="77777777" w:rsidR="00880B0B" w:rsidRPr="007A5651" w:rsidRDefault="00880B0B" w:rsidP="00880B0B">
                            <w:pPr>
                              <w:pStyle w:val="Coversummaryinfo"/>
                            </w:pPr>
                            <w:r>
                              <w:br/>
                            </w:r>
                            <w:r w:rsidR="00807729">
                              <w:t>August 2026</w:t>
                            </w:r>
                          </w:p>
                          <w:p w14:paraId="25C20430" w14:textId="77777777" w:rsidR="00880B0B" w:rsidRPr="00177B36" w:rsidRDefault="00880B0B" w:rsidP="00880B0B">
                            <w:pPr>
                              <w:pStyle w:val="Coverdetails"/>
                            </w:pPr>
                          </w:p>
                          <w:p w14:paraId="1F2774F0" w14:textId="77777777" w:rsidR="00880B0B" w:rsidRDefault="00880B0B" w:rsidP="00880B0B">
                            <w:pPr>
                              <w:pStyle w:val="Coverdetails"/>
                            </w:pPr>
                          </w:p>
                          <w:p w14:paraId="47BDEA50" w14:textId="77777777" w:rsidR="00880B0B" w:rsidRPr="00FB70BF" w:rsidRDefault="00880B0B" w:rsidP="00880B0B">
                            <w:pPr>
                              <w:pStyle w:val="Coverdetails"/>
                            </w:pPr>
                          </w:p>
                          <w:p w14:paraId="5BD2D1B5" w14:textId="77777777" w:rsidR="00880B0B" w:rsidRPr="005B7207" w:rsidRDefault="00880B0B" w:rsidP="00880B0B"/>
                          <w:p w14:paraId="41C3F401" w14:textId="77777777" w:rsidR="00880B0B" w:rsidRDefault="00880B0B" w:rsidP="00880B0B"/>
                          <w:p w14:paraId="1574AFBF" w14:textId="77777777" w:rsidR="00880B0B" w:rsidRDefault="00880B0B" w:rsidP="00880B0B"/>
                          <w:p w14:paraId="3886DCA6" w14:textId="77777777" w:rsidR="00880B0B" w:rsidRDefault="00880B0B" w:rsidP="00880B0B"/>
                          <w:p w14:paraId="28CB90DE" w14:textId="77777777" w:rsidR="00880B0B" w:rsidRDefault="00880B0B" w:rsidP="00A0070D">
                            <w:pPr>
                              <w:pStyle w:val="Heading1"/>
                            </w:pPr>
                          </w:p>
                          <w:p w14:paraId="24814FD8" w14:textId="77777777" w:rsidR="00880B0B" w:rsidRDefault="00880B0B" w:rsidP="00A0070D">
                            <w:pPr>
                              <w:pStyle w:val="Header1"/>
                            </w:pPr>
                            <w:r>
                              <w:t>Data Cleaning Guidance:</w:t>
                            </w:r>
                          </w:p>
                          <w:p w14:paraId="0FE0D7FB" w14:textId="77777777" w:rsidR="00880B0B" w:rsidRPr="003321BB" w:rsidRDefault="00880B0B" w:rsidP="00A0070D">
                            <w:pPr>
                              <w:pStyle w:val="Header1"/>
                            </w:pPr>
                            <w:r>
                              <w:t>2025 NHS Maternity Survey</w:t>
                            </w:r>
                          </w:p>
                          <w:p w14:paraId="3FCA68BD" w14:textId="77777777" w:rsidR="00880B0B" w:rsidRPr="007A5651" w:rsidRDefault="00880B0B" w:rsidP="00880B0B">
                            <w:pPr>
                              <w:pStyle w:val="Coversummaryinfo"/>
                            </w:pPr>
                            <w:r>
                              <w:br/>
                              <w:t>April 2025</w:t>
                            </w:r>
                          </w:p>
                          <w:p w14:paraId="5320E91C" w14:textId="77777777" w:rsidR="00880B0B" w:rsidRPr="00177B36" w:rsidRDefault="00880B0B" w:rsidP="00880B0B">
                            <w:pPr>
                              <w:pStyle w:val="Coverdetails"/>
                            </w:pPr>
                          </w:p>
                          <w:p w14:paraId="309BB7D5" w14:textId="77777777" w:rsidR="00880B0B" w:rsidRDefault="00880B0B" w:rsidP="00880B0B">
                            <w:pPr>
                              <w:pStyle w:val="Coverdetails"/>
                            </w:pPr>
                          </w:p>
                          <w:p w14:paraId="60E825FE" w14:textId="77777777" w:rsidR="00880B0B" w:rsidRPr="00FB70BF" w:rsidRDefault="00880B0B" w:rsidP="00880B0B">
                            <w:pPr>
                              <w:pStyle w:val="Coverdetails"/>
                            </w:pPr>
                          </w:p>
                          <w:p w14:paraId="45066348" w14:textId="77777777" w:rsidR="00880B0B" w:rsidRPr="005B7207" w:rsidRDefault="00880B0B" w:rsidP="00880B0B"/>
                          <w:p w14:paraId="211B8B1D" w14:textId="77777777" w:rsidR="00880B0B" w:rsidRDefault="00880B0B" w:rsidP="00880B0B"/>
                          <w:p w14:paraId="38B495BA" w14:textId="77777777" w:rsidR="00880B0B" w:rsidRDefault="00880B0B" w:rsidP="00880B0B"/>
                          <w:p w14:paraId="02E0D146" w14:textId="77777777" w:rsidR="00880B0B" w:rsidRDefault="00880B0B"/>
                          <w:p w14:paraId="05C90F99" w14:textId="77777777" w:rsidR="00880B0B" w:rsidRPr="003A3D02" w:rsidRDefault="00880B0B" w:rsidP="00A0070D">
                            <w:pPr>
                              <w:pStyle w:val="Heading1"/>
                            </w:pPr>
                          </w:p>
                          <w:p w14:paraId="0D6817A9" w14:textId="77777777" w:rsidR="00880B0B" w:rsidRPr="003A3D02" w:rsidRDefault="00880B0B" w:rsidP="00880B0B">
                            <w:pPr>
                              <w:rPr>
                                <w:color w:val="007B4E"/>
                                <w:sz w:val="40"/>
                                <w:szCs w:val="40"/>
                              </w:rPr>
                            </w:pPr>
                            <w:r w:rsidRPr="003A3D02">
                              <w:rPr>
                                <w:color w:val="007B4E"/>
                                <w:sz w:val="40"/>
                                <w:szCs w:val="40"/>
                              </w:rPr>
                              <w:t>Data Cleaning Guidance:</w:t>
                            </w:r>
                          </w:p>
                          <w:p w14:paraId="6D6065E8" w14:textId="77777777" w:rsidR="00880B0B" w:rsidRPr="003A3D02" w:rsidRDefault="00880B0B" w:rsidP="00880B0B">
                            <w:pPr>
                              <w:rPr>
                                <w:color w:val="007B4E"/>
                                <w:sz w:val="40"/>
                                <w:szCs w:val="40"/>
                              </w:rPr>
                            </w:pPr>
                            <w:r w:rsidRPr="003A3D02">
                              <w:rPr>
                                <w:color w:val="007B4E"/>
                                <w:sz w:val="40"/>
                                <w:szCs w:val="40"/>
                              </w:rPr>
                              <w:t>202</w:t>
                            </w:r>
                            <w:r w:rsidR="00807729">
                              <w:rPr>
                                <w:color w:val="007B4E"/>
                                <w:sz w:val="40"/>
                                <w:szCs w:val="40"/>
                              </w:rPr>
                              <w:t>6</w:t>
                            </w:r>
                            <w:r w:rsidRPr="003A3D02">
                              <w:rPr>
                                <w:color w:val="007B4E"/>
                                <w:sz w:val="40"/>
                                <w:szCs w:val="40"/>
                              </w:rPr>
                              <w:t xml:space="preserve"> </w:t>
                            </w:r>
                            <w:r>
                              <w:rPr>
                                <w:color w:val="007B4E"/>
                                <w:sz w:val="40"/>
                                <w:szCs w:val="40"/>
                              </w:rPr>
                              <w:t>Community Mental Health</w:t>
                            </w:r>
                            <w:r w:rsidRPr="003A3D02">
                              <w:rPr>
                                <w:color w:val="007B4E"/>
                                <w:sz w:val="40"/>
                                <w:szCs w:val="40"/>
                              </w:rPr>
                              <w:t xml:space="preserve"> Survey</w:t>
                            </w:r>
                          </w:p>
                          <w:p w14:paraId="263256BA" w14:textId="77777777" w:rsidR="00880B0B" w:rsidRPr="007A5651" w:rsidRDefault="00880B0B" w:rsidP="00880B0B">
                            <w:pPr>
                              <w:pStyle w:val="Coversummaryinfo"/>
                            </w:pPr>
                            <w:r>
                              <w:br/>
                            </w:r>
                            <w:r w:rsidR="00807729">
                              <w:t>August 2026</w:t>
                            </w:r>
                          </w:p>
                          <w:p w14:paraId="7435ECEB" w14:textId="77777777" w:rsidR="00880B0B" w:rsidRPr="00177B36" w:rsidRDefault="00880B0B" w:rsidP="00880B0B">
                            <w:pPr>
                              <w:pStyle w:val="Coverdetails"/>
                            </w:pPr>
                          </w:p>
                          <w:p w14:paraId="53CEDAEC" w14:textId="77777777" w:rsidR="00880B0B" w:rsidRDefault="00880B0B" w:rsidP="00880B0B">
                            <w:pPr>
                              <w:pStyle w:val="Coverdetails"/>
                            </w:pPr>
                          </w:p>
                          <w:p w14:paraId="41B16AC6" w14:textId="77777777" w:rsidR="00880B0B" w:rsidRPr="00FB70BF" w:rsidRDefault="00880B0B" w:rsidP="00880B0B">
                            <w:pPr>
                              <w:pStyle w:val="Coverdetails"/>
                            </w:pPr>
                          </w:p>
                          <w:p w14:paraId="4E59FC01" w14:textId="77777777" w:rsidR="00880B0B" w:rsidRPr="005B7207" w:rsidRDefault="00880B0B" w:rsidP="00880B0B"/>
                          <w:p w14:paraId="6D25968A" w14:textId="77777777" w:rsidR="00880B0B" w:rsidRDefault="00880B0B" w:rsidP="00880B0B"/>
                          <w:p w14:paraId="560D26B7" w14:textId="77777777" w:rsidR="00880B0B" w:rsidRDefault="00880B0B" w:rsidP="00880B0B"/>
                          <w:p w14:paraId="51931A9D" w14:textId="77777777" w:rsidR="00880B0B" w:rsidRDefault="00880B0B" w:rsidP="00880B0B"/>
                          <w:p w14:paraId="1370D49A" w14:textId="77777777" w:rsidR="00880B0B" w:rsidRDefault="00880B0B" w:rsidP="00A0070D">
                            <w:pPr>
                              <w:pStyle w:val="Heading1"/>
                            </w:pPr>
                          </w:p>
                          <w:p w14:paraId="6A98CA12" w14:textId="77777777" w:rsidR="00880B0B" w:rsidRDefault="00880B0B" w:rsidP="00A0070D">
                            <w:pPr>
                              <w:pStyle w:val="Header1"/>
                            </w:pPr>
                            <w:r>
                              <w:t>Data Cleaning Guidance:</w:t>
                            </w:r>
                          </w:p>
                          <w:p w14:paraId="028D023D" w14:textId="77777777" w:rsidR="00880B0B" w:rsidRPr="003321BB" w:rsidRDefault="00880B0B" w:rsidP="00A0070D">
                            <w:pPr>
                              <w:pStyle w:val="Header1"/>
                            </w:pPr>
                            <w:r>
                              <w:t>2025 NHS Maternity Survey</w:t>
                            </w:r>
                          </w:p>
                          <w:p w14:paraId="769B8EA3" w14:textId="77777777" w:rsidR="00880B0B" w:rsidRPr="007A5651" w:rsidRDefault="00880B0B" w:rsidP="00880B0B">
                            <w:pPr>
                              <w:pStyle w:val="Coversummaryinfo"/>
                            </w:pPr>
                            <w:r>
                              <w:br/>
                              <w:t>April 2025</w:t>
                            </w:r>
                          </w:p>
                          <w:p w14:paraId="48BBF110" w14:textId="77777777" w:rsidR="00880B0B" w:rsidRPr="00177B36" w:rsidRDefault="00880B0B" w:rsidP="00880B0B">
                            <w:pPr>
                              <w:pStyle w:val="Coverdetails"/>
                            </w:pPr>
                          </w:p>
                          <w:p w14:paraId="6D1BC84E" w14:textId="77777777" w:rsidR="00880B0B" w:rsidRDefault="00880B0B" w:rsidP="00880B0B">
                            <w:pPr>
                              <w:pStyle w:val="Coverdetails"/>
                            </w:pPr>
                          </w:p>
                          <w:p w14:paraId="5DE03BD7" w14:textId="77777777" w:rsidR="00880B0B" w:rsidRPr="00FB70BF" w:rsidRDefault="00880B0B" w:rsidP="00880B0B">
                            <w:pPr>
                              <w:pStyle w:val="Coverdetails"/>
                            </w:pPr>
                          </w:p>
                          <w:p w14:paraId="7E648955" w14:textId="77777777" w:rsidR="00880B0B" w:rsidRPr="005B7207" w:rsidRDefault="00880B0B" w:rsidP="00880B0B"/>
                          <w:p w14:paraId="71F58719" w14:textId="77777777" w:rsidR="00880B0B" w:rsidRDefault="00880B0B" w:rsidP="00880B0B"/>
                          <w:p w14:paraId="734CC8C8" w14:textId="77777777" w:rsidR="00880B0B" w:rsidRDefault="00880B0B" w:rsidP="00880B0B"/>
                          <w:p w14:paraId="63BFA6DA" w14:textId="77777777" w:rsidR="00880B0B" w:rsidRDefault="00880B0B"/>
                          <w:p w14:paraId="4A70DF52" w14:textId="77777777" w:rsidR="00880B0B" w:rsidRPr="003A3D02" w:rsidRDefault="00880B0B" w:rsidP="00A0070D">
                            <w:pPr>
                              <w:pStyle w:val="Heading1"/>
                            </w:pPr>
                          </w:p>
                          <w:p w14:paraId="67343CBB" w14:textId="77777777" w:rsidR="00880B0B" w:rsidRPr="003A3D02" w:rsidRDefault="00880B0B" w:rsidP="00880B0B">
                            <w:pPr>
                              <w:rPr>
                                <w:color w:val="007B4E"/>
                                <w:sz w:val="40"/>
                                <w:szCs w:val="40"/>
                              </w:rPr>
                            </w:pPr>
                            <w:r w:rsidRPr="003A3D02">
                              <w:rPr>
                                <w:color w:val="007B4E"/>
                                <w:sz w:val="40"/>
                                <w:szCs w:val="40"/>
                              </w:rPr>
                              <w:t>Data Cleaning Guidance:</w:t>
                            </w:r>
                          </w:p>
                          <w:p w14:paraId="5A0ABA02" w14:textId="77777777" w:rsidR="00880B0B" w:rsidRPr="003A3D02" w:rsidRDefault="00880B0B" w:rsidP="00880B0B">
                            <w:pPr>
                              <w:rPr>
                                <w:color w:val="007B4E"/>
                                <w:sz w:val="40"/>
                                <w:szCs w:val="40"/>
                              </w:rPr>
                            </w:pPr>
                            <w:r w:rsidRPr="003A3D02">
                              <w:rPr>
                                <w:color w:val="007B4E"/>
                                <w:sz w:val="40"/>
                                <w:szCs w:val="40"/>
                              </w:rPr>
                              <w:t>202</w:t>
                            </w:r>
                            <w:r w:rsidR="00807729">
                              <w:rPr>
                                <w:color w:val="007B4E"/>
                                <w:sz w:val="40"/>
                                <w:szCs w:val="40"/>
                              </w:rPr>
                              <w:t>6</w:t>
                            </w:r>
                            <w:r w:rsidRPr="003A3D02">
                              <w:rPr>
                                <w:color w:val="007B4E"/>
                                <w:sz w:val="40"/>
                                <w:szCs w:val="40"/>
                              </w:rPr>
                              <w:t xml:space="preserve"> </w:t>
                            </w:r>
                            <w:r>
                              <w:rPr>
                                <w:color w:val="007B4E"/>
                                <w:sz w:val="40"/>
                                <w:szCs w:val="40"/>
                              </w:rPr>
                              <w:t>Community Mental Health</w:t>
                            </w:r>
                            <w:r w:rsidRPr="003A3D02">
                              <w:rPr>
                                <w:color w:val="007B4E"/>
                                <w:sz w:val="40"/>
                                <w:szCs w:val="40"/>
                              </w:rPr>
                              <w:t xml:space="preserve"> Survey</w:t>
                            </w:r>
                          </w:p>
                          <w:p w14:paraId="688EC407" w14:textId="77777777" w:rsidR="00880B0B" w:rsidRPr="007A5651" w:rsidRDefault="00880B0B" w:rsidP="00880B0B">
                            <w:pPr>
                              <w:pStyle w:val="Coversummaryinfo"/>
                            </w:pPr>
                            <w:r>
                              <w:br/>
                            </w:r>
                            <w:r w:rsidR="00807729">
                              <w:t>August 2026</w:t>
                            </w:r>
                          </w:p>
                          <w:p w14:paraId="48033090" w14:textId="77777777" w:rsidR="00880B0B" w:rsidRPr="00177B36" w:rsidRDefault="00880B0B" w:rsidP="00880B0B">
                            <w:pPr>
                              <w:pStyle w:val="Coverdetails"/>
                            </w:pPr>
                          </w:p>
                          <w:p w14:paraId="3D6ACCFE" w14:textId="77777777" w:rsidR="00880B0B" w:rsidRDefault="00880B0B" w:rsidP="00880B0B">
                            <w:pPr>
                              <w:pStyle w:val="Coverdetails"/>
                            </w:pPr>
                          </w:p>
                          <w:p w14:paraId="45470D75" w14:textId="77777777" w:rsidR="00880B0B" w:rsidRPr="00FB70BF" w:rsidRDefault="00880B0B" w:rsidP="00880B0B">
                            <w:pPr>
                              <w:pStyle w:val="Coverdetails"/>
                            </w:pPr>
                          </w:p>
                          <w:p w14:paraId="51DC0B88" w14:textId="77777777" w:rsidR="00880B0B" w:rsidRPr="005B7207" w:rsidRDefault="00880B0B" w:rsidP="00880B0B"/>
                          <w:p w14:paraId="01B34BEF" w14:textId="77777777" w:rsidR="00880B0B" w:rsidRDefault="00880B0B" w:rsidP="00880B0B"/>
                          <w:p w14:paraId="5674B609" w14:textId="77777777" w:rsidR="00880B0B" w:rsidRDefault="00880B0B" w:rsidP="00880B0B"/>
                          <w:p w14:paraId="56786989" w14:textId="77777777" w:rsidR="00880B0B" w:rsidRDefault="00880B0B" w:rsidP="00880B0B"/>
                          <w:p w14:paraId="64759DAF" w14:textId="77777777" w:rsidR="00880B0B" w:rsidRDefault="00880B0B" w:rsidP="00A0070D">
                            <w:pPr>
                              <w:pStyle w:val="Heading1"/>
                            </w:pPr>
                          </w:p>
                          <w:p w14:paraId="0F2F3884" w14:textId="77777777" w:rsidR="00880B0B" w:rsidRDefault="00880B0B" w:rsidP="00A0070D">
                            <w:pPr>
                              <w:pStyle w:val="Header1"/>
                            </w:pPr>
                            <w:r>
                              <w:t>Data Cleaning Guidance:</w:t>
                            </w:r>
                          </w:p>
                          <w:p w14:paraId="2197CFAF" w14:textId="77777777" w:rsidR="00880B0B" w:rsidRPr="003321BB" w:rsidRDefault="00880B0B" w:rsidP="00A0070D">
                            <w:pPr>
                              <w:pStyle w:val="Header1"/>
                            </w:pPr>
                            <w:r>
                              <w:t>2025 NHS Maternity Survey</w:t>
                            </w:r>
                          </w:p>
                          <w:p w14:paraId="58073B19" w14:textId="77777777" w:rsidR="00880B0B" w:rsidRPr="007A5651" w:rsidRDefault="00880B0B" w:rsidP="00880B0B">
                            <w:pPr>
                              <w:pStyle w:val="Coversummaryinfo"/>
                            </w:pPr>
                            <w:r>
                              <w:br/>
                              <w:t>April 2025</w:t>
                            </w:r>
                          </w:p>
                          <w:p w14:paraId="287315B6" w14:textId="77777777" w:rsidR="00880B0B" w:rsidRPr="00177B36" w:rsidRDefault="00880B0B" w:rsidP="00880B0B">
                            <w:pPr>
                              <w:pStyle w:val="Coverdetails"/>
                            </w:pPr>
                          </w:p>
                          <w:p w14:paraId="6214A29C" w14:textId="77777777" w:rsidR="00880B0B" w:rsidRDefault="00880B0B" w:rsidP="00880B0B">
                            <w:pPr>
                              <w:pStyle w:val="Coverdetails"/>
                            </w:pPr>
                          </w:p>
                          <w:p w14:paraId="4CAF1D0D" w14:textId="77777777" w:rsidR="00880B0B" w:rsidRPr="00FB70BF" w:rsidRDefault="00880B0B" w:rsidP="00880B0B">
                            <w:pPr>
                              <w:pStyle w:val="Coverdetails"/>
                            </w:pPr>
                          </w:p>
                          <w:p w14:paraId="74FA6884" w14:textId="77777777" w:rsidR="00880B0B" w:rsidRPr="005B7207" w:rsidRDefault="00880B0B" w:rsidP="00880B0B"/>
                          <w:p w14:paraId="45888644" w14:textId="77777777" w:rsidR="00880B0B" w:rsidRDefault="00880B0B" w:rsidP="00880B0B"/>
                          <w:p w14:paraId="2193B15A" w14:textId="77777777" w:rsidR="00880B0B" w:rsidRDefault="00880B0B" w:rsidP="00880B0B"/>
                          <w:p w14:paraId="3A078A95" w14:textId="77777777" w:rsidR="00880B0B" w:rsidRDefault="00880B0B"/>
                          <w:p w14:paraId="4E5C5B82" w14:textId="77777777" w:rsidR="00880B0B" w:rsidRPr="003A3D02" w:rsidRDefault="00880B0B" w:rsidP="00A0070D">
                            <w:pPr>
                              <w:pStyle w:val="Heading1"/>
                            </w:pPr>
                          </w:p>
                          <w:p w14:paraId="482F5AD9" w14:textId="77777777" w:rsidR="00880B0B" w:rsidRPr="003A3D02" w:rsidRDefault="00880B0B" w:rsidP="00880B0B">
                            <w:pPr>
                              <w:rPr>
                                <w:color w:val="007B4E"/>
                                <w:sz w:val="40"/>
                                <w:szCs w:val="40"/>
                              </w:rPr>
                            </w:pPr>
                            <w:r w:rsidRPr="003A3D02">
                              <w:rPr>
                                <w:color w:val="007B4E"/>
                                <w:sz w:val="40"/>
                                <w:szCs w:val="40"/>
                              </w:rPr>
                              <w:t>Data Cleaning Guidance:</w:t>
                            </w:r>
                          </w:p>
                          <w:p w14:paraId="5BBD21C1" w14:textId="77777777" w:rsidR="00880B0B" w:rsidRPr="003A3D02" w:rsidRDefault="00880B0B" w:rsidP="00880B0B">
                            <w:pPr>
                              <w:rPr>
                                <w:color w:val="007B4E"/>
                                <w:sz w:val="40"/>
                                <w:szCs w:val="40"/>
                              </w:rPr>
                            </w:pPr>
                            <w:r w:rsidRPr="003A3D02">
                              <w:rPr>
                                <w:color w:val="007B4E"/>
                                <w:sz w:val="40"/>
                                <w:szCs w:val="40"/>
                              </w:rPr>
                              <w:t>202</w:t>
                            </w:r>
                            <w:r w:rsidR="00807729">
                              <w:rPr>
                                <w:color w:val="007B4E"/>
                                <w:sz w:val="40"/>
                                <w:szCs w:val="40"/>
                              </w:rPr>
                              <w:t>6</w:t>
                            </w:r>
                            <w:r w:rsidRPr="003A3D02">
                              <w:rPr>
                                <w:color w:val="007B4E"/>
                                <w:sz w:val="40"/>
                                <w:szCs w:val="40"/>
                              </w:rPr>
                              <w:t xml:space="preserve"> </w:t>
                            </w:r>
                            <w:r>
                              <w:rPr>
                                <w:color w:val="007B4E"/>
                                <w:sz w:val="40"/>
                                <w:szCs w:val="40"/>
                              </w:rPr>
                              <w:t>Community Mental Health</w:t>
                            </w:r>
                            <w:r w:rsidRPr="003A3D02">
                              <w:rPr>
                                <w:color w:val="007B4E"/>
                                <w:sz w:val="40"/>
                                <w:szCs w:val="40"/>
                              </w:rPr>
                              <w:t xml:space="preserve"> Survey</w:t>
                            </w:r>
                          </w:p>
                          <w:p w14:paraId="01C4CAAD" w14:textId="77777777" w:rsidR="00880B0B" w:rsidRPr="007A5651" w:rsidRDefault="00880B0B" w:rsidP="00880B0B">
                            <w:pPr>
                              <w:pStyle w:val="Coversummaryinfo"/>
                            </w:pPr>
                            <w:r>
                              <w:br/>
                            </w:r>
                            <w:r w:rsidR="00807729">
                              <w:t>August 2026</w:t>
                            </w:r>
                          </w:p>
                          <w:p w14:paraId="759FEEFD" w14:textId="77777777" w:rsidR="00880B0B" w:rsidRPr="00177B36" w:rsidRDefault="00880B0B" w:rsidP="00880B0B">
                            <w:pPr>
                              <w:pStyle w:val="Coverdetails"/>
                            </w:pPr>
                          </w:p>
                          <w:p w14:paraId="13A05D32" w14:textId="77777777" w:rsidR="00880B0B" w:rsidRDefault="00880B0B" w:rsidP="00880B0B">
                            <w:pPr>
                              <w:pStyle w:val="Coverdetails"/>
                            </w:pPr>
                          </w:p>
                          <w:p w14:paraId="0A240655" w14:textId="77777777" w:rsidR="00880B0B" w:rsidRPr="00FB70BF" w:rsidRDefault="00880B0B" w:rsidP="00880B0B">
                            <w:pPr>
                              <w:pStyle w:val="Coverdetails"/>
                            </w:pPr>
                          </w:p>
                          <w:p w14:paraId="2313A314" w14:textId="77777777" w:rsidR="00880B0B" w:rsidRPr="005B7207" w:rsidRDefault="00880B0B" w:rsidP="00880B0B"/>
                          <w:p w14:paraId="4363F295" w14:textId="77777777" w:rsidR="00880B0B" w:rsidRDefault="00880B0B" w:rsidP="00880B0B"/>
                          <w:p w14:paraId="6C5E206F" w14:textId="77777777" w:rsidR="00880B0B" w:rsidRDefault="00880B0B" w:rsidP="00880B0B"/>
                          <w:p w14:paraId="720F2826" w14:textId="77777777" w:rsidR="00880B0B" w:rsidRDefault="00880B0B" w:rsidP="00880B0B"/>
                          <w:p w14:paraId="4A843450" w14:textId="77777777" w:rsidR="00880B0B" w:rsidRDefault="00880B0B" w:rsidP="00A0070D">
                            <w:pPr>
                              <w:pStyle w:val="Heading1"/>
                            </w:pPr>
                          </w:p>
                          <w:p w14:paraId="4CD7BA4D" w14:textId="77777777" w:rsidR="00880B0B" w:rsidRDefault="00880B0B" w:rsidP="00A0070D">
                            <w:pPr>
                              <w:pStyle w:val="Header1"/>
                            </w:pPr>
                            <w:r>
                              <w:t>Data Cleaning Guidance:</w:t>
                            </w:r>
                          </w:p>
                          <w:p w14:paraId="0B1302A1" w14:textId="77777777" w:rsidR="00880B0B" w:rsidRPr="003321BB" w:rsidRDefault="00880B0B" w:rsidP="00A0070D">
                            <w:pPr>
                              <w:pStyle w:val="Header1"/>
                            </w:pPr>
                            <w:r>
                              <w:t>2025 NHS Maternity Survey</w:t>
                            </w:r>
                          </w:p>
                          <w:p w14:paraId="7358881E" w14:textId="77777777" w:rsidR="00880B0B" w:rsidRPr="007A5651" w:rsidRDefault="00880B0B" w:rsidP="00880B0B">
                            <w:pPr>
                              <w:pStyle w:val="Coversummaryinfo"/>
                            </w:pPr>
                            <w:r>
                              <w:br/>
                              <w:t>April 2025</w:t>
                            </w:r>
                          </w:p>
                          <w:p w14:paraId="266AD87E" w14:textId="77777777" w:rsidR="00880B0B" w:rsidRPr="00177B36" w:rsidRDefault="00880B0B" w:rsidP="00880B0B">
                            <w:pPr>
                              <w:pStyle w:val="Coverdetails"/>
                            </w:pPr>
                          </w:p>
                          <w:p w14:paraId="6C001B55" w14:textId="77777777" w:rsidR="00880B0B" w:rsidRDefault="00880B0B" w:rsidP="00880B0B">
                            <w:pPr>
                              <w:pStyle w:val="Coverdetails"/>
                            </w:pPr>
                          </w:p>
                          <w:p w14:paraId="5B25899B" w14:textId="77777777" w:rsidR="00880B0B" w:rsidRPr="00FB70BF" w:rsidRDefault="00880B0B" w:rsidP="00880B0B">
                            <w:pPr>
                              <w:pStyle w:val="Coverdetails"/>
                            </w:pPr>
                          </w:p>
                          <w:p w14:paraId="4A1CF7B8" w14:textId="77777777" w:rsidR="00880B0B" w:rsidRPr="005B7207" w:rsidRDefault="00880B0B" w:rsidP="00880B0B"/>
                          <w:p w14:paraId="545823B6" w14:textId="77777777" w:rsidR="00880B0B" w:rsidRDefault="00880B0B" w:rsidP="00880B0B"/>
                          <w:p w14:paraId="545EDD19" w14:textId="77777777" w:rsidR="00880B0B" w:rsidRDefault="00880B0B" w:rsidP="00880B0B"/>
                          <w:p w14:paraId="5654FC12" w14:textId="77777777" w:rsidR="00880B0B" w:rsidRDefault="00880B0B"/>
                          <w:p w14:paraId="15571F46" w14:textId="77777777" w:rsidR="00880B0B" w:rsidRPr="003A3D02" w:rsidRDefault="00880B0B" w:rsidP="00A0070D">
                            <w:pPr>
                              <w:pStyle w:val="Heading1"/>
                            </w:pPr>
                          </w:p>
                          <w:p w14:paraId="4A578703" w14:textId="77777777" w:rsidR="00880B0B" w:rsidRPr="003A3D02" w:rsidRDefault="00880B0B" w:rsidP="00880B0B">
                            <w:pPr>
                              <w:rPr>
                                <w:color w:val="007B4E"/>
                                <w:sz w:val="40"/>
                                <w:szCs w:val="40"/>
                              </w:rPr>
                            </w:pPr>
                            <w:r w:rsidRPr="003A3D02">
                              <w:rPr>
                                <w:color w:val="007B4E"/>
                                <w:sz w:val="40"/>
                                <w:szCs w:val="40"/>
                              </w:rPr>
                              <w:t>Data Cleaning Guidance:</w:t>
                            </w:r>
                          </w:p>
                          <w:p w14:paraId="1AE35BFA" w14:textId="77777777" w:rsidR="00880B0B" w:rsidRPr="003A3D02" w:rsidRDefault="00880B0B" w:rsidP="00880B0B">
                            <w:pPr>
                              <w:rPr>
                                <w:color w:val="007B4E"/>
                                <w:sz w:val="40"/>
                                <w:szCs w:val="40"/>
                              </w:rPr>
                            </w:pPr>
                            <w:r w:rsidRPr="003A3D02">
                              <w:rPr>
                                <w:color w:val="007B4E"/>
                                <w:sz w:val="40"/>
                                <w:szCs w:val="40"/>
                              </w:rPr>
                              <w:t>202</w:t>
                            </w:r>
                            <w:r w:rsidR="00807729">
                              <w:rPr>
                                <w:color w:val="007B4E"/>
                                <w:sz w:val="40"/>
                                <w:szCs w:val="40"/>
                              </w:rPr>
                              <w:t>6</w:t>
                            </w:r>
                            <w:r w:rsidRPr="003A3D02">
                              <w:rPr>
                                <w:color w:val="007B4E"/>
                                <w:sz w:val="40"/>
                                <w:szCs w:val="40"/>
                              </w:rPr>
                              <w:t xml:space="preserve"> </w:t>
                            </w:r>
                            <w:r>
                              <w:rPr>
                                <w:color w:val="007B4E"/>
                                <w:sz w:val="40"/>
                                <w:szCs w:val="40"/>
                              </w:rPr>
                              <w:t>Community Mental Health</w:t>
                            </w:r>
                            <w:r w:rsidRPr="003A3D02">
                              <w:rPr>
                                <w:color w:val="007B4E"/>
                                <w:sz w:val="40"/>
                                <w:szCs w:val="40"/>
                              </w:rPr>
                              <w:t xml:space="preserve"> Survey</w:t>
                            </w:r>
                          </w:p>
                          <w:p w14:paraId="1F4C5027" w14:textId="77777777" w:rsidR="00880B0B" w:rsidRPr="007A5651" w:rsidRDefault="00880B0B" w:rsidP="00880B0B">
                            <w:pPr>
                              <w:pStyle w:val="Coversummaryinfo"/>
                            </w:pPr>
                            <w:r>
                              <w:br/>
                            </w:r>
                            <w:r w:rsidR="00807729">
                              <w:t>August 2026</w:t>
                            </w:r>
                          </w:p>
                          <w:p w14:paraId="4DABA2D6" w14:textId="77777777" w:rsidR="00880B0B" w:rsidRPr="00177B36" w:rsidRDefault="00880B0B" w:rsidP="00880B0B">
                            <w:pPr>
                              <w:pStyle w:val="Coverdetails"/>
                            </w:pPr>
                          </w:p>
                          <w:p w14:paraId="4C92CE33" w14:textId="77777777" w:rsidR="00880B0B" w:rsidRDefault="00880B0B" w:rsidP="00880B0B">
                            <w:pPr>
                              <w:pStyle w:val="Coverdetails"/>
                            </w:pPr>
                          </w:p>
                          <w:p w14:paraId="36FD47EE" w14:textId="77777777" w:rsidR="00880B0B" w:rsidRPr="00FB70BF" w:rsidRDefault="00880B0B" w:rsidP="00880B0B">
                            <w:pPr>
                              <w:pStyle w:val="Coverdetails"/>
                            </w:pPr>
                          </w:p>
                          <w:p w14:paraId="2DBD414A" w14:textId="77777777" w:rsidR="00880B0B" w:rsidRPr="005B7207" w:rsidRDefault="00880B0B" w:rsidP="00880B0B"/>
                          <w:p w14:paraId="507E86D4" w14:textId="77777777" w:rsidR="00880B0B" w:rsidRDefault="00880B0B" w:rsidP="00880B0B"/>
                          <w:p w14:paraId="21074FC7" w14:textId="77777777" w:rsidR="00880B0B" w:rsidRDefault="00880B0B" w:rsidP="00880B0B"/>
                          <w:p w14:paraId="308C5A30" w14:textId="77777777" w:rsidR="00880B0B" w:rsidRDefault="00880B0B" w:rsidP="00880B0B"/>
                          <w:p w14:paraId="136CB590" w14:textId="77777777" w:rsidR="00880B0B" w:rsidRDefault="00880B0B" w:rsidP="00A0070D">
                            <w:pPr>
                              <w:pStyle w:val="Heading1"/>
                            </w:pPr>
                          </w:p>
                          <w:p w14:paraId="4C7E0BC9" w14:textId="77777777" w:rsidR="00880B0B" w:rsidRDefault="00880B0B" w:rsidP="00A0070D">
                            <w:pPr>
                              <w:pStyle w:val="Header1"/>
                            </w:pPr>
                            <w:r>
                              <w:t>Data Cleaning Guidance:</w:t>
                            </w:r>
                          </w:p>
                          <w:p w14:paraId="1A96F9E2" w14:textId="77777777" w:rsidR="00880B0B" w:rsidRPr="003321BB" w:rsidRDefault="00880B0B" w:rsidP="00A0070D">
                            <w:pPr>
                              <w:pStyle w:val="Header1"/>
                            </w:pPr>
                            <w:r>
                              <w:t>2025 NHS Maternity Survey</w:t>
                            </w:r>
                          </w:p>
                          <w:p w14:paraId="2CFD211A" w14:textId="77777777" w:rsidR="00880B0B" w:rsidRPr="007A5651" w:rsidRDefault="00880B0B" w:rsidP="00880B0B">
                            <w:pPr>
                              <w:pStyle w:val="Coversummaryinfo"/>
                            </w:pPr>
                            <w:r>
                              <w:br/>
                              <w:t>April 2025</w:t>
                            </w:r>
                          </w:p>
                          <w:p w14:paraId="05EBBFA9" w14:textId="77777777" w:rsidR="00880B0B" w:rsidRPr="00177B36" w:rsidRDefault="00880B0B" w:rsidP="00880B0B">
                            <w:pPr>
                              <w:pStyle w:val="Coverdetails"/>
                            </w:pPr>
                          </w:p>
                          <w:p w14:paraId="4024685F" w14:textId="77777777" w:rsidR="00880B0B" w:rsidRDefault="00880B0B" w:rsidP="00880B0B">
                            <w:pPr>
                              <w:pStyle w:val="Coverdetails"/>
                            </w:pPr>
                          </w:p>
                          <w:p w14:paraId="4FC4E445" w14:textId="77777777" w:rsidR="00880B0B" w:rsidRPr="00FB70BF" w:rsidRDefault="00880B0B" w:rsidP="00880B0B">
                            <w:pPr>
                              <w:pStyle w:val="Coverdetails"/>
                            </w:pPr>
                          </w:p>
                          <w:p w14:paraId="4F760A26" w14:textId="77777777" w:rsidR="00880B0B" w:rsidRPr="005B7207" w:rsidRDefault="00880B0B" w:rsidP="00880B0B"/>
                          <w:p w14:paraId="7E7040E6" w14:textId="77777777" w:rsidR="00880B0B" w:rsidRDefault="00880B0B" w:rsidP="00880B0B"/>
                          <w:p w14:paraId="3376A361" w14:textId="77777777" w:rsidR="00880B0B" w:rsidRDefault="00880B0B" w:rsidP="00880B0B"/>
                          <w:p w14:paraId="69668266" w14:textId="77777777" w:rsidR="00880B0B" w:rsidRDefault="00880B0B"/>
                          <w:p w14:paraId="1CA56BCF" w14:textId="77777777" w:rsidR="00880B0B" w:rsidRPr="003A3D02" w:rsidRDefault="00880B0B" w:rsidP="00A0070D">
                            <w:pPr>
                              <w:pStyle w:val="Heading1"/>
                            </w:pPr>
                          </w:p>
                          <w:p w14:paraId="11259521" w14:textId="77777777" w:rsidR="00880B0B" w:rsidRPr="003A3D02" w:rsidRDefault="00880B0B" w:rsidP="00880B0B">
                            <w:pPr>
                              <w:rPr>
                                <w:color w:val="007B4E"/>
                                <w:sz w:val="40"/>
                                <w:szCs w:val="40"/>
                              </w:rPr>
                            </w:pPr>
                            <w:r w:rsidRPr="003A3D02">
                              <w:rPr>
                                <w:color w:val="007B4E"/>
                                <w:sz w:val="40"/>
                                <w:szCs w:val="40"/>
                              </w:rPr>
                              <w:t>Data Cleaning Guidance:</w:t>
                            </w:r>
                          </w:p>
                          <w:p w14:paraId="69D6DDEA" w14:textId="77777777" w:rsidR="00880B0B" w:rsidRPr="003A3D02" w:rsidRDefault="00880B0B" w:rsidP="00880B0B">
                            <w:pPr>
                              <w:rPr>
                                <w:color w:val="007B4E"/>
                                <w:sz w:val="40"/>
                                <w:szCs w:val="40"/>
                              </w:rPr>
                            </w:pPr>
                            <w:r w:rsidRPr="003A3D02">
                              <w:rPr>
                                <w:color w:val="007B4E"/>
                                <w:sz w:val="40"/>
                                <w:szCs w:val="40"/>
                              </w:rPr>
                              <w:t>202</w:t>
                            </w:r>
                            <w:r w:rsidR="00807729">
                              <w:rPr>
                                <w:color w:val="007B4E"/>
                                <w:sz w:val="40"/>
                                <w:szCs w:val="40"/>
                              </w:rPr>
                              <w:t>6</w:t>
                            </w:r>
                            <w:r w:rsidRPr="003A3D02">
                              <w:rPr>
                                <w:color w:val="007B4E"/>
                                <w:sz w:val="40"/>
                                <w:szCs w:val="40"/>
                              </w:rPr>
                              <w:t xml:space="preserve"> </w:t>
                            </w:r>
                            <w:r>
                              <w:rPr>
                                <w:color w:val="007B4E"/>
                                <w:sz w:val="40"/>
                                <w:szCs w:val="40"/>
                              </w:rPr>
                              <w:t>Community Mental Health</w:t>
                            </w:r>
                            <w:r w:rsidRPr="003A3D02">
                              <w:rPr>
                                <w:color w:val="007B4E"/>
                                <w:sz w:val="40"/>
                                <w:szCs w:val="40"/>
                              </w:rPr>
                              <w:t xml:space="preserve"> Survey</w:t>
                            </w:r>
                          </w:p>
                          <w:p w14:paraId="730C4C6C" w14:textId="77777777" w:rsidR="00880B0B" w:rsidRPr="007A5651" w:rsidRDefault="00880B0B" w:rsidP="00880B0B">
                            <w:pPr>
                              <w:pStyle w:val="Coversummaryinfo"/>
                            </w:pPr>
                            <w:r>
                              <w:br/>
                            </w:r>
                            <w:r w:rsidR="00807729">
                              <w:t>August 2026</w:t>
                            </w:r>
                          </w:p>
                          <w:p w14:paraId="39DCB316" w14:textId="77777777" w:rsidR="00880B0B" w:rsidRPr="00177B36" w:rsidRDefault="00880B0B" w:rsidP="00880B0B">
                            <w:pPr>
                              <w:pStyle w:val="Coverdetails"/>
                            </w:pPr>
                          </w:p>
                          <w:p w14:paraId="62CF238A" w14:textId="77777777" w:rsidR="00880B0B" w:rsidRDefault="00880B0B" w:rsidP="00880B0B">
                            <w:pPr>
                              <w:pStyle w:val="Coverdetails"/>
                            </w:pPr>
                          </w:p>
                          <w:p w14:paraId="3F934916" w14:textId="77777777" w:rsidR="00880B0B" w:rsidRPr="00FB70BF" w:rsidRDefault="00880B0B" w:rsidP="00880B0B">
                            <w:pPr>
                              <w:pStyle w:val="Coverdetails"/>
                            </w:pPr>
                          </w:p>
                          <w:p w14:paraId="1067B6AC" w14:textId="77777777" w:rsidR="00880B0B" w:rsidRPr="005B7207" w:rsidRDefault="00880B0B" w:rsidP="00880B0B"/>
                          <w:p w14:paraId="75D7AA9D" w14:textId="77777777" w:rsidR="00880B0B" w:rsidRDefault="00880B0B" w:rsidP="00880B0B"/>
                          <w:p w14:paraId="6DB949D6" w14:textId="77777777" w:rsidR="00880B0B" w:rsidRDefault="00880B0B" w:rsidP="00880B0B"/>
                          <w:p w14:paraId="785279DF" w14:textId="77777777" w:rsidR="00880B0B" w:rsidRDefault="00880B0B" w:rsidP="00880B0B"/>
                          <w:p w14:paraId="0F1A45D8" w14:textId="77777777" w:rsidR="00880B0B" w:rsidRDefault="00880B0B" w:rsidP="00A0070D">
                            <w:pPr>
                              <w:pStyle w:val="Heading1"/>
                            </w:pPr>
                          </w:p>
                          <w:p w14:paraId="7DF61D3F" w14:textId="77777777" w:rsidR="00880B0B" w:rsidRDefault="00880B0B" w:rsidP="00A0070D">
                            <w:pPr>
                              <w:pStyle w:val="Header1"/>
                            </w:pPr>
                            <w:r>
                              <w:t>Data Cleaning Guidance:</w:t>
                            </w:r>
                          </w:p>
                          <w:p w14:paraId="65CCF96A" w14:textId="77777777" w:rsidR="00880B0B" w:rsidRPr="003321BB" w:rsidRDefault="00880B0B" w:rsidP="00A0070D">
                            <w:pPr>
                              <w:pStyle w:val="Header1"/>
                            </w:pPr>
                            <w:r>
                              <w:t>2025 NHS Maternity Survey</w:t>
                            </w:r>
                          </w:p>
                          <w:p w14:paraId="03893758" w14:textId="77777777" w:rsidR="00880B0B" w:rsidRPr="007A5651" w:rsidRDefault="00880B0B" w:rsidP="00880B0B">
                            <w:pPr>
                              <w:pStyle w:val="Coversummaryinfo"/>
                            </w:pPr>
                            <w:r>
                              <w:br/>
                              <w:t>April 2025</w:t>
                            </w:r>
                          </w:p>
                          <w:p w14:paraId="421CEAA8" w14:textId="77777777" w:rsidR="00880B0B" w:rsidRPr="00177B36" w:rsidRDefault="00880B0B" w:rsidP="00880B0B">
                            <w:pPr>
                              <w:pStyle w:val="Coverdetails"/>
                            </w:pPr>
                          </w:p>
                          <w:p w14:paraId="6A631801" w14:textId="77777777" w:rsidR="00880B0B" w:rsidRDefault="00880B0B" w:rsidP="00880B0B">
                            <w:pPr>
                              <w:pStyle w:val="Coverdetails"/>
                            </w:pPr>
                          </w:p>
                          <w:p w14:paraId="769CCA8F" w14:textId="77777777" w:rsidR="00880B0B" w:rsidRPr="00FB70BF" w:rsidRDefault="00880B0B" w:rsidP="00880B0B">
                            <w:pPr>
                              <w:pStyle w:val="Coverdetails"/>
                            </w:pPr>
                          </w:p>
                          <w:p w14:paraId="7813B4E0" w14:textId="77777777" w:rsidR="00880B0B" w:rsidRPr="005B7207" w:rsidRDefault="00880B0B" w:rsidP="00880B0B"/>
                          <w:p w14:paraId="270EE8FE" w14:textId="77777777" w:rsidR="00880B0B" w:rsidRDefault="00880B0B" w:rsidP="00880B0B"/>
                          <w:p w14:paraId="020D163E" w14:textId="77777777" w:rsidR="00880B0B" w:rsidRDefault="00880B0B" w:rsidP="00880B0B"/>
                          <w:p w14:paraId="4B1B0451" w14:textId="77777777" w:rsidR="00880B0B" w:rsidRDefault="00880B0B"/>
                          <w:p w14:paraId="66816F51" w14:textId="77777777" w:rsidR="00880B0B" w:rsidRPr="003A3D02" w:rsidRDefault="00880B0B" w:rsidP="00A0070D">
                            <w:pPr>
                              <w:pStyle w:val="Heading1"/>
                            </w:pPr>
                          </w:p>
                          <w:p w14:paraId="0E9869BE" w14:textId="77777777" w:rsidR="00880B0B" w:rsidRPr="003A3D02" w:rsidRDefault="00880B0B" w:rsidP="00880B0B">
                            <w:pPr>
                              <w:rPr>
                                <w:color w:val="007B4E"/>
                                <w:sz w:val="40"/>
                                <w:szCs w:val="40"/>
                              </w:rPr>
                            </w:pPr>
                            <w:r w:rsidRPr="003A3D02">
                              <w:rPr>
                                <w:color w:val="007B4E"/>
                                <w:sz w:val="40"/>
                                <w:szCs w:val="40"/>
                              </w:rPr>
                              <w:t>Data Cleaning Guidance:</w:t>
                            </w:r>
                          </w:p>
                          <w:p w14:paraId="081D6668" w14:textId="77777777" w:rsidR="00880B0B" w:rsidRPr="003A3D02" w:rsidRDefault="00880B0B" w:rsidP="00880B0B">
                            <w:pPr>
                              <w:rPr>
                                <w:color w:val="007B4E"/>
                                <w:sz w:val="40"/>
                                <w:szCs w:val="40"/>
                              </w:rPr>
                            </w:pPr>
                            <w:r w:rsidRPr="003A3D02">
                              <w:rPr>
                                <w:color w:val="007B4E"/>
                                <w:sz w:val="40"/>
                                <w:szCs w:val="40"/>
                              </w:rPr>
                              <w:t>202</w:t>
                            </w:r>
                            <w:r w:rsidR="00807729">
                              <w:rPr>
                                <w:color w:val="007B4E"/>
                                <w:sz w:val="40"/>
                                <w:szCs w:val="40"/>
                              </w:rPr>
                              <w:t>6</w:t>
                            </w:r>
                            <w:r w:rsidRPr="003A3D02">
                              <w:rPr>
                                <w:color w:val="007B4E"/>
                                <w:sz w:val="40"/>
                                <w:szCs w:val="40"/>
                              </w:rPr>
                              <w:t xml:space="preserve"> </w:t>
                            </w:r>
                            <w:r>
                              <w:rPr>
                                <w:color w:val="007B4E"/>
                                <w:sz w:val="40"/>
                                <w:szCs w:val="40"/>
                              </w:rPr>
                              <w:t>Community Mental Health</w:t>
                            </w:r>
                            <w:r w:rsidRPr="003A3D02">
                              <w:rPr>
                                <w:color w:val="007B4E"/>
                                <w:sz w:val="40"/>
                                <w:szCs w:val="40"/>
                              </w:rPr>
                              <w:t xml:space="preserve"> Survey</w:t>
                            </w:r>
                          </w:p>
                          <w:p w14:paraId="6AEE6916" w14:textId="77777777" w:rsidR="00880B0B" w:rsidRPr="007A5651" w:rsidRDefault="00880B0B" w:rsidP="00880B0B">
                            <w:pPr>
                              <w:pStyle w:val="Coversummaryinfo"/>
                            </w:pPr>
                            <w:r>
                              <w:br/>
                            </w:r>
                            <w:r w:rsidR="00807729">
                              <w:t>August 2026</w:t>
                            </w:r>
                          </w:p>
                          <w:p w14:paraId="574271DE" w14:textId="77777777" w:rsidR="00880B0B" w:rsidRPr="00177B36" w:rsidRDefault="00880B0B" w:rsidP="00880B0B">
                            <w:pPr>
                              <w:pStyle w:val="Coverdetails"/>
                            </w:pPr>
                          </w:p>
                          <w:p w14:paraId="2B173BAC" w14:textId="77777777" w:rsidR="00880B0B" w:rsidRDefault="00880B0B" w:rsidP="00880B0B">
                            <w:pPr>
                              <w:pStyle w:val="Coverdetails"/>
                            </w:pPr>
                          </w:p>
                          <w:p w14:paraId="35591026" w14:textId="77777777" w:rsidR="00880B0B" w:rsidRPr="00FB70BF" w:rsidRDefault="00880B0B" w:rsidP="00880B0B">
                            <w:pPr>
                              <w:pStyle w:val="Coverdetails"/>
                            </w:pPr>
                          </w:p>
                          <w:p w14:paraId="34CD5367" w14:textId="77777777" w:rsidR="00880B0B" w:rsidRPr="005B7207" w:rsidRDefault="00880B0B" w:rsidP="00880B0B"/>
                          <w:p w14:paraId="440568D7" w14:textId="77777777" w:rsidR="00880B0B" w:rsidRDefault="00880B0B" w:rsidP="00880B0B"/>
                          <w:p w14:paraId="1E93D274" w14:textId="77777777" w:rsidR="00880B0B" w:rsidRDefault="00880B0B" w:rsidP="00880B0B"/>
                          <w:p w14:paraId="27FD7785" w14:textId="77777777" w:rsidR="00880B0B" w:rsidRDefault="00880B0B" w:rsidP="00880B0B"/>
                          <w:p w14:paraId="41DEF8D1" w14:textId="77777777" w:rsidR="00880B0B" w:rsidRDefault="00880B0B" w:rsidP="00A0070D">
                            <w:pPr>
                              <w:pStyle w:val="Heading1"/>
                            </w:pPr>
                          </w:p>
                          <w:p w14:paraId="21FC390D" w14:textId="77777777" w:rsidR="00880B0B" w:rsidRDefault="00880B0B" w:rsidP="00A0070D">
                            <w:pPr>
                              <w:pStyle w:val="Header1"/>
                            </w:pPr>
                            <w:r>
                              <w:t>Data Cleaning Guidance:</w:t>
                            </w:r>
                          </w:p>
                          <w:p w14:paraId="64257A5E" w14:textId="77777777" w:rsidR="00880B0B" w:rsidRPr="003321BB" w:rsidRDefault="00880B0B" w:rsidP="00A0070D">
                            <w:pPr>
                              <w:pStyle w:val="Header1"/>
                            </w:pPr>
                            <w:r>
                              <w:t>2025 NHS Maternity Survey</w:t>
                            </w:r>
                          </w:p>
                          <w:p w14:paraId="0CD44F67" w14:textId="77777777" w:rsidR="00880B0B" w:rsidRPr="007A5651" w:rsidRDefault="00880B0B" w:rsidP="00880B0B">
                            <w:pPr>
                              <w:pStyle w:val="Coversummaryinfo"/>
                            </w:pPr>
                            <w:r>
                              <w:br/>
                              <w:t>April 2025</w:t>
                            </w:r>
                          </w:p>
                          <w:p w14:paraId="47F6E16F" w14:textId="77777777" w:rsidR="00880B0B" w:rsidRPr="00177B36" w:rsidRDefault="00880B0B" w:rsidP="00880B0B">
                            <w:pPr>
                              <w:pStyle w:val="Coverdetails"/>
                            </w:pPr>
                          </w:p>
                          <w:p w14:paraId="65332FF2" w14:textId="77777777" w:rsidR="00880B0B" w:rsidRDefault="00880B0B" w:rsidP="00880B0B">
                            <w:pPr>
                              <w:pStyle w:val="Coverdetails"/>
                            </w:pPr>
                          </w:p>
                          <w:p w14:paraId="77C341D5" w14:textId="77777777" w:rsidR="00880B0B" w:rsidRPr="00FB70BF" w:rsidRDefault="00880B0B" w:rsidP="00880B0B">
                            <w:pPr>
                              <w:pStyle w:val="Coverdetails"/>
                            </w:pPr>
                          </w:p>
                          <w:p w14:paraId="18C1904D" w14:textId="77777777" w:rsidR="00880B0B" w:rsidRPr="005B7207" w:rsidRDefault="00880B0B" w:rsidP="00880B0B"/>
                          <w:p w14:paraId="54C9A0A1" w14:textId="77777777" w:rsidR="00880B0B" w:rsidRDefault="00880B0B" w:rsidP="00880B0B"/>
                          <w:p w14:paraId="56242557" w14:textId="77777777" w:rsidR="00880B0B" w:rsidRDefault="00880B0B" w:rsidP="00880B0B"/>
                          <w:p w14:paraId="43B9672D" w14:textId="77777777" w:rsidR="00880B0B" w:rsidRDefault="00880B0B"/>
                          <w:p w14:paraId="35D8DFAF" w14:textId="3AB80AC1" w:rsidR="00880B0B" w:rsidRPr="003A3D02" w:rsidRDefault="00880B0B" w:rsidP="00A0070D">
                            <w:pPr>
                              <w:pStyle w:val="Heading1"/>
                            </w:pPr>
                          </w:p>
                          <w:p w14:paraId="5C0A087A" w14:textId="77777777" w:rsidR="00880B0B" w:rsidRPr="003A3D02" w:rsidRDefault="00880B0B" w:rsidP="00880B0B">
                            <w:pPr>
                              <w:rPr>
                                <w:color w:val="007B4E"/>
                                <w:sz w:val="40"/>
                                <w:szCs w:val="40"/>
                              </w:rPr>
                            </w:pPr>
                            <w:r w:rsidRPr="003A3D02">
                              <w:rPr>
                                <w:color w:val="007B4E"/>
                                <w:sz w:val="40"/>
                                <w:szCs w:val="40"/>
                              </w:rPr>
                              <w:t>Data Cleaning Guidance:</w:t>
                            </w:r>
                          </w:p>
                          <w:p w14:paraId="07F40A3D" w14:textId="77777777" w:rsidR="00880B0B" w:rsidRPr="003A3D02" w:rsidRDefault="00880B0B" w:rsidP="00880B0B">
                            <w:pPr>
                              <w:rPr>
                                <w:color w:val="007B4E"/>
                                <w:sz w:val="40"/>
                                <w:szCs w:val="40"/>
                              </w:rPr>
                            </w:pPr>
                            <w:r w:rsidRPr="003A3D02">
                              <w:rPr>
                                <w:color w:val="007B4E"/>
                                <w:sz w:val="40"/>
                                <w:szCs w:val="40"/>
                              </w:rPr>
                              <w:t>202</w:t>
                            </w:r>
                            <w:r w:rsidR="00807729">
                              <w:rPr>
                                <w:color w:val="007B4E"/>
                                <w:sz w:val="40"/>
                                <w:szCs w:val="40"/>
                              </w:rPr>
                              <w:t>6</w:t>
                            </w:r>
                            <w:r w:rsidRPr="003A3D02">
                              <w:rPr>
                                <w:color w:val="007B4E"/>
                                <w:sz w:val="40"/>
                                <w:szCs w:val="40"/>
                              </w:rPr>
                              <w:t xml:space="preserve"> </w:t>
                            </w:r>
                            <w:r>
                              <w:rPr>
                                <w:color w:val="007B4E"/>
                                <w:sz w:val="40"/>
                                <w:szCs w:val="40"/>
                              </w:rPr>
                              <w:t>Community Mental Health</w:t>
                            </w:r>
                            <w:r w:rsidRPr="003A3D02">
                              <w:rPr>
                                <w:color w:val="007B4E"/>
                                <w:sz w:val="40"/>
                                <w:szCs w:val="40"/>
                              </w:rPr>
                              <w:t xml:space="preserve"> Survey</w:t>
                            </w:r>
                          </w:p>
                          <w:p w14:paraId="38397870" w14:textId="77777777" w:rsidR="00880B0B" w:rsidRPr="007A5651" w:rsidRDefault="00880B0B" w:rsidP="00880B0B">
                            <w:pPr>
                              <w:pStyle w:val="Coversummaryinfo"/>
                            </w:pPr>
                            <w:r>
                              <w:br/>
                            </w:r>
                            <w:r w:rsidR="00807729">
                              <w:t>August 2026</w:t>
                            </w:r>
                          </w:p>
                          <w:p w14:paraId="0FCE35F6" w14:textId="77777777" w:rsidR="00880B0B" w:rsidRPr="00177B36" w:rsidRDefault="00880B0B" w:rsidP="00880B0B">
                            <w:pPr>
                              <w:pStyle w:val="Coverdetails"/>
                            </w:pPr>
                          </w:p>
                          <w:p w14:paraId="74F8C69A" w14:textId="77777777" w:rsidR="00880B0B" w:rsidRDefault="00880B0B" w:rsidP="00880B0B">
                            <w:pPr>
                              <w:pStyle w:val="Coverdetails"/>
                            </w:pPr>
                          </w:p>
                          <w:p w14:paraId="06E7F08B" w14:textId="77777777" w:rsidR="00880B0B" w:rsidRPr="00FB70BF" w:rsidRDefault="00880B0B" w:rsidP="00880B0B">
                            <w:pPr>
                              <w:pStyle w:val="Coverdetails"/>
                            </w:pPr>
                          </w:p>
                          <w:p w14:paraId="0B03BBDF" w14:textId="77777777" w:rsidR="00880B0B" w:rsidRPr="005B7207" w:rsidRDefault="00880B0B" w:rsidP="00880B0B"/>
                          <w:p w14:paraId="294B1668" w14:textId="77777777" w:rsidR="00880B0B" w:rsidRDefault="00880B0B" w:rsidP="00880B0B"/>
                          <w:p w14:paraId="40A756B1" w14:textId="77777777" w:rsidR="00880B0B" w:rsidRDefault="00880B0B" w:rsidP="00880B0B"/>
                          <w:p w14:paraId="6EB5A601" w14:textId="77777777" w:rsidR="00880B0B" w:rsidRDefault="00880B0B" w:rsidP="00880B0B"/>
                          <w:p w14:paraId="49AE6F2C" w14:textId="77777777" w:rsidR="00880B0B" w:rsidRDefault="00880B0B" w:rsidP="00A0070D">
                            <w:pPr>
                              <w:pStyle w:val="Heading1"/>
                            </w:pPr>
                          </w:p>
                          <w:p w14:paraId="43EBB9BC" w14:textId="77777777" w:rsidR="00880B0B" w:rsidRDefault="00880B0B" w:rsidP="00A0070D">
                            <w:pPr>
                              <w:pStyle w:val="Header1"/>
                            </w:pPr>
                            <w:r>
                              <w:t>Data Cleaning Guidance:</w:t>
                            </w:r>
                          </w:p>
                          <w:p w14:paraId="45413777" w14:textId="77777777" w:rsidR="00880B0B" w:rsidRPr="003321BB" w:rsidRDefault="00880B0B" w:rsidP="00A0070D">
                            <w:pPr>
                              <w:pStyle w:val="Header1"/>
                            </w:pPr>
                            <w:r>
                              <w:t>2025 NHS Maternity Survey</w:t>
                            </w:r>
                          </w:p>
                          <w:p w14:paraId="71F9A5B9" w14:textId="77777777" w:rsidR="00880B0B" w:rsidRPr="007A5651" w:rsidRDefault="00880B0B" w:rsidP="00880B0B">
                            <w:pPr>
                              <w:pStyle w:val="Coversummaryinfo"/>
                            </w:pPr>
                            <w:r>
                              <w:br/>
                              <w:t>April 2025</w:t>
                            </w:r>
                          </w:p>
                          <w:p w14:paraId="11578DB7" w14:textId="77777777" w:rsidR="00880B0B" w:rsidRPr="00177B36" w:rsidRDefault="00880B0B" w:rsidP="00880B0B">
                            <w:pPr>
                              <w:pStyle w:val="Coverdetails"/>
                            </w:pPr>
                          </w:p>
                          <w:p w14:paraId="66E46159" w14:textId="77777777" w:rsidR="00880B0B" w:rsidRDefault="00880B0B" w:rsidP="00880B0B">
                            <w:pPr>
                              <w:pStyle w:val="Coverdetails"/>
                            </w:pPr>
                          </w:p>
                          <w:p w14:paraId="62777231" w14:textId="77777777" w:rsidR="00880B0B" w:rsidRPr="00FB70BF" w:rsidRDefault="00880B0B" w:rsidP="00880B0B">
                            <w:pPr>
                              <w:pStyle w:val="Coverdetails"/>
                            </w:pPr>
                          </w:p>
                          <w:p w14:paraId="1B6499FE" w14:textId="77777777" w:rsidR="00880B0B" w:rsidRPr="005B7207" w:rsidRDefault="00880B0B" w:rsidP="00880B0B"/>
                          <w:p w14:paraId="7D747717" w14:textId="77777777" w:rsidR="00880B0B" w:rsidRDefault="00880B0B" w:rsidP="00880B0B"/>
                          <w:p w14:paraId="7809BB0B" w14:textId="77777777" w:rsidR="00880B0B" w:rsidRDefault="00880B0B" w:rsidP="00880B0B"/>
                          <w:p w14:paraId="2859816B" w14:textId="77777777" w:rsidR="00880B0B" w:rsidRDefault="00880B0B"/>
                          <w:p w14:paraId="0CC6B96B" w14:textId="77777777" w:rsidR="00880B0B" w:rsidRPr="003A3D02" w:rsidRDefault="00880B0B" w:rsidP="00A0070D">
                            <w:pPr>
                              <w:pStyle w:val="Heading1"/>
                            </w:pPr>
                          </w:p>
                          <w:p w14:paraId="3EC405A7" w14:textId="77777777" w:rsidR="00880B0B" w:rsidRPr="003A3D02" w:rsidRDefault="00880B0B" w:rsidP="00880B0B">
                            <w:pPr>
                              <w:rPr>
                                <w:color w:val="007B4E"/>
                                <w:sz w:val="40"/>
                                <w:szCs w:val="40"/>
                              </w:rPr>
                            </w:pPr>
                            <w:r w:rsidRPr="003A3D02">
                              <w:rPr>
                                <w:color w:val="007B4E"/>
                                <w:sz w:val="40"/>
                                <w:szCs w:val="40"/>
                              </w:rPr>
                              <w:t>Data Cleaning Guidance:</w:t>
                            </w:r>
                          </w:p>
                          <w:p w14:paraId="0119B1F6" w14:textId="77777777" w:rsidR="00880B0B" w:rsidRPr="003A3D02" w:rsidRDefault="00880B0B" w:rsidP="00880B0B">
                            <w:pPr>
                              <w:rPr>
                                <w:color w:val="007B4E"/>
                                <w:sz w:val="40"/>
                                <w:szCs w:val="40"/>
                              </w:rPr>
                            </w:pPr>
                            <w:r w:rsidRPr="003A3D02">
                              <w:rPr>
                                <w:color w:val="007B4E"/>
                                <w:sz w:val="40"/>
                                <w:szCs w:val="40"/>
                              </w:rPr>
                              <w:t>202</w:t>
                            </w:r>
                            <w:r w:rsidR="00807729">
                              <w:rPr>
                                <w:color w:val="007B4E"/>
                                <w:sz w:val="40"/>
                                <w:szCs w:val="40"/>
                              </w:rPr>
                              <w:t>6</w:t>
                            </w:r>
                            <w:r w:rsidRPr="003A3D02">
                              <w:rPr>
                                <w:color w:val="007B4E"/>
                                <w:sz w:val="40"/>
                                <w:szCs w:val="40"/>
                              </w:rPr>
                              <w:t xml:space="preserve"> </w:t>
                            </w:r>
                            <w:r>
                              <w:rPr>
                                <w:color w:val="007B4E"/>
                                <w:sz w:val="40"/>
                                <w:szCs w:val="40"/>
                              </w:rPr>
                              <w:t>Community Mental Health</w:t>
                            </w:r>
                            <w:r w:rsidRPr="003A3D02">
                              <w:rPr>
                                <w:color w:val="007B4E"/>
                                <w:sz w:val="40"/>
                                <w:szCs w:val="40"/>
                              </w:rPr>
                              <w:t xml:space="preserve"> Survey</w:t>
                            </w:r>
                          </w:p>
                          <w:p w14:paraId="51CCD91F" w14:textId="77777777" w:rsidR="00880B0B" w:rsidRPr="007A5651" w:rsidRDefault="00880B0B" w:rsidP="00880B0B">
                            <w:pPr>
                              <w:pStyle w:val="Coversummaryinfo"/>
                            </w:pPr>
                            <w:r>
                              <w:br/>
                            </w:r>
                            <w:r w:rsidR="00807729">
                              <w:t>August 2026</w:t>
                            </w:r>
                          </w:p>
                          <w:p w14:paraId="3AB2614A" w14:textId="77777777" w:rsidR="00880B0B" w:rsidRPr="00177B36" w:rsidRDefault="00880B0B" w:rsidP="00880B0B">
                            <w:pPr>
                              <w:pStyle w:val="Coverdetails"/>
                            </w:pPr>
                          </w:p>
                          <w:p w14:paraId="684B2FD1" w14:textId="77777777" w:rsidR="00880B0B" w:rsidRDefault="00880B0B" w:rsidP="00880B0B">
                            <w:pPr>
                              <w:pStyle w:val="Coverdetails"/>
                            </w:pPr>
                          </w:p>
                          <w:p w14:paraId="27766042" w14:textId="77777777" w:rsidR="00880B0B" w:rsidRPr="00FB70BF" w:rsidRDefault="00880B0B" w:rsidP="00880B0B">
                            <w:pPr>
                              <w:pStyle w:val="Coverdetails"/>
                            </w:pPr>
                          </w:p>
                          <w:p w14:paraId="03579D12" w14:textId="77777777" w:rsidR="00880B0B" w:rsidRPr="005B7207" w:rsidRDefault="00880B0B" w:rsidP="00880B0B"/>
                          <w:p w14:paraId="53316DE4" w14:textId="77777777" w:rsidR="00880B0B" w:rsidRDefault="00880B0B" w:rsidP="00880B0B"/>
                          <w:p w14:paraId="2A51A011" w14:textId="77777777" w:rsidR="00880B0B" w:rsidRDefault="00880B0B" w:rsidP="00880B0B"/>
                          <w:p w14:paraId="187676A8" w14:textId="77777777" w:rsidR="00880B0B" w:rsidRDefault="00880B0B" w:rsidP="00880B0B"/>
                          <w:p w14:paraId="13B2D3A4" w14:textId="77777777" w:rsidR="00880B0B" w:rsidRDefault="00880B0B" w:rsidP="00A0070D">
                            <w:pPr>
                              <w:pStyle w:val="Heading1"/>
                            </w:pPr>
                          </w:p>
                          <w:p w14:paraId="4E6DEE6E" w14:textId="77777777" w:rsidR="00880B0B" w:rsidRDefault="00880B0B" w:rsidP="00A0070D">
                            <w:pPr>
                              <w:pStyle w:val="Header1"/>
                            </w:pPr>
                            <w:r>
                              <w:t>Data Cleaning Guidance:</w:t>
                            </w:r>
                          </w:p>
                          <w:p w14:paraId="6A60C01C" w14:textId="77777777" w:rsidR="00880B0B" w:rsidRPr="003321BB" w:rsidRDefault="00880B0B" w:rsidP="00A0070D">
                            <w:pPr>
                              <w:pStyle w:val="Header1"/>
                            </w:pPr>
                            <w:r>
                              <w:t>2025 NHS Maternity Survey</w:t>
                            </w:r>
                          </w:p>
                          <w:p w14:paraId="1CB6DD52" w14:textId="77777777" w:rsidR="00880B0B" w:rsidRPr="007A5651" w:rsidRDefault="00880B0B" w:rsidP="00880B0B">
                            <w:pPr>
                              <w:pStyle w:val="Coversummaryinfo"/>
                            </w:pPr>
                            <w:r>
                              <w:br/>
                              <w:t>April 2025</w:t>
                            </w:r>
                          </w:p>
                          <w:p w14:paraId="2E5562E4" w14:textId="77777777" w:rsidR="00880B0B" w:rsidRPr="00177B36" w:rsidRDefault="00880B0B" w:rsidP="00880B0B">
                            <w:pPr>
                              <w:pStyle w:val="Coverdetails"/>
                            </w:pPr>
                          </w:p>
                          <w:p w14:paraId="1CBF7EFA" w14:textId="77777777" w:rsidR="00880B0B" w:rsidRDefault="00880B0B" w:rsidP="00880B0B">
                            <w:pPr>
                              <w:pStyle w:val="Coverdetails"/>
                            </w:pPr>
                          </w:p>
                          <w:p w14:paraId="7976EE7F" w14:textId="77777777" w:rsidR="00880B0B" w:rsidRPr="00FB70BF" w:rsidRDefault="00880B0B" w:rsidP="00880B0B">
                            <w:pPr>
                              <w:pStyle w:val="Coverdetails"/>
                            </w:pPr>
                          </w:p>
                          <w:p w14:paraId="62A86862" w14:textId="77777777" w:rsidR="00880B0B" w:rsidRPr="005B7207" w:rsidRDefault="00880B0B" w:rsidP="00880B0B"/>
                          <w:p w14:paraId="71B96751" w14:textId="77777777" w:rsidR="00880B0B" w:rsidRDefault="00880B0B" w:rsidP="00880B0B"/>
                          <w:p w14:paraId="70BD87F5" w14:textId="77777777" w:rsidR="00880B0B" w:rsidRDefault="00880B0B" w:rsidP="00880B0B"/>
                          <w:p w14:paraId="3215B3D2" w14:textId="77777777" w:rsidR="00880B0B" w:rsidRDefault="00880B0B"/>
                          <w:p w14:paraId="05A055D6" w14:textId="77777777" w:rsidR="00880B0B" w:rsidRPr="003A3D02" w:rsidRDefault="00880B0B" w:rsidP="00A0070D">
                            <w:pPr>
                              <w:pStyle w:val="Heading1"/>
                            </w:pPr>
                          </w:p>
                          <w:p w14:paraId="73099E59" w14:textId="77777777" w:rsidR="00880B0B" w:rsidRPr="003A3D02" w:rsidRDefault="00880B0B" w:rsidP="00880B0B">
                            <w:pPr>
                              <w:rPr>
                                <w:color w:val="007B4E"/>
                                <w:sz w:val="40"/>
                                <w:szCs w:val="40"/>
                              </w:rPr>
                            </w:pPr>
                            <w:r w:rsidRPr="003A3D02">
                              <w:rPr>
                                <w:color w:val="007B4E"/>
                                <w:sz w:val="40"/>
                                <w:szCs w:val="40"/>
                              </w:rPr>
                              <w:t>Data Cleaning Guidance:</w:t>
                            </w:r>
                          </w:p>
                          <w:p w14:paraId="530CB198" w14:textId="77777777" w:rsidR="00880B0B" w:rsidRPr="003A3D02" w:rsidRDefault="00880B0B" w:rsidP="00880B0B">
                            <w:pPr>
                              <w:rPr>
                                <w:color w:val="007B4E"/>
                                <w:sz w:val="40"/>
                                <w:szCs w:val="40"/>
                              </w:rPr>
                            </w:pPr>
                            <w:r w:rsidRPr="003A3D02">
                              <w:rPr>
                                <w:color w:val="007B4E"/>
                                <w:sz w:val="40"/>
                                <w:szCs w:val="40"/>
                              </w:rPr>
                              <w:t>202</w:t>
                            </w:r>
                            <w:r w:rsidR="00807729">
                              <w:rPr>
                                <w:color w:val="007B4E"/>
                                <w:sz w:val="40"/>
                                <w:szCs w:val="40"/>
                              </w:rPr>
                              <w:t>6</w:t>
                            </w:r>
                            <w:r w:rsidRPr="003A3D02">
                              <w:rPr>
                                <w:color w:val="007B4E"/>
                                <w:sz w:val="40"/>
                                <w:szCs w:val="40"/>
                              </w:rPr>
                              <w:t xml:space="preserve"> </w:t>
                            </w:r>
                            <w:r>
                              <w:rPr>
                                <w:color w:val="007B4E"/>
                                <w:sz w:val="40"/>
                                <w:szCs w:val="40"/>
                              </w:rPr>
                              <w:t>Community Mental Health</w:t>
                            </w:r>
                            <w:r w:rsidRPr="003A3D02">
                              <w:rPr>
                                <w:color w:val="007B4E"/>
                                <w:sz w:val="40"/>
                                <w:szCs w:val="40"/>
                              </w:rPr>
                              <w:t xml:space="preserve"> Survey</w:t>
                            </w:r>
                          </w:p>
                          <w:p w14:paraId="2905F866" w14:textId="77777777" w:rsidR="00880B0B" w:rsidRPr="007A5651" w:rsidRDefault="00880B0B" w:rsidP="00880B0B">
                            <w:pPr>
                              <w:pStyle w:val="Coversummaryinfo"/>
                            </w:pPr>
                            <w:r>
                              <w:br/>
                            </w:r>
                            <w:r w:rsidR="00807729">
                              <w:t>August 2026</w:t>
                            </w:r>
                          </w:p>
                          <w:p w14:paraId="65173546" w14:textId="77777777" w:rsidR="00880B0B" w:rsidRPr="00177B36" w:rsidRDefault="00880B0B" w:rsidP="00880B0B">
                            <w:pPr>
                              <w:pStyle w:val="Coverdetails"/>
                            </w:pPr>
                          </w:p>
                          <w:p w14:paraId="46639E90" w14:textId="77777777" w:rsidR="00880B0B" w:rsidRDefault="00880B0B" w:rsidP="00880B0B">
                            <w:pPr>
                              <w:pStyle w:val="Coverdetails"/>
                            </w:pPr>
                          </w:p>
                          <w:p w14:paraId="76C6D5DF" w14:textId="77777777" w:rsidR="00880B0B" w:rsidRPr="00FB70BF" w:rsidRDefault="00880B0B" w:rsidP="00880B0B">
                            <w:pPr>
                              <w:pStyle w:val="Coverdetails"/>
                            </w:pPr>
                          </w:p>
                          <w:p w14:paraId="4507CADE" w14:textId="77777777" w:rsidR="00880B0B" w:rsidRPr="005B7207" w:rsidRDefault="00880B0B" w:rsidP="00880B0B"/>
                          <w:p w14:paraId="56FE6E0E" w14:textId="77777777" w:rsidR="00880B0B" w:rsidRDefault="00880B0B" w:rsidP="00880B0B"/>
                          <w:p w14:paraId="79D0ECE5" w14:textId="77777777" w:rsidR="00880B0B" w:rsidRDefault="00880B0B" w:rsidP="00880B0B"/>
                          <w:p w14:paraId="5F1CF6EA" w14:textId="77777777" w:rsidR="00880B0B" w:rsidRDefault="00880B0B" w:rsidP="00880B0B"/>
                          <w:p w14:paraId="7539543C" w14:textId="77777777" w:rsidR="00880B0B" w:rsidRDefault="00880B0B" w:rsidP="00A0070D">
                            <w:pPr>
                              <w:pStyle w:val="Heading1"/>
                            </w:pPr>
                          </w:p>
                          <w:p w14:paraId="33616AD9" w14:textId="77777777" w:rsidR="00880B0B" w:rsidRDefault="00880B0B" w:rsidP="00A0070D">
                            <w:pPr>
                              <w:pStyle w:val="Header1"/>
                            </w:pPr>
                            <w:r>
                              <w:t>Data Cleaning Guidance:</w:t>
                            </w:r>
                          </w:p>
                          <w:p w14:paraId="3B4CD3C9" w14:textId="77777777" w:rsidR="00880B0B" w:rsidRPr="003321BB" w:rsidRDefault="00880B0B" w:rsidP="00A0070D">
                            <w:pPr>
                              <w:pStyle w:val="Header1"/>
                            </w:pPr>
                            <w:r>
                              <w:t>2025 NHS Maternity Survey</w:t>
                            </w:r>
                          </w:p>
                          <w:p w14:paraId="0D658E67" w14:textId="77777777" w:rsidR="00880B0B" w:rsidRPr="007A5651" w:rsidRDefault="00880B0B" w:rsidP="00880B0B">
                            <w:pPr>
                              <w:pStyle w:val="Coversummaryinfo"/>
                            </w:pPr>
                            <w:r>
                              <w:br/>
                              <w:t>April 2025</w:t>
                            </w:r>
                          </w:p>
                          <w:p w14:paraId="0C14CABB" w14:textId="77777777" w:rsidR="00880B0B" w:rsidRPr="00177B36" w:rsidRDefault="00880B0B" w:rsidP="00880B0B">
                            <w:pPr>
                              <w:pStyle w:val="Coverdetails"/>
                            </w:pPr>
                          </w:p>
                          <w:p w14:paraId="14B21C16" w14:textId="77777777" w:rsidR="00880B0B" w:rsidRDefault="00880B0B" w:rsidP="00880B0B">
                            <w:pPr>
                              <w:pStyle w:val="Coverdetails"/>
                            </w:pPr>
                          </w:p>
                          <w:p w14:paraId="0FEC3BA8" w14:textId="77777777" w:rsidR="00880B0B" w:rsidRPr="00FB70BF" w:rsidRDefault="00880B0B" w:rsidP="00880B0B">
                            <w:pPr>
                              <w:pStyle w:val="Coverdetails"/>
                            </w:pPr>
                          </w:p>
                          <w:p w14:paraId="74B95054" w14:textId="77777777" w:rsidR="00880B0B" w:rsidRPr="005B7207" w:rsidRDefault="00880B0B" w:rsidP="00880B0B"/>
                          <w:p w14:paraId="044B9E7B" w14:textId="77777777" w:rsidR="00880B0B" w:rsidRDefault="00880B0B" w:rsidP="00880B0B"/>
                          <w:p w14:paraId="640B80D1" w14:textId="77777777" w:rsidR="00880B0B" w:rsidRDefault="00880B0B" w:rsidP="00880B0B"/>
                          <w:p w14:paraId="2859AB3E" w14:textId="77777777" w:rsidR="00880B0B" w:rsidRDefault="00880B0B"/>
                          <w:p w14:paraId="130B30C9" w14:textId="77777777" w:rsidR="00880B0B" w:rsidRPr="003A3D02" w:rsidRDefault="00880B0B" w:rsidP="00A0070D">
                            <w:pPr>
                              <w:pStyle w:val="Heading1"/>
                            </w:pPr>
                          </w:p>
                          <w:p w14:paraId="2F5B3888" w14:textId="77777777" w:rsidR="00880B0B" w:rsidRPr="003A3D02" w:rsidRDefault="00880B0B" w:rsidP="00880B0B">
                            <w:pPr>
                              <w:rPr>
                                <w:color w:val="007B4E"/>
                                <w:sz w:val="40"/>
                                <w:szCs w:val="40"/>
                              </w:rPr>
                            </w:pPr>
                            <w:r w:rsidRPr="003A3D02">
                              <w:rPr>
                                <w:color w:val="007B4E"/>
                                <w:sz w:val="40"/>
                                <w:szCs w:val="40"/>
                              </w:rPr>
                              <w:t>Data Cleaning Guidance:</w:t>
                            </w:r>
                          </w:p>
                          <w:p w14:paraId="59948502" w14:textId="77777777" w:rsidR="00880B0B" w:rsidRPr="003A3D02" w:rsidRDefault="00880B0B" w:rsidP="00880B0B">
                            <w:pPr>
                              <w:rPr>
                                <w:color w:val="007B4E"/>
                                <w:sz w:val="40"/>
                                <w:szCs w:val="40"/>
                              </w:rPr>
                            </w:pPr>
                            <w:r w:rsidRPr="003A3D02">
                              <w:rPr>
                                <w:color w:val="007B4E"/>
                                <w:sz w:val="40"/>
                                <w:szCs w:val="40"/>
                              </w:rPr>
                              <w:t>202</w:t>
                            </w:r>
                            <w:r w:rsidR="00807729">
                              <w:rPr>
                                <w:color w:val="007B4E"/>
                                <w:sz w:val="40"/>
                                <w:szCs w:val="40"/>
                              </w:rPr>
                              <w:t>6</w:t>
                            </w:r>
                            <w:r w:rsidRPr="003A3D02">
                              <w:rPr>
                                <w:color w:val="007B4E"/>
                                <w:sz w:val="40"/>
                                <w:szCs w:val="40"/>
                              </w:rPr>
                              <w:t xml:space="preserve"> </w:t>
                            </w:r>
                            <w:r>
                              <w:rPr>
                                <w:color w:val="007B4E"/>
                                <w:sz w:val="40"/>
                                <w:szCs w:val="40"/>
                              </w:rPr>
                              <w:t>Community Mental Health</w:t>
                            </w:r>
                            <w:r w:rsidRPr="003A3D02">
                              <w:rPr>
                                <w:color w:val="007B4E"/>
                                <w:sz w:val="40"/>
                                <w:szCs w:val="40"/>
                              </w:rPr>
                              <w:t xml:space="preserve"> Survey</w:t>
                            </w:r>
                          </w:p>
                          <w:p w14:paraId="31BF8222" w14:textId="77777777" w:rsidR="00880B0B" w:rsidRPr="007A5651" w:rsidRDefault="00880B0B" w:rsidP="00880B0B">
                            <w:pPr>
                              <w:pStyle w:val="Coversummaryinfo"/>
                            </w:pPr>
                            <w:r>
                              <w:br/>
                            </w:r>
                            <w:r w:rsidR="00807729">
                              <w:t>August 2026</w:t>
                            </w:r>
                          </w:p>
                          <w:p w14:paraId="1AF0151E" w14:textId="77777777" w:rsidR="00880B0B" w:rsidRPr="00177B36" w:rsidRDefault="00880B0B" w:rsidP="00880B0B">
                            <w:pPr>
                              <w:pStyle w:val="Coverdetails"/>
                            </w:pPr>
                          </w:p>
                          <w:p w14:paraId="0766CD4F" w14:textId="77777777" w:rsidR="00880B0B" w:rsidRDefault="00880B0B" w:rsidP="00880B0B">
                            <w:pPr>
                              <w:pStyle w:val="Coverdetails"/>
                            </w:pPr>
                          </w:p>
                          <w:p w14:paraId="0DDF0607" w14:textId="77777777" w:rsidR="00880B0B" w:rsidRPr="00FB70BF" w:rsidRDefault="00880B0B" w:rsidP="00880B0B">
                            <w:pPr>
                              <w:pStyle w:val="Coverdetails"/>
                            </w:pPr>
                          </w:p>
                          <w:p w14:paraId="3FF6E21B" w14:textId="77777777" w:rsidR="00880B0B" w:rsidRPr="005B7207" w:rsidRDefault="00880B0B" w:rsidP="00880B0B"/>
                          <w:p w14:paraId="7D4CFC0C" w14:textId="77777777" w:rsidR="00880B0B" w:rsidRDefault="00880B0B" w:rsidP="00880B0B"/>
                          <w:p w14:paraId="0D6E5B30" w14:textId="77777777" w:rsidR="00880B0B" w:rsidRDefault="00880B0B" w:rsidP="00880B0B"/>
                          <w:p w14:paraId="5DACF99B" w14:textId="77777777" w:rsidR="00880B0B" w:rsidRDefault="00880B0B" w:rsidP="00880B0B"/>
                          <w:p w14:paraId="4FF09FDA" w14:textId="77777777" w:rsidR="00880B0B" w:rsidRDefault="00880B0B" w:rsidP="00A0070D">
                            <w:pPr>
                              <w:pStyle w:val="Heading1"/>
                            </w:pPr>
                          </w:p>
                          <w:p w14:paraId="5D31414A" w14:textId="77777777" w:rsidR="00880B0B" w:rsidRDefault="00880B0B" w:rsidP="00A0070D">
                            <w:pPr>
                              <w:pStyle w:val="Header1"/>
                            </w:pPr>
                            <w:r>
                              <w:t>Data Cleaning Guidance:</w:t>
                            </w:r>
                          </w:p>
                          <w:p w14:paraId="45A29E95" w14:textId="77777777" w:rsidR="00880B0B" w:rsidRPr="003321BB" w:rsidRDefault="00880B0B" w:rsidP="00A0070D">
                            <w:pPr>
                              <w:pStyle w:val="Header1"/>
                            </w:pPr>
                            <w:r>
                              <w:t>2025 NHS Maternity Survey</w:t>
                            </w:r>
                          </w:p>
                          <w:p w14:paraId="0AAA86C9" w14:textId="77777777" w:rsidR="00880B0B" w:rsidRPr="007A5651" w:rsidRDefault="00880B0B" w:rsidP="00880B0B">
                            <w:pPr>
                              <w:pStyle w:val="Coversummaryinfo"/>
                            </w:pPr>
                            <w:r>
                              <w:br/>
                              <w:t>April 2025</w:t>
                            </w:r>
                          </w:p>
                          <w:p w14:paraId="4B017987" w14:textId="77777777" w:rsidR="00880B0B" w:rsidRPr="00177B36" w:rsidRDefault="00880B0B" w:rsidP="00880B0B">
                            <w:pPr>
                              <w:pStyle w:val="Coverdetails"/>
                            </w:pPr>
                          </w:p>
                          <w:p w14:paraId="12A005D7" w14:textId="77777777" w:rsidR="00880B0B" w:rsidRDefault="00880B0B" w:rsidP="00880B0B">
                            <w:pPr>
                              <w:pStyle w:val="Coverdetails"/>
                            </w:pPr>
                          </w:p>
                          <w:p w14:paraId="200CBBC2" w14:textId="77777777" w:rsidR="00880B0B" w:rsidRPr="00FB70BF" w:rsidRDefault="00880B0B" w:rsidP="00880B0B">
                            <w:pPr>
                              <w:pStyle w:val="Coverdetails"/>
                            </w:pPr>
                          </w:p>
                          <w:p w14:paraId="238BD33A" w14:textId="77777777" w:rsidR="00880B0B" w:rsidRPr="005B7207" w:rsidRDefault="00880B0B" w:rsidP="00880B0B"/>
                          <w:p w14:paraId="46331211" w14:textId="77777777" w:rsidR="00880B0B" w:rsidRDefault="00880B0B" w:rsidP="00880B0B"/>
                          <w:p w14:paraId="3048E048" w14:textId="77777777" w:rsidR="00880B0B" w:rsidRDefault="00880B0B" w:rsidP="00880B0B"/>
                          <w:p w14:paraId="76D0F648" w14:textId="77777777" w:rsidR="00880B0B" w:rsidRDefault="00880B0B"/>
                          <w:p w14:paraId="44F4AEA4" w14:textId="498516FA" w:rsidR="00880B0B" w:rsidRPr="003A3D02" w:rsidRDefault="00880B0B" w:rsidP="00A0070D">
                            <w:pPr>
                              <w:pStyle w:val="Heading1"/>
                            </w:pPr>
                          </w:p>
                          <w:p w14:paraId="79DCADD4" w14:textId="77777777" w:rsidR="00880B0B" w:rsidRPr="003A3D02" w:rsidRDefault="00880B0B" w:rsidP="00880B0B">
                            <w:pPr>
                              <w:rPr>
                                <w:color w:val="007B4E"/>
                                <w:sz w:val="40"/>
                                <w:szCs w:val="40"/>
                              </w:rPr>
                            </w:pPr>
                            <w:r w:rsidRPr="003A3D02">
                              <w:rPr>
                                <w:color w:val="007B4E"/>
                                <w:sz w:val="40"/>
                                <w:szCs w:val="40"/>
                              </w:rPr>
                              <w:t>Data Cleaning Guidance:</w:t>
                            </w:r>
                          </w:p>
                          <w:p w14:paraId="22059F92" w14:textId="77777777" w:rsidR="00880B0B" w:rsidRPr="003A3D02" w:rsidRDefault="00880B0B" w:rsidP="00880B0B">
                            <w:pPr>
                              <w:rPr>
                                <w:color w:val="007B4E"/>
                                <w:sz w:val="40"/>
                                <w:szCs w:val="40"/>
                              </w:rPr>
                            </w:pPr>
                            <w:r w:rsidRPr="003A3D02">
                              <w:rPr>
                                <w:color w:val="007B4E"/>
                                <w:sz w:val="40"/>
                                <w:szCs w:val="40"/>
                              </w:rPr>
                              <w:t>202</w:t>
                            </w:r>
                            <w:r w:rsidR="00807729">
                              <w:rPr>
                                <w:color w:val="007B4E"/>
                                <w:sz w:val="40"/>
                                <w:szCs w:val="40"/>
                              </w:rPr>
                              <w:t>6</w:t>
                            </w:r>
                            <w:r w:rsidRPr="003A3D02">
                              <w:rPr>
                                <w:color w:val="007B4E"/>
                                <w:sz w:val="40"/>
                                <w:szCs w:val="40"/>
                              </w:rPr>
                              <w:t xml:space="preserve"> </w:t>
                            </w:r>
                            <w:r>
                              <w:rPr>
                                <w:color w:val="007B4E"/>
                                <w:sz w:val="40"/>
                                <w:szCs w:val="40"/>
                              </w:rPr>
                              <w:t>Community Mental Health</w:t>
                            </w:r>
                            <w:r w:rsidRPr="003A3D02">
                              <w:rPr>
                                <w:color w:val="007B4E"/>
                                <w:sz w:val="40"/>
                                <w:szCs w:val="40"/>
                              </w:rPr>
                              <w:t xml:space="preserve"> Survey</w:t>
                            </w:r>
                          </w:p>
                          <w:p w14:paraId="4CC759C3" w14:textId="77777777" w:rsidR="00880B0B" w:rsidRPr="007A5651" w:rsidRDefault="00880B0B" w:rsidP="00880B0B">
                            <w:pPr>
                              <w:pStyle w:val="Coversummaryinfo"/>
                            </w:pPr>
                            <w:r>
                              <w:br/>
                            </w:r>
                            <w:r w:rsidR="00807729">
                              <w:t>August 2026</w:t>
                            </w:r>
                          </w:p>
                          <w:p w14:paraId="16CB70BF" w14:textId="77777777" w:rsidR="00880B0B" w:rsidRPr="00177B36" w:rsidRDefault="00880B0B" w:rsidP="00880B0B">
                            <w:pPr>
                              <w:pStyle w:val="Coverdetails"/>
                            </w:pPr>
                          </w:p>
                          <w:p w14:paraId="15B1203D" w14:textId="77777777" w:rsidR="00880B0B" w:rsidRDefault="00880B0B" w:rsidP="00880B0B">
                            <w:pPr>
                              <w:pStyle w:val="Coverdetails"/>
                            </w:pPr>
                          </w:p>
                          <w:p w14:paraId="472E7743" w14:textId="77777777" w:rsidR="00880B0B" w:rsidRPr="00FB70BF" w:rsidRDefault="00880B0B" w:rsidP="00880B0B">
                            <w:pPr>
                              <w:pStyle w:val="Coverdetails"/>
                            </w:pPr>
                          </w:p>
                          <w:p w14:paraId="5CA21A88" w14:textId="77777777" w:rsidR="00880B0B" w:rsidRPr="005B7207" w:rsidRDefault="00880B0B" w:rsidP="00880B0B"/>
                          <w:p w14:paraId="51E0C166" w14:textId="77777777" w:rsidR="00880B0B" w:rsidRDefault="00880B0B" w:rsidP="00880B0B"/>
                          <w:p w14:paraId="366858C5" w14:textId="77777777" w:rsidR="00880B0B" w:rsidRDefault="00880B0B" w:rsidP="00880B0B"/>
                          <w:p w14:paraId="5C225AED" w14:textId="77777777" w:rsidR="00880B0B" w:rsidRDefault="00880B0B" w:rsidP="00880B0B"/>
                          <w:p w14:paraId="2D071C60" w14:textId="77777777" w:rsidR="00880B0B" w:rsidRDefault="00880B0B" w:rsidP="00A0070D">
                            <w:pPr>
                              <w:pStyle w:val="Heading1"/>
                            </w:pPr>
                          </w:p>
                          <w:p w14:paraId="04D86665" w14:textId="77777777" w:rsidR="00880B0B" w:rsidRDefault="00880B0B" w:rsidP="00A0070D">
                            <w:pPr>
                              <w:pStyle w:val="Header1"/>
                            </w:pPr>
                            <w:r>
                              <w:t>Data Cleaning Guidance:</w:t>
                            </w:r>
                          </w:p>
                          <w:p w14:paraId="7CDCEA28" w14:textId="77777777" w:rsidR="00880B0B" w:rsidRPr="003321BB" w:rsidRDefault="00880B0B" w:rsidP="00A0070D">
                            <w:pPr>
                              <w:pStyle w:val="Header1"/>
                            </w:pPr>
                            <w:r>
                              <w:t>2025 NHS Maternity Survey</w:t>
                            </w:r>
                          </w:p>
                          <w:p w14:paraId="42100CF2" w14:textId="77777777" w:rsidR="00880B0B" w:rsidRPr="007A5651" w:rsidRDefault="00880B0B" w:rsidP="00880B0B">
                            <w:pPr>
                              <w:pStyle w:val="Coversummaryinfo"/>
                            </w:pPr>
                            <w:r>
                              <w:br/>
                              <w:t>April 2025</w:t>
                            </w:r>
                          </w:p>
                          <w:p w14:paraId="7CCD8909" w14:textId="77777777" w:rsidR="00880B0B" w:rsidRPr="00177B36" w:rsidRDefault="00880B0B" w:rsidP="00880B0B">
                            <w:pPr>
                              <w:pStyle w:val="Coverdetails"/>
                            </w:pPr>
                          </w:p>
                          <w:p w14:paraId="740F1866" w14:textId="77777777" w:rsidR="00880B0B" w:rsidRDefault="00880B0B" w:rsidP="00880B0B">
                            <w:pPr>
                              <w:pStyle w:val="Coverdetails"/>
                            </w:pPr>
                          </w:p>
                          <w:p w14:paraId="02280442" w14:textId="77777777" w:rsidR="00880B0B" w:rsidRPr="00FB70BF" w:rsidRDefault="00880B0B" w:rsidP="00880B0B">
                            <w:pPr>
                              <w:pStyle w:val="Coverdetails"/>
                            </w:pPr>
                          </w:p>
                          <w:p w14:paraId="54380D8D" w14:textId="77777777" w:rsidR="00880B0B" w:rsidRPr="005B7207" w:rsidRDefault="00880B0B" w:rsidP="00880B0B"/>
                          <w:p w14:paraId="056CAF33" w14:textId="77777777" w:rsidR="00880B0B" w:rsidRDefault="00880B0B" w:rsidP="00880B0B"/>
                          <w:p w14:paraId="3589DAE5" w14:textId="77777777" w:rsidR="00880B0B" w:rsidRDefault="00880B0B" w:rsidP="00880B0B"/>
                          <w:p w14:paraId="049F52D8" w14:textId="77777777" w:rsidR="00880B0B" w:rsidRDefault="00880B0B"/>
                          <w:p w14:paraId="6F39DF2A" w14:textId="77777777" w:rsidR="00880B0B" w:rsidRPr="003A3D02" w:rsidRDefault="00880B0B" w:rsidP="00A0070D">
                            <w:pPr>
                              <w:pStyle w:val="Heading1"/>
                            </w:pPr>
                          </w:p>
                          <w:p w14:paraId="1A333F07" w14:textId="77777777" w:rsidR="00880B0B" w:rsidRPr="003A3D02" w:rsidRDefault="00880B0B" w:rsidP="00880B0B">
                            <w:pPr>
                              <w:rPr>
                                <w:color w:val="007B4E"/>
                                <w:sz w:val="40"/>
                                <w:szCs w:val="40"/>
                              </w:rPr>
                            </w:pPr>
                            <w:r w:rsidRPr="003A3D02">
                              <w:rPr>
                                <w:color w:val="007B4E"/>
                                <w:sz w:val="40"/>
                                <w:szCs w:val="40"/>
                              </w:rPr>
                              <w:t>Data Cleaning Guidance:</w:t>
                            </w:r>
                          </w:p>
                          <w:p w14:paraId="3B05B141" w14:textId="77777777" w:rsidR="00880B0B" w:rsidRPr="003A3D02" w:rsidRDefault="00880B0B" w:rsidP="00880B0B">
                            <w:pPr>
                              <w:rPr>
                                <w:color w:val="007B4E"/>
                                <w:sz w:val="40"/>
                                <w:szCs w:val="40"/>
                              </w:rPr>
                            </w:pPr>
                            <w:r w:rsidRPr="003A3D02">
                              <w:rPr>
                                <w:color w:val="007B4E"/>
                                <w:sz w:val="40"/>
                                <w:szCs w:val="40"/>
                              </w:rPr>
                              <w:t>202</w:t>
                            </w:r>
                            <w:r w:rsidR="00807729">
                              <w:rPr>
                                <w:color w:val="007B4E"/>
                                <w:sz w:val="40"/>
                                <w:szCs w:val="40"/>
                              </w:rPr>
                              <w:t>6</w:t>
                            </w:r>
                            <w:r w:rsidRPr="003A3D02">
                              <w:rPr>
                                <w:color w:val="007B4E"/>
                                <w:sz w:val="40"/>
                                <w:szCs w:val="40"/>
                              </w:rPr>
                              <w:t xml:space="preserve"> </w:t>
                            </w:r>
                            <w:r>
                              <w:rPr>
                                <w:color w:val="007B4E"/>
                                <w:sz w:val="40"/>
                                <w:szCs w:val="40"/>
                              </w:rPr>
                              <w:t>Community Mental Health</w:t>
                            </w:r>
                            <w:r w:rsidRPr="003A3D02">
                              <w:rPr>
                                <w:color w:val="007B4E"/>
                                <w:sz w:val="40"/>
                                <w:szCs w:val="40"/>
                              </w:rPr>
                              <w:t xml:space="preserve"> Survey</w:t>
                            </w:r>
                          </w:p>
                          <w:p w14:paraId="646DEFEA" w14:textId="77777777" w:rsidR="00880B0B" w:rsidRPr="007A5651" w:rsidRDefault="00880B0B" w:rsidP="00880B0B">
                            <w:pPr>
                              <w:pStyle w:val="Coversummaryinfo"/>
                            </w:pPr>
                            <w:r>
                              <w:br/>
                            </w:r>
                            <w:r w:rsidR="00807729">
                              <w:t>August 2026</w:t>
                            </w:r>
                          </w:p>
                          <w:p w14:paraId="6899D406" w14:textId="77777777" w:rsidR="00880B0B" w:rsidRPr="00177B36" w:rsidRDefault="00880B0B" w:rsidP="00880B0B">
                            <w:pPr>
                              <w:pStyle w:val="Coverdetails"/>
                            </w:pPr>
                          </w:p>
                          <w:p w14:paraId="7067D939" w14:textId="77777777" w:rsidR="00880B0B" w:rsidRDefault="00880B0B" w:rsidP="00880B0B">
                            <w:pPr>
                              <w:pStyle w:val="Coverdetails"/>
                            </w:pPr>
                          </w:p>
                          <w:p w14:paraId="5B0540E3" w14:textId="77777777" w:rsidR="00880B0B" w:rsidRPr="00FB70BF" w:rsidRDefault="00880B0B" w:rsidP="00880B0B">
                            <w:pPr>
                              <w:pStyle w:val="Coverdetails"/>
                            </w:pPr>
                          </w:p>
                          <w:p w14:paraId="739734EE" w14:textId="77777777" w:rsidR="00880B0B" w:rsidRPr="005B7207" w:rsidRDefault="00880B0B" w:rsidP="00880B0B"/>
                          <w:p w14:paraId="0AD680F4" w14:textId="77777777" w:rsidR="00880B0B" w:rsidRDefault="00880B0B" w:rsidP="00880B0B"/>
                          <w:p w14:paraId="621DD918" w14:textId="77777777" w:rsidR="00880B0B" w:rsidRDefault="00880B0B" w:rsidP="00880B0B"/>
                          <w:p w14:paraId="2E1E605C" w14:textId="77777777" w:rsidR="00880B0B" w:rsidRDefault="00880B0B" w:rsidP="00880B0B"/>
                          <w:p w14:paraId="5E637FD0" w14:textId="77777777" w:rsidR="00880B0B" w:rsidRDefault="00880B0B" w:rsidP="00A0070D">
                            <w:pPr>
                              <w:pStyle w:val="Heading1"/>
                            </w:pPr>
                          </w:p>
                          <w:p w14:paraId="2A2B38F6" w14:textId="77777777" w:rsidR="00880B0B" w:rsidRDefault="00880B0B" w:rsidP="00A0070D">
                            <w:pPr>
                              <w:pStyle w:val="Header1"/>
                            </w:pPr>
                            <w:r>
                              <w:t>Data Cleaning Guidance:</w:t>
                            </w:r>
                          </w:p>
                          <w:p w14:paraId="57350C82" w14:textId="77777777" w:rsidR="00880B0B" w:rsidRPr="003321BB" w:rsidRDefault="00880B0B" w:rsidP="00A0070D">
                            <w:pPr>
                              <w:pStyle w:val="Header1"/>
                            </w:pPr>
                            <w:r>
                              <w:t>2025 NHS Maternity Survey</w:t>
                            </w:r>
                          </w:p>
                          <w:p w14:paraId="292DBA95" w14:textId="77777777" w:rsidR="00880B0B" w:rsidRPr="007A5651" w:rsidRDefault="00880B0B" w:rsidP="00880B0B">
                            <w:pPr>
                              <w:pStyle w:val="Coversummaryinfo"/>
                            </w:pPr>
                            <w:r>
                              <w:br/>
                              <w:t>April 2025</w:t>
                            </w:r>
                          </w:p>
                          <w:p w14:paraId="5A5BBA6C" w14:textId="77777777" w:rsidR="00880B0B" w:rsidRPr="00177B36" w:rsidRDefault="00880B0B" w:rsidP="00880B0B">
                            <w:pPr>
                              <w:pStyle w:val="Coverdetails"/>
                            </w:pPr>
                          </w:p>
                          <w:p w14:paraId="0C0BA857" w14:textId="77777777" w:rsidR="00880B0B" w:rsidRDefault="00880B0B" w:rsidP="00880B0B">
                            <w:pPr>
                              <w:pStyle w:val="Coverdetails"/>
                            </w:pPr>
                          </w:p>
                          <w:p w14:paraId="3645C2AF" w14:textId="77777777" w:rsidR="00880B0B" w:rsidRPr="00FB70BF" w:rsidRDefault="00880B0B" w:rsidP="00880B0B">
                            <w:pPr>
                              <w:pStyle w:val="Coverdetails"/>
                            </w:pPr>
                          </w:p>
                          <w:p w14:paraId="2D4A8C71" w14:textId="77777777" w:rsidR="00880B0B" w:rsidRPr="005B7207" w:rsidRDefault="00880B0B" w:rsidP="00880B0B"/>
                          <w:p w14:paraId="1FFA8EDD" w14:textId="77777777" w:rsidR="00880B0B" w:rsidRDefault="00880B0B" w:rsidP="00880B0B"/>
                          <w:p w14:paraId="6A477685" w14:textId="77777777" w:rsidR="00880B0B" w:rsidRDefault="00880B0B" w:rsidP="00880B0B"/>
                          <w:p w14:paraId="529ABC09" w14:textId="77777777" w:rsidR="00880B0B" w:rsidRDefault="00880B0B"/>
                          <w:p w14:paraId="4BED5DA6" w14:textId="152C7871" w:rsidR="00880B0B" w:rsidRPr="003A3D02" w:rsidRDefault="00880B0B" w:rsidP="00A0070D">
                            <w:pPr>
                              <w:pStyle w:val="Heading1"/>
                            </w:pPr>
                          </w:p>
                          <w:p w14:paraId="6C2E87E6" w14:textId="77777777" w:rsidR="00880B0B" w:rsidRPr="003A3D02" w:rsidRDefault="00880B0B" w:rsidP="00880B0B">
                            <w:pPr>
                              <w:rPr>
                                <w:color w:val="007B4E"/>
                                <w:sz w:val="40"/>
                                <w:szCs w:val="40"/>
                              </w:rPr>
                            </w:pPr>
                            <w:r w:rsidRPr="003A3D02">
                              <w:rPr>
                                <w:color w:val="007B4E"/>
                                <w:sz w:val="40"/>
                                <w:szCs w:val="40"/>
                              </w:rPr>
                              <w:t>Data Cleaning Guidance:</w:t>
                            </w:r>
                          </w:p>
                          <w:p w14:paraId="50207BF0" w14:textId="77777777" w:rsidR="00880B0B" w:rsidRPr="003A3D02" w:rsidRDefault="00880B0B" w:rsidP="00880B0B">
                            <w:pPr>
                              <w:rPr>
                                <w:color w:val="007B4E"/>
                                <w:sz w:val="40"/>
                                <w:szCs w:val="40"/>
                              </w:rPr>
                            </w:pPr>
                            <w:r w:rsidRPr="003A3D02">
                              <w:rPr>
                                <w:color w:val="007B4E"/>
                                <w:sz w:val="40"/>
                                <w:szCs w:val="40"/>
                              </w:rPr>
                              <w:t>202</w:t>
                            </w:r>
                            <w:r w:rsidR="00807729">
                              <w:rPr>
                                <w:color w:val="007B4E"/>
                                <w:sz w:val="40"/>
                                <w:szCs w:val="40"/>
                              </w:rPr>
                              <w:t>6</w:t>
                            </w:r>
                            <w:r w:rsidRPr="003A3D02">
                              <w:rPr>
                                <w:color w:val="007B4E"/>
                                <w:sz w:val="40"/>
                                <w:szCs w:val="40"/>
                              </w:rPr>
                              <w:t xml:space="preserve"> </w:t>
                            </w:r>
                            <w:r>
                              <w:rPr>
                                <w:color w:val="007B4E"/>
                                <w:sz w:val="40"/>
                                <w:szCs w:val="40"/>
                              </w:rPr>
                              <w:t>Community Mental Health</w:t>
                            </w:r>
                            <w:r w:rsidRPr="003A3D02">
                              <w:rPr>
                                <w:color w:val="007B4E"/>
                                <w:sz w:val="40"/>
                                <w:szCs w:val="40"/>
                              </w:rPr>
                              <w:t xml:space="preserve"> Survey</w:t>
                            </w:r>
                          </w:p>
                          <w:p w14:paraId="093F89EC" w14:textId="77777777" w:rsidR="00880B0B" w:rsidRPr="007A5651" w:rsidRDefault="00880B0B" w:rsidP="00880B0B">
                            <w:pPr>
                              <w:pStyle w:val="Coversummaryinfo"/>
                            </w:pPr>
                            <w:r>
                              <w:br/>
                            </w:r>
                            <w:r w:rsidR="00807729">
                              <w:t>August 2026</w:t>
                            </w:r>
                          </w:p>
                          <w:p w14:paraId="659ACD24" w14:textId="77777777" w:rsidR="00880B0B" w:rsidRPr="00177B36" w:rsidRDefault="00880B0B" w:rsidP="00880B0B">
                            <w:pPr>
                              <w:pStyle w:val="Coverdetails"/>
                            </w:pPr>
                          </w:p>
                          <w:p w14:paraId="7EBCD6EF" w14:textId="77777777" w:rsidR="00880B0B" w:rsidRDefault="00880B0B" w:rsidP="00880B0B">
                            <w:pPr>
                              <w:pStyle w:val="Coverdetails"/>
                            </w:pPr>
                          </w:p>
                          <w:p w14:paraId="2D8E8E81" w14:textId="77777777" w:rsidR="00880B0B" w:rsidRPr="00FB70BF" w:rsidRDefault="00880B0B" w:rsidP="00880B0B">
                            <w:pPr>
                              <w:pStyle w:val="Coverdetails"/>
                            </w:pPr>
                          </w:p>
                          <w:p w14:paraId="50FDB21F" w14:textId="77777777" w:rsidR="00880B0B" w:rsidRPr="005B7207" w:rsidRDefault="00880B0B" w:rsidP="00880B0B"/>
                          <w:p w14:paraId="2FA71F23" w14:textId="77777777" w:rsidR="00880B0B" w:rsidRDefault="00880B0B" w:rsidP="00880B0B"/>
                          <w:p w14:paraId="39624D51" w14:textId="77777777" w:rsidR="00880B0B" w:rsidRDefault="00880B0B" w:rsidP="00880B0B"/>
                          <w:p w14:paraId="0B3D00D5" w14:textId="77777777" w:rsidR="00880B0B" w:rsidRDefault="00880B0B" w:rsidP="00880B0B"/>
                          <w:p w14:paraId="3E55AE24" w14:textId="77777777" w:rsidR="00880B0B" w:rsidRDefault="00880B0B" w:rsidP="00A0070D">
                            <w:pPr>
                              <w:pStyle w:val="Heading1"/>
                            </w:pPr>
                          </w:p>
                          <w:p w14:paraId="78066ED8" w14:textId="77777777" w:rsidR="00880B0B" w:rsidRDefault="00880B0B" w:rsidP="00A0070D">
                            <w:pPr>
                              <w:pStyle w:val="Header1"/>
                            </w:pPr>
                            <w:r>
                              <w:t>Data Cleaning Guidance:</w:t>
                            </w:r>
                          </w:p>
                          <w:p w14:paraId="29D75785" w14:textId="77777777" w:rsidR="00880B0B" w:rsidRPr="003321BB" w:rsidRDefault="00880B0B" w:rsidP="00A0070D">
                            <w:pPr>
                              <w:pStyle w:val="Header1"/>
                            </w:pPr>
                            <w:r>
                              <w:t>2025 NHS Maternity Survey</w:t>
                            </w:r>
                          </w:p>
                          <w:p w14:paraId="45455751" w14:textId="77777777" w:rsidR="00880B0B" w:rsidRPr="007A5651" w:rsidRDefault="00880B0B" w:rsidP="00880B0B">
                            <w:pPr>
                              <w:pStyle w:val="Coversummaryinfo"/>
                            </w:pPr>
                            <w:r>
                              <w:br/>
                              <w:t>April 2025</w:t>
                            </w:r>
                          </w:p>
                          <w:p w14:paraId="10339BA4" w14:textId="77777777" w:rsidR="00880B0B" w:rsidRPr="00177B36" w:rsidRDefault="00880B0B" w:rsidP="00880B0B">
                            <w:pPr>
                              <w:pStyle w:val="Coverdetails"/>
                            </w:pPr>
                          </w:p>
                          <w:p w14:paraId="26E6948F" w14:textId="77777777" w:rsidR="00880B0B" w:rsidRDefault="00880B0B" w:rsidP="00880B0B">
                            <w:pPr>
                              <w:pStyle w:val="Coverdetails"/>
                            </w:pPr>
                          </w:p>
                          <w:p w14:paraId="76DDEB57" w14:textId="77777777" w:rsidR="00880B0B" w:rsidRPr="00FB70BF" w:rsidRDefault="00880B0B" w:rsidP="00880B0B">
                            <w:pPr>
                              <w:pStyle w:val="Coverdetails"/>
                            </w:pPr>
                          </w:p>
                          <w:p w14:paraId="3A9A6E0E" w14:textId="77777777" w:rsidR="00880B0B" w:rsidRPr="005B7207" w:rsidRDefault="00880B0B" w:rsidP="00880B0B"/>
                          <w:p w14:paraId="517CD5E4" w14:textId="77777777" w:rsidR="00880B0B" w:rsidRDefault="00880B0B" w:rsidP="00880B0B"/>
                          <w:p w14:paraId="3D267E9E" w14:textId="77777777" w:rsidR="00880B0B" w:rsidRDefault="00880B0B" w:rsidP="00880B0B"/>
                          <w:p w14:paraId="08D457BB" w14:textId="77777777" w:rsidR="00880B0B" w:rsidRDefault="00880B0B"/>
                          <w:p w14:paraId="0AB5CD90" w14:textId="55365CBA" w:rsidR="00880B0B" w:rsidRPr="003A3D02" w:rsidRDefault="00880B0B" w:rsidP="00A0070D">
                            <w:pPr>
                              <w:pStyle w:val="Heading1"/>
                            </w:pPr>
                          </w:p>
                          <w:p w14:paraId="7B9BB1E0" w14:textId="77777777" w:rsidR="00880B0B" w:rsidRPr="003A3D02" w:rsidRDefault="00880B0B" w:rsidP="00880B0B">
                            <w:pPr>
                              <w:rPr>
                                <w:color w:val="007B4E"/>
                                <w:sz w:val="40"/>
                                <w:szCs w:val="40"/>
                              </w:rPr>
                            </w:pPr>
                            <w:r w:rsidRPr="003A3D02">
                              <w:rPr>
                                <w:color w:val="007B4E"/>
                                <w:sz w:val="40"/>
                                <w:szCs w:val="40"/>
                              </w:rPr>
                              <w:t>Data Cleaning Guidance:</w:t>
                            </w:r>
                          </w:p>
                          <w:p w14:paraId="1F03D0CB" w14:textId="5D202B12" w:rsidR="00880B0B" w:rsidRPr="003A3D02" w:rsidRDefault="00880B0B" w:rsidP="00880B0B">
                            <w:pPr>
                              <w:rPr>
                                <w:color w:val="007B4E"/>
                                <w:sz w:val="40"/>
                                <w:szCs w:val="40"/>
                              </w:rPr>
                            </w:pPr>
                            <w:r w:rsidRPr="003A3D02">
                              <w:rPr>
                                <w:color w:val="007B4E"/>
                                <w:sz w:val="40"/>
                                <w:szCs w:val="40"/>
                              </w:rPr>
                              <w:t>202</w:t>
                            </w:r>
                            <w:r w:rsidR="00807729">
                              <w:rPr>
                                <w:color w:val="007B4E"/>
                                <w:sz w:val="40"/>
                                <w:szCs w:val="40"/>
                              </w:rPr>
                              <w:t>6</w:t>
                            </w:r>
                            <w:r w:rsidRPr="003A3D02">
                              <w:rPr>
                                <w:color w:val="007B4E"/>
                                <w:sz w:val="40"/>
                                <w:szCs w:val="40"/>
                              </w:rPr>
                              <w:t xml:space="preserve"> </w:t>
                            </w:r>
                            <w:r>
                              <w:rPr>
                                <w:color w:val="007B4E"/>
                                <w:sz w:val="40"/>
                                <w:szCs w:val="40"/>
                              </w:rPr>
                              <w:t>Community Mental Health</w:t>
                            </w:r>
                            <w:r w:rsidRPr="003A3D02">
                              <w:rPr>
                                <w:color w:val="007B4E"/>
                                <w:sz w:val="40"/>
                                <w:szCs w:val="40"/>
                              </w:rPr>
                              <w:t xml:space="preserve"> Survey</w:t>
                            </w:r>
                          </w:p>
                          <w:p w14:paraId="706DBD4E" w14:textId="07D19D5A" w:rsidR="00880B0B" w:rsidRPr="007A5651" w:rsidRDefault="00880B0B" w:rsidP="00880B0B">
                            <w:pPr>
                              <w:pStyle w:val="Coversummaryinfo"/>
                            </w:pPr>
                            <w:r>
                              <w:br/>
                            </w:r>
                            <w:r w:rsidR="00807729">
                              <w:t>August 2026</w:t>
                            </w:r>
                          </w:p>
                          <w:p w14:paraId="3D045711" w14:textId="77777777" w:rsidR="00880B0B" w:rsidRPr="00177B36" w:rsidRDefault="00880B0B" w:rsidP="00880B0B">
                            <w:pPr>
                              <w:pStyle w:val="Coverdetails"/>
                            </w:pPr>
                          </w:p>
                          <w:p w14:paraId="6A8CF938" w14:textId="77777777" w:rsidR="00880B0B" w:rsidRDefault="00880B0B" w:rsidP="00880B0B">
                            <w:pPr>
                              <w:pStyle w:val="Coverdetails"/>
                            </w:pPr>
                          </w:p>
                          <w:p w14:paraId="3D41D593" w14:textId="77777777" w:rsidR="00880B0B" w:rsidRPr="00FB70BF" w:rsidRDefault="00880B0B" w:rsidP="00880B0B">
                            <w:pPr>
                              <w:pStyle w:val="Coverdetails"/>
                            </w:pPr>
                          </w:p>
                          <w:p w14:paraId="21AB4863" w14:textId="77777777" w:rsidR="00880B0B" w:rsidRPr="005B7207" w:rsidRDefault="00880B0B" w:rsidP="00880B0B"/>
                          <w:p w14:paraId="4304CB97" w14:textId="77777777" w:rsidR="00880B0B" w:rsidRDefault="00880B0B" w:rsidP="00880B0B"/>
                          <w:p w14:paraId="2A034097" w14:textId="77777777" w:rsidR="00880B0B" w:rsidRDefault="00880B0B" w:rsidP="00880B0B"/>
                          <w:p w14:paraId="59D1A770" w14:textId="77777777" w:rsidR="00880B0B" w:rsidRDefault="00880B0B" w:rsidP="00880B0B"/>
                          <w:p w14:paraId="5B115192" w14:textId="77777777" w:rsidR="00880B0B" w:rsidRDefault="00880B0B" w:rsidP="00A0070D">
                            <w:pPr>
                              <w:pStyle w:val="Heading1"/>
                            </w:pPr>
                          </w:p>
                          <w:p w14:paraId="42733EBB" w14:textId="77777777" w:rsidR="00880B0B" w:rsidRDefault="00880B0B" w:rsidP="00A0070D">
                            <w:pPr>
                              <w:pStyle w:val="Header1"/>
                            </w:pPr>
                            <w:bookmarkStart w:id="31" w:name="_Toc208414040"/>
                            <w:bookmarkStart w:id="32" w:name="_Toc208416917"/>
                            <w:bookmarkStart w:id="33" w:name="_Toc208417100"/>
                            <w:bookmarkStart w:id="34" w:name="_Toc208919325"/>
                            <w:bookmarkStart w:id="35" w:name="_Toc236997010"/>
                            <w:bookmarkStart w:id="36" w:name="_Toc236997240"/>
                            <w:bookmarkStart w:id="37" w:name="_Toc236997458"/>
                            <w:bookmarkStart w:id="38" w:name="_Toc236997617"/>
                            <w:bookmarkStart w:id="39" w:name="_Toc236997670"/>
                            <w:bookmarkStart w:id="40" w:name="_Toc236997829"/>
                            <w:r>
                              <w:t>Data Cleaning Guidance:</w:t>
                            </w:r>
                            <w:bookmarkEnd w:id="31"/>
                            <w:bookmarkEnd w:id="32"/>
                            <w:bookmarkEnd w:id="33"/>
                            <w:bookmarkEnd w:id="34"/>
                            <w:bookmarkEnd w:id="35"/>
                            <w:bookmarkEnd w:id="36"/>
                            <w:bookmarkEnd w:id="37"/>
                            <w:bookmarkEnd w:id="38"/>
                            <w:bookmarkEnd w:id="39"/>
                            <w:bookmarkEnd w:id="40"/>
                          </w:p>
                          <w:p w14:paraId="5A3A6CF7" w14:textId="77777777" w:rsidR="00880B0B" w:rsidRPr="003321BB" w:rsidRDefault="00880B0B" w:rsidP="00A0070D">
                            <w:pPr>
                              <w:pStyle w:val="Header1"/>
                            </w:pPr>
                            <w:bookmarkStart w:id="41" w:name="_Toc196409229"/>
                            <w:bookmarkStart w:id="42" w:name="_Toc198644513"/>
                            <w:bookmarkStart w:id="43" w:name="_Toc204866941"/>
                            <w:bookmarkStart w:id="44" w:name="_Toc204867334"/>
                            <w:bookmarkStart w:id="45" w:name="_Toc204867493"/>
                            <w:bookmarkStart w:id="46" w:name="_Toc208240914"/>
                            <w:bookmarkStart w:id="47" w:name="_Toc208414041"/>
                            <w:bookmarkStart w:id="48" w:name="_Toc208416918"/>
                            <w:bookmarkStart w:id="49" w:name="_Toc208417101"/>
                            <w:bookmarkStart w:id="50" w:name="_Toc208919326"/>
                            <w:bookmarkStart w:id="51" w:name="_Toc236997011"/>
                            <w:bookmarkStart w:id="52" w:name="_Toc236997241"/>
                            <w:bookmarkStart w:id="53" w:name="_Toc236997459"/>
                            <w:bookmarkStart w:id="54" w:name="_Toc236997618"/>
                            <w:bookmarkStart w:id="55" w:name="_Toc236997671"/>
                            <w:bookmarkStart w:id="56" w:name="_Toc236997830"/>
                            <w:r>
                              <w:t>2025 NHS Maternity Survey</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14:paraId="0E732231" w14:textId="77777777" w:rsidR="00880B0B" w:rsidRPr="007A5651" w:rsidRDefault="00880B0B" w:rsidP="00880B0B">
                            <w:pPr>
                              <w:pStyle w:val="Coversummaryinfo"/>
                            </w:pPr>
                            <w:r>
                              <w:br/>
                              <w:t>April 2025</w:t>
                            </w:r>
                          </w:p>
                          <w:p w14:paraId="71F358D6" w14:textId="77777777" w:rsidR="00880B0B" w:rsidRPr="00177B36" w:rsidRDefault="00880B0B" w:rsidP="00880B0B">
                            <w:pPr>
                              <w:pStyle w:val="Coverdetails"/>
                            </w:pPr>
                          </w:p>
                          <w:p w14:paraId="1FA3FBEF" w14:textId="77777777" w:rsidR="00880B0B" w:rsidRDefault="00880B0B" w:rsidP="00880B0B">
                            <w:pPr>
                              <w:pStyle w:val="Coverdetails"/>
                            </w:pPr>
                          </w:p>
                          <w:p w14:paraId="7104D2C4" w14:textId="77777777" w:rsidR="00880B0B" w:rsidRPr="00FB70BF" w:rsidRDefault="00880B0B" w:rsidP="00880B0B">
                            <w:pPr>
                              <w:pStyle w:val="Coverdetails"/>
                            </w:pPr>
                          </w:p>
                          <w:p w14:paraId="6116AC53" w14:textId="77777777" w:rsidR="00880B0B" w:rsidRPr="005B7207" w:rsidRDefault="00880B0B" w:rsidP="00880B0B"/>
                          <w:p w14:paraId="3DDDE78F" w14:textId="77777777" w:rsidR="00880B0B" w:rsidRDefault="00880B0B" w:rsidP="00880B0B"/>
                          <w:p w14:paraId="05093903" w14:textId="77777777" w:rsidR="00880B0B" w:rsidRDefault="00880B0B" w:rsidP="00880B0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C16E467" id="_x0000_t202" coordsize="21600,21600" o:spt="202" path="m,l,21600r21600,l21600,xe">
                <v:stroke joinstyle="miter"/>
                <v:path gradientshapeok="t" o:connecttype="rect"/>
              </v:shapetype>
              <v:shape id="Text Box 2" o:spid="_x0000_s1026" type="#_x0000_t202" style="position:absolute;margin-left:3.4pt;margin-top:-96.45pt;width:365pt;height:335.25pt;z-index:25165824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" filled="f" stroked="f">
                <v:textbox>
                  <w:txbxContent>
                    <w:p w14:paraId="2DE4A7B8" w14:textId="77777777" w:rsidR="00880B0B" w:rsidRPr="003A3D02" w:rsidRDefault="00880B0B" w:rsidP="00A0070D">
                      <w:pPr>
                        <w:pStyle w:val="Heading1"/>
                      </w:pPr>
                    </w:p>
                    <w:p w14:paraId="3802F764" w14:textId="77777777" w:rsidR="00880B0B" w:rsidRPr="003A3D02" w:rsidRDefault="00880B0B" w:rsidP="00880B0B">
                      <w:pPr>
                        <w:rPr>
                          <w:color w:val="007B4E"/>
                          <w:sz w:val="40"/>
                          <w:szCs w:val="40"/>
                        </w:rPr>
                      </w:pPr>
                      <w:r w:rsidRPr="003A3D02">
                        <w:rPr>
                          <w:color w:val="007B4E"/>
                          <w:sz w:val="40"/>
                          <w:szCs w:val="40"/>
                        </w:rPr>
                        <w:t>Data Cleaning Guidance:</w:t>
                      </w:r>
                    </w:p>
                    <w:p w14:paraId="64D98C5F" w14:textId="77777777" w:rsidR="00880B0B" w:rsidRPr="003A3D02" w:rsidRDefault="00880B0B" w:rsidP="00880B0B">
                      <w:pPr>
                        <w:rPr>
                          <w:color w:val="007B4E"/>
                          <w:sz w:val="40"/>
                          <w:szCs w:val="40"/>
                        </w:rPr>
                      </w:pPr>
                      <w:r w:rsidRPr="003A3D02">
                        <w:rPr>
                          <w:color w:val="007B4E"/>
                          <w:sz w:val="40"/>
                          <w:szCs w:val="40"/>
                        </w:rPr>
                        <w:t>202</w:t>
                      </w:r>
                      <w:r w:rsidR="00807729">
                        <w:rPr>
                          <w:color w:val="007B4E"/>
                          <w:sz w:val="40"/>
                          <w:szCs w:val="40"/>
                        </w:rPr>
                        <w:t>6</w:t>
                      </w:r>
                      <w:r w:rsidRPr="003A3D02">
                        <w:rPr>
                          <w:color w:val="007B4E"/>
                          <w:sz w:val="40"/>
                          <w:szCs w:val="40"/>
                        </w:rPr>
                        <w:t xml:space="preserve"> </w:t>
                      </w:r>
                      <w:r>
                        <w:rPr>
                          <w:color w:val="007B4E"/>
                          <w:sz w:val="40"/>
                          <w:szCs w:val="40"/>
                        </w:rPr>
                        <w:t>Community Mental Health</w:t>
                      </w:r>
                      <w:r w:rsidRPr="003A3D02">
                        <w:rPr>
                          <w:color w:val="007B4E"/>
                          <w:sz w:val="40"/>
                          <w:szCs w:val="40"/>
                        </w:rPr>
                        <w:t xml:space="preserve"> Survey</w:t>
                      </w:r>
                    </w:p>
                    <w:p w14:paraId="08EAF893" w14:textId="77777777" w:rsidR="00880B0B" w:rsidRPr="007A5651" w:rsidRDefault="00880B0B" w:rsidP="00880B0B">
                      <w:pPr>
                        <w:pStyle w:val="Coversummaryinfo"/>
                      </w:pPr>
                      <w:r>
                        <w:br/>
                      </w:r>
                      <w:r w:rsidR="00D942B7">
                        <w:t>September</w:t>
                      </w:r>
                      <w:r w:rsidR="00807729">
                        <w:t xml:space="preserve"> 2026</w:t>
                      </w:r>
                    </w:p>
                    <w:p w14:paraId="394ECDA2" w14:textId="77777777" w:rsidR="00880B0B" w:rsidRPr="00177B36" w:rsidRDefault="00880B0B" w:rsidP="00880B0B">
                      <w:pPr>
                        <w:pStyle w:val="Coverdetails"/>
                      </w:pPr>
                    </w:p>
                    <w:p w14:paraId="1F339C77" w14:textId="77777777" w:rsidR="00880B0B" w:rsidRDefault="00880B0B" w:rsidP="00880B0B">
                      <w:pPr>
                        <w:pStyle w:val="Coverdetails"/>
                      </w:pPr>
                    </w:p>
                    <w:p w14:paraId="1A064831" w14:textId="77777777" w:rsidR="00880B0B" w:rsidRPr="00FB70BF" w:rsidRDefault="00880B0B" w:rsidP="00880B0B">
                      <w:pPr>
                        <w:pStyle w:val="Coverdetails"/>
                      </w:pPr>
                    </w:p>
                    <w:p w14:paraId="7E0C33CC" w14:textId="77777777" w:rsidR="00880B0B" w:rsidRPr="005B7207" w:rsidRDefault="00880B0B" w:rsidP="00880B0B"/>
                    <w:p w14:paraId="352C1B8F" w14:textId="77777777" w:rsidR="00880B0B" w:rsidRDefault="00880B0B" w:rsidP="00880B0B"/>
                    <w:p w14:paraId="782A1FED" w14:textId="77777777" w:rsidR="00880B0B" w:rsidRDefault="00880B0B" w:rsidP="00880B0B"/>
                    <w:p w14:paraId="0317C548" w14:textId="77777777" w:rsidR="00880B0B" w:rsidRDefault="00880B0B" w:rsidP="00880B0B"/>
                    <w:p w14:paraId="41F80A23" w14:textId="77777777" w:rsidR="00880B0B" w:rsidRDefault="00880B0B" w:rsidP="00A0070D">
                      <w:pPr>
                        <w:pStyle w:val="Heading1"/>
                      </w:pPr>
                    </w:p>
                    <w:p w14:paraId="63A9B649" w14:textId="77777777" w:rsidR="00880B0B" w:rsidRDefault="00880B0B" w:rsidP="00A0070D">
                      <w:pPr>
                        <w:pStyle w:val="Header1"/>
                      </w:pPr>
                      <w:r>
                        <w:t>Data Cleaning Guidance:</w:t>
                      </w:r>
                    </w:p>
                    <w:p w14:paraId="00C2E9A3" w14:textId="77777777" w:rsidR="00880B0B" w:rsidRPr="003321BB" w:rsidRDefault="00880B0B" w:rsidP="00A0070D">
                      <w:pPr>
                        <w:pStyle w:val="Header1"/>
                      </w:pPr>
                      <w:r>
                        <w:t>2025 NHS Maternity Survey</w:t>
                      </w:r>
                    </w:p>
                    <w:p w14:paraId="5089C0E5" w14:textId="77777777" w:rsidR="00880B0B" w:rsidRPr="007A5651" w:rsidRDefault="00880B0B" w:rsidP="00880B0B">
                      <w:pPr>
                        <w:pStyle w:val="Coversummaryinfo"/>
                      </w:pPr>
                      <w:r>
                        <w:br/>
                        <w:t>April 2025</w:t>
                      </w:r>
                    </w:p>
                    <w:p w14:paraId="4FB9F140" w14:textId="77777777" w:rsidR="00880B0B" w:rsidRPr="00177B36" w:rsidRDefault="00880B0B" w:rsidP="00880B0B">
                      <w:pPr>
                        <w:pStyle w:val="Coverdetails"/>
                      </w:pPr>
                    </w:p>
                    <w:p w14:paraId="2B69044F" w14:textId="77777777" w:rsidR="00880B0B" w:rsidRDefault="00880B0B" w:rsidP="00880B0B">
                      <w:pPr>
                        <w:pStyle w:val="Coverdetails"/>
                      </w:pPr>
                    </w:p>
                    <w:p w14:paraId="76D71F4A" w14:textId="77777777" w:rsidR="00880B0B" w:rsidRPr="00FB70BF" w:rsidRDefault="00880B0B" w:rsidP="00880B0B">
                      <w:pPr>
                        <w:pStyle w:val="Coverdetails"/>
                      </w:pPr>
                    </w:p>
                    <w:p w14:paraId="35D85CDC" w14:textId="77777777" w:rsidR="00880B0B" w:rsidRPr="005B7207" w:rsidRDefault="00880B0B" w:rsidP="00880B0B"/>
                    <w:p w14:paraId="486F2AE1" w14:textId="77777777" w:rsidR="00880B0B" w:rsidRDefault="00880B0B" w:rsidP="00880B0B"/>
                    <w:p w14:paraId="6BCCD419" w14:textId="77777777" w:rsidR="00880B0B" w:rsidRDefault="00880B0B" w:rsidP="00880B0B"/>
                    <w:p w14:paraId="2BF1C589" w14:textId="77777777" w:rsidR="00880B0B" w:rsidRDefault="00880B0B"/>
                    <w:p w14:paraId="7533D562" w14:textId="77777777" w:rsidR="00880B0B" w:rsidRPr="003A3D02" w:rsidRDefault="00880B0B" w:rsidP="00A0070D">
                      <w:pPr>
                        <w:pStyle w:val="Heading1"/>
                      </w:pPr>
                    </w:p>
                    <w:p w14:paraId="608E0EC7" w14:textId="77777777" w:rsidR="00880B0B" w:rsidRPr="003A3D02" w:rsidRDefault="00880B0B" w:rsidP="00880B0B">
                      <w:pPr>
                        <w:rPr>
                          <w:color w:val="007B4E"/>
                          <w:sz w:val="40"/>
                          <w:szCs w:val="40"/>
                        </w:rPr>
                      </w:pPr>
                      <w:r w:rsidRPr="003A3D02">
                        <w:rPr>
                          <w:color w:val="007B4E"/>
                          <w:sz w:val="40"/>
                          <w:szCs w:val="40"/>
                        </w:rPr>
                        <w:t>Data Cleaning Guidance:</w:t>
                      </w:r>
                    </w:p>
                    <w:p w14:paraId="44D9E400" w14:textId="77777777" w:rsidR="00880B0B" w:rsidRPr="003A3D02" w:rsidRDefault="00880B0B" w:rsidP="00880B0B">
                      <w:pPr>
                        <w:rPr>
                          <w:color w:val="007B4E"/>
                          <w:sz w:val="40"/>
                          <w:szCs w:val="40"/>
                        </w:rPr>
                      </w:pPr>
                      <w:r w:rsidRPr="003A3D02">
                        <w:rPr>
                          <w:color w:val="007B4E"/>
                          <w:sz w:val="40"/>
                          <w:szCs w:val="40"/>
                        </w:rPr>
                        <w:t>202</w:t>
                      </w:r>
                      <w:r w:rsidR="00807729">
                        <w:rPr>
                          <w:color w:val="007B4E"/>
                          <w:sz w:val="40"/>
                          <w:szCs w:val="40"/>
                        </w:rPr>
                        <w:t>6</w:t>
                      </w:r>
                      <w:r w:rsidRPr="003A3D02">
                        <w:rPr>
                          <w:color w:val="007B4E"/>
                          <w:sz w:val="40"/>
                          <w:szCs w:val="40"/>
                        </w:rPr>
                        <w:t xml:space="preserve"> </w:t>
                      </w:r>
                      <w:r>
                        <w:rPr>
                          <w:color w:val="007B4E"/>
                          <w:sz w:val="40"/>
                          <w:szCs w:val="40"/>
                        </w:rPr>
                        <w:t>Community Mental Health</w:t>
                      </w:r>
                      <w:r w:rsidRPr="003A3D02">
                        <w:rPr>
                          <w:color w:val="007B4E"/>
                          <w:sz w:val="40"/>
                          <w:szCs w:val="40"/>
                        </w:rPr>
                        <w:t xml:space="preserve"> Survey</w:t>
                      </w:r>
                    </w:p>
                    <w:p w14:paraId="760CA991" w14:textId="77777777" w:rsidR="00880B0B" w:rsidRPr="007A5651" w:rsidRDefault="00880B0B" w:rsidP="00880B0B">
                      <w:pPr>
                        <w:pStyle w:val="Coversummaryinfo"/>
                      </w:pPr>
                      <w:r>
                        <w:br/>
                      </w:r>
                      <w:r w:rsidR="00807729">
                        <w:t>August 2026</w:t>
                      </w:r>
                    </w:p>
                    <w:p w14:paraId="5ED20A26" w14:textId="77777777" w:rsidR="00880B0B" w:rsidRPr="00177B36" w:rsidRDefault="00880B0B" w:rsidP="00880B0B">
                      <w:pPr>
                        <w:pStyle w:val="Coverdetails"/>
                      </w:pPr>
                    </w:p>
                    <w:p w14:paraId="3ADC31FD" w14:textId="77777777" w:rsidR="00880B0B" w:rsidRDefault="00880B0B" w:rsidP="00880B0B">
                      <w:pPr>
                        <w:pStyle w:val="Coverdetails"/>
                      </w:pPr>
                    </w:p>
                    <w:p w14:paraId="2C769D1D" w14:textId="77777777" w:rsidR="00880B0B" w:rsidRPr="00FB70BF" w:rsidRDefault="00880B0B" w:rsidP="00880B0B">
                      <w:pPr>
                        <w:pStyle w:val="Coverdetails"/>
                      </w:pPr>
                    </w:p>
                    <w:p w14:paraId="5D763215" w14:textId="77777777" w:rsidR="00880B0B" w:rsidRPr="005B7207" w:rsidRDefault="00880B0B" w:rsidP="00880B0B"/>
                    <w:p w14:paraId="1A6C3396" w14:textId="77777777" w:rsidR="00880B0B" w:rsidRDefault="00880B0B" w:rsidP="00880B0B"/>
                    <w:p w14:paraId="4403C0CF" w14:textId="77777777" w:rsidR="00880B0B" w:rsidRDefault="00880B0B" w:rsidP="00880B0B"/>
                    <w:p w14:paraId="5F088B55" w14:textId="77777777" w:rsidR="00880B0B" w:rsidRDefault="00880B0B" w:rsidP="00880B0B"/>
                    <w:p w14:paraId="65D61651" w14:textId="77777777" w:rsidR="00880B0B" w:rsidRDefault="00880B0B" w:rsidP="00A0070D">
                      <w:pPr>
                        <w:pStyle w:val="Heading1"/>
                      </w:pPr>
                    </w:p>
                    <w:p w14:paraId="6123047B" w14:textId="77777777" w:rsidR="00880B0B" w:rsidRDefault="00880B0B" w:rsidP="00A0070D">
                      <w:pPr>
                        <w:pStyle w:val="Header1"/>
                      </w:pPr>
                      <w:r>
                        <w:t>Data Cleaning Guidance:</w:t>
                      </w:r>
                    </w:p>
                    <w:p w14:paraId="176FC178" w14:textId="77777777" w:rsidR="00880B0B" w:rsidRPr="003321BB" w:rsidRDefault="00880B0B" w:rsidP="00A0070D">
                      <w:pPr>
                        <w:pStyle w:val="Header1"/>
                      </w:pPr>
                      <w:r>
                        <w:t>2025 NHS Maternity Survey</w:t>
                      </w:r>
                    </w:p>
                    <w:p w14:paraId="355DE9D1" w14:textId="77777777" w:rsidR="00880B0B" w:rsidRPr="007A5651" w:rsidRDefault="00880B0B" w:rsidP="00880B0B">
                      <w:pPr>
                        <w:pStyle w:val="Coversummaryinfo"/>
                      </w:pPr>
                      <w:r>
                        <w:br/>
                        <w:t>April 2025</w:t>
                      </w:r>
                    </w:p>
                    <w:p w14:paraId="6EDFCCDE" w14:textId="77777777" w:rsidR="00880B0B" w:rsidRPr="00177B36" w:rsidRDefault="00880B0B" w:rsidP="00880B0B">
                      <w:pPr>
                        <w:pStyle w:val="Coverdetails"/>
                      </w:pPr>
                    </w:p>
                    <w:p w14:paraId="1AC3479A" w14:textId="77777777" w:rsidR="00880B0B" w:rsidRDefault="00880B0B" w:rsidP="00880B0B">
                      <w:pPr>
                        <w:pStyle w:val="Coverdetails"/>
                      </w:pPr>
                    </w:p>
                    <w:p w14:paraId="509EA899" w14:textId="77777777" w:rsidR="00880B0B" w:rsidRPr="00FB70BF" w:rsidRDefault="00880B0B" w:rsidP="00880B0B">
                      <w:pPr>
                        <w:pStyle w:val="Coverdetails"/>
                      </w:pPr>
                    </w:p>
                    <w:p w14:paraId="71B6E4A0" w14:textId="77777777" w:rsidR="00880B0B" w:rsidRPr="005B7207" w:rsidRDefault="00880B0B" w:rsidP="00880B0B"/>
                    <w:p w14:paraId="106DAF4F" w14:textId="77777777" w:rsidR="00880B0B" w:rsidRDefault="00880B0B" w:rsidP="00880B0B"/>
                    <w:p w14:paraId="5AEB33CD" w14:textId="77777777" w:rsidR="00880B0B" w:rsidRDefault="00880B0B" w:rsidP="00880B0B"/>
                    <w:p w14:paraId="0C2F31F7" w14:textId="77777777" w:rsidR="00880B0B" w:rsidRDefault="00880B0B"/>
                    <w:p w14:paraId="099C9931" w14:textId="77777777" w:rsidR="00880B0B" w:rsidRPr="003A3D02" w:rsidRDefault="00880B0B" w:rsidP="00A0070D">
                      <w:pPr>
                        <w:pStyle w:val="Heading1"/>
                      </w:pPr>
                    </w:p>
                    <w:p w14:paraId="57AD92B7" w14:textId="77777777" w:rsidR="00880B0B" w:rsidRPr="003A3D02" w:rsidRDefault="00880B0B" w:rsidP="00880B0B">
                      <w:pPr>
                        <w:rPr>
                          <w:color w:val="007B4E"/>
                          <w:sz w:val="40"/>
                          <w:szCs w:val="40"/>
                        </w:rPr>
                      </w:pPr>
                      <w:r w:rsidRPr="003A3D02">
                        <w:rPr>
                          <w:color w:val="007B4E"/>
                          <w:sz w:val="40"/>
                          <w:szCs w:val="40"/>
                        </w:rPr>
                        <w:t>Data Cleaning Guidance:</w:t>
                      </w:r>
                    </w:p>
                    <w:p w14:paraId="38E24CE0" w14:textId="77777777" w:rsidR="00880B0B" w:rsidRPr="003A3D02" w:rsidRDefault="00880B0B" w:rsidP="00880B0B">
                      <w:pPr>
                        <w:rPr>
                          <w:color w:val="007B4E"/>
                          <w:sz w:val="40"/>
                          <w:szCs w:val="40"/>
                        </w:rPr>
                      </w:pPr>
                      <w:r w:rsidRPr="003A3D02">
                        <w:rPr>
                          <w:color w:val="007B4E"/>
                          <w:sz w:val="40"/>
                          <w:szCs w:val="40"/>
                        </w:rPr>
                        <w:t>202</w:t>
                      </w:r>
                      <w:r w:rsidR="00807729">
                        <w:rPr>
                          <w:color w:val="007B4E"/>
                          <w:sz w:val="40"/>
                          <w:szCs w:val="40"/>
                        </w:rPr>
                        <w:t>6</w:t>
                      </w:r>
                      <w:r w:rsidRPr="003A3D02">
                        <w:rPr>
                          <w:color w:val="007B4E"/>
                          <w:sz w:val="40"/>
                          <w:szCs w:val="40"/>
                        </w:rPr>
                        <w:t xml:space="preserve"> </w:t>
                      </w:r>
                      <w:r>
                        <w:rPr>
                          <w:color w:val="007B4E"/>
                          <w:sz w:val="40"/>
                          <w:szCs w:val="40"/>
                        </w:rPr>
                        <w:t>Community Mental Health</w:t>
                      </w:r>
                      <w:r w:rsidRPr="003A3D02">
                        <w:rPr>
                          <w:color w:val="007B4E"/>
                          <w:sz w:val="40"/>
                          <w:szCs w:val="40"/>
                        </w:rPr>
                        <w:t xml:space="preserve"> Survey</w:t>
                      </w:r>
                    </w:p>
                    <w:p w14:paraId="5CABF169" w14:textId="77777777" w:rsidR="00880B0B" w:rsidRPr="007A5651" w:rsidRDefault="00880B0B" w:rsidP="00880B0B">
                      <w:pPr>
                        <w:pStyle w:val="Coversummaryinfo"/>
                      </w:pPr>
                      <w:r>
                        <w:br/>
                      </w:r>
                      <w:r w:rsidR="00807729">
                        <w:t>August 2026</w:t>
                      </w:r>
                    </w:p>
                    <w:p w14:paraId="4B592049" w14:textId="77777777" w:rsidR="00880B0B" w:rsidRPr="00177B36" w:rsidRDefault="00880B0B" w:rsidP="00880B0B">
                      <w:pPr>
                        <w:pStyle w:val="Coverdetails"/>
                      </w:pPr>
                    </w:p>
                    <w:p w14:paraId="353873E0" w14:textId="77777777" w:rsidR="00880B0B" w:rsidRDefault="00880B0B" w:rsidP="00880B0B">
                      <w:pPr>
                        <w:pStyle w:val="Coverdetails"/>
                      </w:pPr>
                    </w:p>
                    <w:p w14:paraId="51C22CAB" w14:textId="77777777" w:rsidR="00880B0B" w:rsidRPr="00FB70BF" w:rsidRDefault="00880B0B" w:rsidP="00880B0B">
                      <w:pPr>
                        <w:pStyle w:val="Coverdetails"/>
                      </w:pPr>
                    </w:p>
                    <w:p w14:paraId="2138833A" w14:textId="77777777" w:rsidR="00880B0B" w:rsidRPr="005B7207" w:rsidRDefault="00880B0B" w:rsidP="00880B0B"/>
                    <w:p w14:paraId="100EF927" w14:textId="77777777" w:rsidR="00880B0B" w:rsidRDefault="00880B0B" w:rsidP="00880B0B"/>
                    <w:p w14:paraId="2978FFAC" w14:textId="77777777" w:rsidR="00880B0B" w:rsidRDefault="00880B0B" w:rsidP="00880B0B"/>
                    <w:p w14:paraId="21F52D4C" w14:textId="77777777" w:rsidR="00880B0B" w:rsidRDefault="00880B0B" w:rsidP="00880B0B"/>
                    <w:p w14:paraId="55D77ED8" w14:textId="77777777" w:rsidR="00880B0B" w:rsidRDefault="00880B0B" w:rsidP="00A0070D">
                      <w:pPr>
                        <w:pStyle w:val="Heading1"/>
                      </w:pPr>
                    </w:p>
                    <w:p w14:paraId="472A1430" w14:textId="77777777" w:rsidR="00880B0B" w:rsidRDefault="00880B0B" w:rsidP="00A0070D">
                      <w:pPr>
                        <w:pStyle w:val="Header1"/>
                      </w:pPr>
                      <w:r>
                        <w:t>Data Cleaning Guidance:</w:t>
                      </w:r>
                    </w:p>
                    <w:p w14:paraId="3455489C" w14:textId="77777777" w:rsidR="00880B0B" w:rsidRPr="003321BB" w:rsidRDefault="00880B0B" w:rsidP="00A0070D">
                      <w:pPr>
                        <w:pStyle w:val="Header1"/>
                      </w:pPr>
                      <w:r>
                        <w:t>2025 NHS Maternity Survey</w:t>
                      </w:r>
                    </w:p>
                    <w:p w14:paraId="46CF53FA" w14:textId="77777777" w:rsidR="00880B0B" w:rsidRPr="007A5651" w:rsidRDefault="00880B0B" w:rsidP="00880B0B">
                      <w:pPr>
                        <w:pStyle w:val="Coversummaryinfo"/>
                      </w:pPr>
                      <w:r>
                        <w:br/>
                        <w:t>April 2025</w:t>
                      </w:r>
                    </w:p>
                    <w:p w14:paraId="1AD5665A" w14:textId="77777777" w:rsidR="00880B0B" w:rsidRPr="00177B36" w:rsidRDefault="00880B0B" w:rsidP="00880B0B">
                      <w:pPr>
                        <w:pStyle w:val="Coverdetails"/>
                      </w:pPr>
                    </w:p>
                    <w:p w14:paraId="07C45DF2" w14:textId="77777777" w:rsidR="00880B0B" w:rsidRDefault="00880B0B" w:rsidP="00880B0B">
                      <w:pPr>
                        <w:pStyle w:val="Coverdetails"/>
                      </w:pPr>
                    </w:p>
                    <w:p w14:paraId="1354B8D3" w14:textId="77777777" w:rsidR="00880B0B" w:rsidRPr="00FB70BF" w:rsidRDefault="00880B0B" w:rsidP="00880B0B">
                      <w:pPr>
                        <w:pStyle w:val="Coverdetails"/>
                      </w:pPr>
                    </w:p>
                    <w:p w14:paraId="34433B10" w14:textId="77777777" w:rsidR="00880B0B" w:rsidRPr="005B7207" w:rsidRDefault="00880B0B" w:rsidP="00880B0B"/>
                    <w:p w14:paraId="123DA870" w14:textId="77777777" w:rsidR="00880B0B" w:rsidRDefault="00880B0B" w:rsidP="00880B0B"/>
                    <w:p w14:paraId="62737912" w14:textId="77777777" w:rsidR="00880B0B" w:rsidRDefault="00880B0B" w:rsidP="00880B0B"/>
                    <w:p w14:paraId="02F8A413" w14:textId="77777777" w:rsidR="00880B0B" w:rsidRDefault="00880B0B"/>
                    <w:p w14:paraId="17BB1C09" w14:textId="77777777" w:rsidR="00880B0B" w:rsidRPr="003A3D02" w:rsidRDefault="00880B0B" w:rsidP="00A0070D">
                      <w:pPr>
                        <w:pStyle w:val="Heading1"/>
                      </w:pPr>
                    </w:p>
                    <w:p w14:paraId="002F426B" w14:textId="77777777" w:rsidR="00880B0B" w:rsidRPr="003A3D02" w:rsidRDefault="00880B0B" w:rsidP="00880B0B">
                      <w:pPr>
                        <w:rPr>
                          <w:color w:val="007B4E"/>
                          <w:sz w:val="40"/>
                          <w:szCs w:val="40"/>
                        </w:rPr>
                      </w:pPr>
                      <w:r w:rsidRPr="003A3D02">
                        <w:rPr>
                          <w:color w:val="007B4E"/>
                          <w:sz w:val="40"/>
                          <w:szCs w:val="40"/>
                        </w:rPr>
                        <w:t>Data Cleaning Guidance:</w:t>
                      </w:r>
                    </w:p>
                    <w:p w14:paraId="3013AF61" w14:textId="77777777" w:rsidR="00880B0B" w:rsidRPr="003A3D02" w:rsidRDefault="00880B0B" w:rsidP="00880B0B">
                      <w:pPr>
                        <w:rPr>
                          <w:color w:val="007B4E"/>
                          <w:sz w:val="40"/>
                          <w:szCs w:val="40"/>
                        </w:rPr>
                      </w:pPr>
                      <w:r w:rsidRPr="003A3D02">
                        <w:rPr>
                          <w:color w:val="007B4E"/>
                          <w:sz w:val="40"/>
                          <w:szCs w:val="40"/>
                        </w:rPr>
                        <w:t>202</w:t>
                      </w:r>
                      <w:r w:rsidR="00807729">
                        <w:rPr>
                          <w:color w:val="007B4E"/>
                          <w:sz w:val="40"/>
                          <w:szCs w:val="40"/>
                        </w:rPr>
                        <w:t>6</w:t>
                      </w:r>
                      <w:r w:rsidRPr="003A3D02">
                        <w:rPr>
                          <w:color w:val="007B4E"/>
                          <w:sz w:val="40"/>
                          <w:szCs w:val="40"/>
                        </w:rPr>
                        <w:t xml:space="preserve"> </w:t>
                      </w:r>
                      <w:r>
                        <w:rPr>
                          <w:color w:val="007B4E"/>
                          <w:sz w:val="40"/>
                          <w:szCs w:val="40"/>
                        </w:rPr>
                        <w:t>Community Mental Health</w:t>
                      </w:r>
                      <w:r w:rsidRPr="003A3D02">
                        <w:rPr>
                          <w:color w:val="007B4E"/>
                          <w:sz w:val="40"/>
                          <w:szCs w:val="40"/>
                        </w:rPr>
                        <w:t xml:space="preserve"> Survey</w:t>
                      </w:r>
                    </w:p>
                    <w:p w14:paraId="7E3BF207" w14:textId="77777777" w:rsidR="00880B0B" w:rsidRPr="007A5651" w:rsidRDefault="00880B0B" w:rsidP="00880B0B">
                      <w:pPr>
                        <w:pStyle w:val="Coversummaryinfo"/>
                      </w:pPr>
                      <w:r>
                        <w:br/>
                      </w:r>
                      <w:r w:rsidR="00807729">
                        <w:t>August 2026</w:t>
                      </w:r>
                    </w:p>
                    <w:p w14:paraId="5CC1044E" w14:textId="77777777" w:rsidR="00880B0B" w:rsidRPr="00177B36" w:rsidRDefault="00880B0B" w:rsidP="00880B0B">
                      <w:pPr>
                        <w:pStyle w:val="Coverdetails"/>
                      </w:pPr>
                    </w:p>
                    <w:p w14:paraId="73CF17A6" w14:textId="77777777" w:rsidR="00880B0B" w:rsidRDefault="00880B0B" w:rsidP="00880B0B">
                      <w:pPr>
                        <w:pStyle w:val="Coverdetails"/>
                      </w:pPr>
                    </w:p>
                    <w:p w14:paraId="6ACB2A0C" w14:textId="77777777" w:rsidR="00880B0B" w:rsidRPr="00FB70BF" w:rsidRDefault="00880B0B" w:rsidP="00880B0B">
                      <w:pPr>
                        <w:pStyle w:val="Coverdetails"/>
                      </w:pPr>
                    </w:p>
                    <w:p w14:paraId="0F18FA2F" w14:textId="77777777" w:rsidR="00880B0B" w:rsidRPr="005B7207" w:rsidRDefault="00880B0B" w:rsidP="00880B0B"/>
                    <w:p w14:paraId="4C429F3C" w14:textId="77777777" w:rsidR="00880B0B" w:rsidRDefault="00880B0B" w:rsidP="00880B0B"/>
                    <w:p w14:paraId="32E3A98C" w14:textId="77777777" w:rsidR="00880B0B" w:rsidRDefault="00880B0B" w:rsidP="00880B0B"/>
                    <w:p w14:paraId="62EC3726" w14:textId="77777777" w:rsidR="00880B0B" w:rsidRDefault="00880B0B" w:rsidP="00880B0B"/>
                    <w:p w14:paraId="1B0C9E19" w14:textId="77777777" w:rsidR="00880B0B" w:rsidRDefault="00880B0B" w:rsidP="00A0070D">
                      <w:pPr>
                        <w:pStyle w:val="Heading1"/>
                      </w:pPr>
                    </w:p>
                    <w:p w14:paraId="4E19F122" w14:textId="77777777" w:rsidR="00880B0B" w:rsidRDefault="00880B0B" w:rsidP="00A0070D">
                      <w:pPr>
                        <w:pStyle w:val="Header1"/>
                      </w:pPr>
                      <w:r>
                        <w:t>Data Cleaning Guidance:</w:t>
                      </w:r>
                    </w:p>
                    <w:p w14:paraId="54448D34" w14:textId="77777777" w:rsidR="00880B0B" w:rsidRPr="003321BB" w:rsidRDefault="00880B0B" w:rsidP="00A0070D">
                      <w:pPr>
                        <w:pStyle w:val="Header1"/>
                      </w:pPr>
                      <w:r>
                        <w:t>2025 NHS Maternity Survey</w:t>
                      </w:r>
                    </w:p>
                    <w:p w14:paraId="64E9D449" w14:textId="77777777" w:rsidR="00880B0B" w:rsidRPr="007A5651" w:rsidRDefault="00880B0B" w:rsidP="00880B0B">
                      <w:pPr>
                        <w:pStyle w:val="Coversummaryinfo"/>
                      </w:pPr>
                      <w:r>
                        <w:br/>
                        <w:t>April 2025</w:t>
                      </w:r>
                    </w:p>
                    <w:p w14:paraId="7981F0E6" w14:textId="77777777" w:rsidR="00880B0B" w:rsidRPr="00177B36" w:rsidRDefault="00880B0B" w:rsidP="00880B0B">
                      <w:pPr>
                        <w:pStyle w:val="Coverdetails"/>
                      </w:pPr>
                    </w:p>
                    <w:p w14:paraId="0903957A" w14:textId="77777777" w:rsidR="00880B0B" w:rsidRDefault="00880B0B" w:rsidP="00880B0B">
                      <w:pPr>
                        <w:pStyle w:val="Coverdetails"/>
                      </w:pPr>
                    </w:p>
                    <w:p w14:paraId="698A2EC7" w14:textId="77777777" w:rsidR="00880B0B" w:rsidRPr="00FB70BF" w:rsidRDefault="00880B0B" w:rsidP="00880B0B">
                      <w:pPr>
                        <w:pStyle w:val="Coverdetails"/>
                      </w:pPr>
                    </w:p>
                    <w:p w14:paraId="753170BD" w14:textId="77777777" w:rsidR="00880B0B" w:rsidRPr="005B7207" w:rsidRDefault="00880B0B" w:rsidP="00880B0B"/>
                    <w:p w14:paraId="04BF0ACF" w14:textId="77777777" w:rsidR="00880B0B" w:rsidRDefault="00880B0B" w:rsidP="00880B0B"/>
                    <w:p w14:paraId="300E5C53" w14:textId="77777777" w:rsidR="00880B0B" w:rsidRDefault="00880B0B" w:rsidP="00880B0B"/>
                    <w:p w14:paraId="31F8ADAD" w14:textId="77777777" w:rsidR="00880B0B" w:rsidRDefault="00880B0B"/>
                    <w:p w14:paraId="2C2B914D" w14:textId="77777777" w:rsidR="00880B0B" w:rsidRPr="003A3D02" w:rsidRDefault="00880B0B" w:rsidP="00A0070D">
                      <w:pPr>
                        <w:pStyle w:val="Heading1"/>
                      </w:pPr>
                    </w:p>
                    <w:p w14:paraId="1E720D71" w14:textId="77777777" w:rsidR="00880B0B" w:rsidRPr="003A3D02" w:rsidRDefault="00880B0B" w:rsidP="00880B0B">
                      <w:pPr>
                        <w:rPr>
                          <w:color w:val="007B4E"/>
                          <w:sz w:val="40"/>
                          <w:szCs w:val="40"/>
                        </w:rPr>
                      </w:pPr>
                      <w:r w:rsidRPr="003A3D02">
                        <w:rPr>
                          <w:color w:val="007B4E"/>
                          <w:sz w:val="40"/>
                          <w:szCs w:val="40"/>
                        </w:rPr>
                        <w:t>Data Cleaning Guidance:</w:t>
                      </w:r>
                    </w:p>
                    <w:p w14:paraId="187A730F" w14:textId="77777777" w:rsidR="00880B0B" w:rsidRPr="003A3D02" w:rsidRDefault="00880B0B" w:rsidP="00880B0B">
                      <w:pPr>
                        <w:rPr>
                          <w:color w:val="007B4E"/>
                          <w:sz w:val="40"/>
                          <w:szCs w:val="40"/>
                        </w:rPr>
                      </w:pPr>
                      <w:r w:rsidRPr="003A3D02">
                        <w:rPr>
                          <w:color w:val="007B4E"/>
                          <w:sz w:val="40"/>
                          <w:szCs w:val="40"/>
                        </w:rPr>
                        <w:t>202</w:t>
                      </w:r>
                      <w:r w:rsidR="00807729">
                        <w:rPr>
                          <w:color w:val="007B4E"/>
                          <w:sz w:val="40"/>
                          <w:szCs w:val="40"/>
                        </w:rPr>
                        <w:t>6</w:t>
                      </w:r>
                      <w:r w:rsidRPr="003A3D02">
                        <w:rPr>
                          <w:color w:val="007B4E"/>
                          <w:sz w:val="40"/>
                          <w:szCs w:val="40"/>
                        </w:rPr>
                        <w:t xml:space="preserve"> </w:t>
                      </w:r>
                      <w:r>
                        <w:rPr>
                          <w:color w:val="007B4E"/>
                          <w:sz w:val="40"/>
                          <w:szCs w:val="40"/>
                        </w:rPr>
                        <w:t>Community Mental Health</w:t>
                      </w:r>
                      <w:r w:rsidRPr="003A3D02">
                        <w:rPr>
                          <w:color w:val="007B4E"/>
                          <w:sz w:val="40"/>
                          <w:szCs w:val="40"/>
                        </w:rPr>
                        <w:t xml:space="preserve"> Survey</w:t>
                      </w:r>
                    </w:p>
                    <w:p w14:paraId="2C9CB31C" w14:textId="77777777" w:rsidR="00880B0B" w:rsidRPr="007A5651" w:rsidRDefault="00880B0B" w:rsidP="00880B0B">
                      <w:pPr>
                        <w:pStyle w:val="Coversummaryinfo"/>
                      </w:pPr>
                      <w:r>
                        <w:br/>
                      </w:r>
                      <w:r w:rsidR="00807729">
                        <w:t>August 2026</w:t>
                      </w:r>
                    </w:p>
                    <w:p w14:paraId="128FF68B" w14:textId="77777777" w:rsidR="00880B0B" w:rsidRPr="00177B36" w:rsidRDefault="00880B0B" w:rsidP="00880B0B">
                      <w:pPr>
                        <w:pStyle w:val="Coverdetails"/>
                      </w:pPr>
                    </w:p>
                    <w:p w14:paraId="37F1DCE8" w14:textId="77777777" w:rsidR="00880B0B" w:rsidRDefault="00880B0B" w:rsidP="00880B0B">
                      <w:pPr>
                        <w:pStyle w:val="Coverdetails"/>
                      </w:pPr>
                    </w:p>
                    <w:p w14:paraId="54B482C7" w14:textId="77777777" w:rsidR="00880B0B" w:rsidRPr="00FB70BF" w:rsidRDefault="00880B0B" w:rsidP="00880B0B">
                      <w:pPr>
                        <w:pStyle w:val="Coverdetails"/>
                      </w:pPr>
                    </w:p>
                    <w:p w14:paraId="2C09E59C" w14:textId="77777777" w:rsidR="00880B0B" w:rsidRPr="005B7207" w:rsidRDefault="00880B0B" w:rsidP="00880B0B"/>
                    <w:p w14:paraId="12BA58EF" w14:textId="77777777" w:rsidR="00880B0B" w:rsidRDefault="00880B0B" w:rsidP="00880B0B"/>
                    <w:p w14:paraId="11F27256" w14:textId="77777777" w:rsidR="00880B0B" w:rsidRDefault="00880B0B" w:rsidP="00880B0B"/>
                    <w:p w14:paraId="1D1918D9" w14:textId="77777777" w:rsidR="00880B0B" w:rsidRDefault="00880B0B" w:rsidP="00880B0B"/>
                    <w:p w14:paraId="66DAFADF" w14:textId="77777777" w:rsidR="00880B0B" w:rsidRDefault="00880B0B" w:rsidP="00A0070D">
                      <w:pPr>
                        <w:pStyle w:val="Heading1"/>
                      </w:pPr>
                    </w:p>
                    <w:p w14:paraId="79D72622" w14:textId="77777777" w:rsidR="00880B0B" w:rsidRDefault="00880B0B" w:rsidP="00A0070D">
                      <w:pPr>
                        <w:pStyle w:val="Header1"/>
                      </w:pPr>
                      <w:r>
                        <w:t>Data Cleaning Guidance:</w:t>
                      </w:r>
                    </w:p>
                    <w:p w14:paraId="4DDEE07C" w14:textId="77777777" w:rsidR="00880B0B" w:rsidRPr="003321BB" w:rsidRDefault="00880B0B" w:rsidP="00A0070D">
                      <w:pPr>
                        <w:pStyle w:val="Header1"/>
                      </w:pPr>
                      <w:r>
                        <w:t>2025 NHS Maternity Survey</w:t>
                      </w:r>
                    </w:p>
                    <w:p w14:paraId="7A56D1E1" w14:textId="77777777" w:rsidR="00880B0B" w:rsidRPr="007A5651" w:rsidRDefault="00880B0B" w:rsidP="00880B0B">
                      <w:pPr>
                        <w:pStyle w:val="Coversummaryinfo"/>
                      </w:pPr>
                      <w:r>
                        <w:br/>
                        <w:t>April 2025</w:t>
                      </w:r>
                    </w:p>
                    <w:p w14:paraId="6FBEA6F6" w14:textId="77777777" w:rsidR="00880B0B" w:rsidRPr="00177B36" w:rsidRDefault="00880B0B" w:rsidP="00880B0B">
                      <w:pPr>
                        <w:pStyle w:val="Coverdetails"/>
                      </w:pPr>
                    </w:p>
                    <w:p w14:paraId="00181FE3" w14:textId="77777777" w:rsidR="00880B0B" w:rsidRDefault="00880B0B" w:rsidP="00880B0B">
                      <w:pPr>
                        <w:pStyle w:val="Coverdetails"/>
                      </w:pPr>
                    </w:p>
                    <w:p w14:paraId="388BE5F6" w14:textId="77777777" w:rsidR="00880B0B" w:rsidRPr="00FB70BF" w:rsidRDefault="00880B0B" w:rsidP="00880B0B">
                      <w:pPr>
                        <w:pStyle w:val="Coverdetails"/>
                      </w:pPr>
                    </w:p>
                    <w:p w14:paraId="6A01E56F" w14:textId="77777777" w:rsidR="00880B0B" w:rsidRPr="005B7207" w:rsidRDefault="00880B0B" w:rsidP="00880B0B"/>
                    <w:p w14:paraId="65CBBD59" w14:textId="77777777" w:rsidR="00880B0B" w:rsidRDefault="00880B0B" w:rsidP="00880B0B"/>
                    <w:p w14:paraId="542BD9FF" w14:textId="77777777" w:rsidR="00880B0B" w:rsidRDefault="00880B0B" w:rsidP="00880B0B"/>
                    <w:p w14:paraId="3156DD3C" w14:textId="77777777" w:rsidR="00880B0B" w:rsidRDefault="00880B0B"/>
                    <w:p w14:paraId="6C721937" w14:textId="77777777" w:rsidR="00880B0B" w:rsidRPr="003A3D02" w:rsidRDefault="00880B0B" w:rsidP="00A0070D">
                      <w:pPr>
                        <w:pStyle w:val="Heading1"/>
                      </w:pPr>
                    </w:p>
                    <w:p w14:paraId="703E4BB0" w14:textId="77777777" w:rsidR="00880B0B" w:rsidRPr="003A3D02" w:rsidRDefault="00880B0B" w:rsidP="00880B0B">
                      <w:pPr>
                        <w:rPr>
                          <w:color w:val="007B4E"/>
                          <w:sz w:val="40"/>
                          <w:szCs w:val="40"/>
                        </w:rPr>
                      </w:pPr>
                      <w:r w:rsidRPr="003A3D02">
                        <w:rPr>
                          <w:color w:val="007B4E"/>
                          <w:sz w:val="40"/>
                          <w:szCs w:val="40"/>
                        </w:rPr>
                        <w:t>Data Cleaning Guidance:</w:t>
                      </w:r>
                    </w:p>
                    <w:p w14:paraId="20EA90C1" w14:textId="77777777" w:rsidR="00880B0B" w:rsidRPr="003A3D02" w:rsidRDefault="00880B0B" w:rsidP="00880B0B">
                      <w:pPr>
                        <w:rPr>
                          <w:color w:val="007B4E"/>
                          <w:sz w:val="40"/>
                          <w:szCs w:val="40"/>
                        </w:rPr>
                      </w:pPr>
                      <w:r w:rsidRPr="003A3D02">
                        <w:rPr>
                          <w:color w:val="007B4E"/>
                          <w:sz w:val="40"/>
                          <w:szCs w:val="40"/>
                        </w:rPr>
                        <w:t>202</w:t>
                      </w:r>
                      <w:r w:rsidR="00807729">
                        <w:rPr>
                          <w:color w:val="007B4E"/>
                          <w:sz w:val="40"/>
                          <w:szCs w:val="40"/>
                        </w:rPr>
                        <w:t>6</w:t>
                      </w:r>
                      <w:r w:rsidRPr="003A3D02">
                        <w:rPr>
                          <w:color w:val="007B4E"/>
                          <w:sz w:val="40"/>
                          <w:szCs w:val="40"/>
                        </w:rPr>
                        <w:t xml:space="preserve"> </w:t>
                      </w:r>
                      <w:r>
                        <w:rPr>
                          <w:color w:val="007B4E"/>
                          <w:sz w:val="40"/>
                          <w:szCs w:val="40"/>
                        </w:rPr>
                        <w:t>Community Mental Health</w:t>
                      </w:r>
                      <w:r w:rsidRPr="003A3D02">
                        <w:rPr>
                          <w:color w:val="007B4E"/>
                          <w:sz w:val="40"/>
                          <w:szCs w:val="40"/>
                        </w:rPr>
                        <w:t xml:space="preserve"> Survey</w:t>
                      </w:r>
                    </w:p>
                    <w:p w14:paraId="61C012A7" w14:textId="77777777" w:rsidR="00880B0B" w:rsidRPr="007A5651" w:rsidRDefault="00880B0B" w:rsidP="00880B0B">
                      <w:pPr>
                        <w:pStyle w:val="Coversummaryinfo"/>
                      </w:pPr>
                      <w:r>
                        <w:br/>
                      </w:r>
                      <w:r w:rsidR="00807729">
                        <w:t>August 2026</w:t>
                      </w:r>
                    </w:p>
                    <w:p w14:paraId="20988901" w14:textId="77777777" w:rsidR="00880B0B" w:rsidRPr="00177B36" w:rsidRDefault="00880B0B" w:rsidP="00880B0B">
                      <w:pPr>
                        <w:pStyle w:val="Coverdetails"/>
                      </w:pPr>
                    </w:p>
                    <w:p w14:paraId="16CCBA44" w14:textId="77777777" w:rsidR="00880B0B" w:rsidRDefault="00880B0B" w:rsidP="00880B0B">
                      <w:pPr>
                        <w:pStyle w:val="Coverdetails"/>
                      </w:pPr>
                    </w:p>
                    <w:p w14:paraId="47128072" w14:textId="77777777" w:rsidR="00880B0B" w:rsidRPr="00FB70BF" w:rsidRDefault="00880B0B" w:rsidP="00880B0B">
                      <w:pPr>
                        <w:pStyle w:val="Coverdetails"/>
                      </w:pPr>
                    </w:p>
                    <w:p w14:paraId="2BD662AB" w14:textId="77777777" w:rsidR="00880B0B" w:rsidRPr="005B7207" w:rsidRDefault="00880B0B" w:rsidP="00880B0B"/>
                    <w:p w14:paraId="5A93F803" w14:textId="77777777" w:rsidR="00880B0B" w:rsidRDefault="00880B0B" w:rsidP="00880B0B"/>
                    <w:p w14:paraId="799E6646" w14:textId="77777777" w:rsidR="00880B0B" w:rsidRDefault="00880B0B" w:rsidP="00880B0B"/>
                    <w:p w14:paraId="4CC68DCE" w14:textId="77777777" w:rsidR="00880B0B" w:rsidRDefault="00880B0B" w:rsidP="00880B0B"/>
                    <w:p w14:paraId="783AF3C5" w14:textId="77777777" w:rsidR="00880B0B" w:rsidRDefault="00880B0B" w:rsidP="00A0070D">
                      <w:pPr>
                        <w:pStyle w:val="Heading1"/>
                      </w:pPr>
                    </w:p>
                    <w:p w14:paraId="08A6C7E7" w14:textId="77777777" w:rsidR="00880B0B" w:rsidRDefault="00880B0B" w:rsidP="00A0070D">
                      <w:pPr>
                        <w:pStyle w:val="Header1"/>
                      </w:pPr>
                      <w:r>
                        <w:t>Data Cleaning Guidance:</w:t>
                      </w:r>
                    </w:p>
                    <w:p w14:paraId="014F9BCC" w14:textId="77777777" w:rsidR="00880B0B" w:rsidRPr="003321BB" w:rsidRDefault="00880B0B" w:rsidP="00A0070D">
                      <w:pPr>
                        <w:pStyle w:val="Header1"/>
                      </w:pPr>
                      <w:r>
                        <w:t>2025 NHS Maternity Survey</w:t>
                      </w:r>
                    </w:p>
                    <w:p w14:paraId="6618A165" w14:textId="77777777" w:rsidR="00880B0B" w:rsidRPr="007A5651" w:rsidRDefault="00880B0B" w:rsidP="00880B0B">
                      <w:pPr>
                        <w:pStyle w:val="Coversummaryinfo"/>
                      </w:pPr>
                      <w:r>
                        <w:br/>
                        <w:t>April 2025</w:t>
                      </w:r>
                    </w:p>
                    <w:p w14:paraId="59F49A0D" w14:textId="77777777" w:rsidR="00880B0B" w:rsidRPr="00177B36" w:rsidRDefault="00880B0B" w:rsidP="00880B0B">
                      <w:pPr>
                        <w:pStyle w:val="Coverdetails"/>
                      </w:pPr>
                    </w:p>
                    <w:p w14:paraId="17C6BB6B" w14:textId="77777777" w:rsidR="00880B0B" w:rsidRDefault="00880B0B" w:rsidP="00880B0B">
                      <w:pPr>
                        <w:pStyle w:val="Coverdetails"/>
                      </w:pPr>
                    </w:p>
                    <w:p w14:paraId="3E10B16B" w14:textId="77777777" w:rsidR="00880B0B" w:rsidRPr="00FB70BF" w:rsidRDefault="00880B0B" w:rsidP="00880B0B">
                      <w:pPr>
                        <w:pStyle w:val="Coverdetails"/>
                      </w:pPr>
                    </w:p>
                    <w:p w14:paraId="21731C88" w14:textId="77777777" w:rsidR="00880B0B" w:rsidRPr="005B7207" w:rsidRDefault="00880B0B" w:rsidP="00880B0B"/>
                    <w:p w14:paraId="581A4BE5" w14:textId="77777777" w:rsidR="00880B0B" w:rsidRDefault="00880B0B" w:rsidP="00880B0B"/>
                    <w:p w14:paraId="03DE7CC4" w14:textId="77777777" w:rsidR="00880B0B" w:rsidRDefault="00880B0B" w:rsidP="00880B0B"/>
                    <w:p w14:paraId="09652640" w14:textId="77777777" w:rsidR="00880B0B" w:rsidRDefault="00880B0B"/>
                    <w:p w14:paraId="08791DD3" w14:textId="77777777" w:rsidR="00880B0B" w:rsidRPr="003A3D02" w:rsidRDefault="00880B0B" w:rsidP="00A0070D">
                      <w:pPr>
                        <w:pStyle w:val="Heading1"/>
                      </w:pPr>
                    </w:p>
                    <w:p w14:paraId="2979E073" w14:textId="77777777" w:rsidR="00880B0B" w:rsidRPr="003A3D02" w:rsidRDefault="00880B0B" w:rsidP="00880B0B">
                      <w:pPr>
                        <w:rPr>
                          <w:color w:val="007B4E"/>
                          <w:sz w:val="40"/>
                          <w:szCs w:val="40"/>
                        </w:rPr>
                      </w:pPr>
                      <w:r w:rsidRPr="003A3D02">
                        <w:rPr>
                          <w:color w:val="007B4E"/>
                          <w:sz w:val="40"/>
                          <w:szCs w:val="40"/>
                        </w:rPr>
                        <w:t>Data Cleaning Guidance:</w:t>
                      </w:r>
                    </w:p>
                    <w:p w14:paraId="43A4697A" w14:textId="77777777" w:rsidR="00880B0B" w:rsidRPr="003A3D02" w:rsidRDefault="00880B0B" w:rsidP="00880B0B">
                      <w:pPr>
                        <w:rPr>
                          <w:color w:val="007B4E"/>
                          <w:sz w:val="40"/>
                          <w:szCs w:val="40"/>
                        </w:rPr>
                      </w:pPr>
                      <w:r w:rsidRPr="003A3D02">
                        <w:rPr>
                          <w:color w:val="007B4E"/>
                          <w:sz w:val="40"/>
                          <w:szCs w:val="40"/>
                        </w:rPr>
                        <w:t>202</w:t>
                      </w:r>
                      <w:r w:rsidR="00807729">
                        <w:rPr>
                          <w:color w:val="007B4E"/>
                          <w:sz w:val="40"/>
                          <w:szCs w:val="40"/>
                        </w:rPr>
                        <w:t>6</w:t>
                      </w:r>
                      <w:r w:rsidRPr="003A3D02">
                        <w:rPr>
                          <w:color w:val="007B4E"/>
                          <w:sz w:val="40"/>
                          <w:szCs w:val="40"/>
                        </w:rPr>
                        <w:t xml:space="preserve"> </w:t>
                      </w:r>
                      <w:r>
                        <w:rPr>
                          <w:color w:val="007B4E"/>
                          <w:sz w:val="40"/>
                          <w:szCs w:val="40"/>
                        </w:rPr>
                        <w:t>Community Mental Health</w:t>
                      </w:r>
                      <w:r w:rsidRPr="003A3D02">
                        <w:rPr>
                          <w:color w:val="007B4E"/>
                          <w:sz w:val="40"/>
                          <w:szCs w:val="40"/>
                        </w:rPr>
                        <w:t xml:space="preserve"> Survey</w:t>
                      </w:r>
                    </w:p>
                    <w:p w14:paraId="156F5506" w14:textId="77777777" w:rsidR="00880B0B" w:rsidRPr="007A5651" w:rsidRDefault="00880B0B" w:rsidP="00880B0B">
                      <w:pPr>
                        <w:pStyle w:val="Coversummaryinfo"/>
                      </w:pPr>
                      <w:r>
                        <w:br/>
                      </w:r>
                      <w:r w:rsidR="00807729">
                        <w:t>August 2026</w:t>
                      </w:r>
                    </w:p>
                    <w:p w14:paraId="6B1D89A4" w14:textId="77777777" w:rsidR="00880B0B" w:rsidRPr="00177B36" w:rsidRDefault="00880B0B" w:rsidP="00880B0B">
                      <w:pPr>
                        <w:pStyle w:val="Coverdetails"/>
                      </w:pPr>
                    </w:p>
                    <w:p w14:paraId="673636D6" w14:textId="77777777" w:rsidR="00880B0B" w:rsidRDefault="00880B0B" w:rsidP="00880B0B">
                      <w:pPr>
                        <w:pStyle w:val="Coverdetails"/>
                      </w:pPr>
                    </w:p>
                    <w:p w14:paraId="25E29D11" w14:textId="77777777" w:rsidR="00880B0B" w:rsidRPr="00FB70BF" w:rsidRDefault="00880B0B" w:rsidP="00880B0B">
                      <w:pPr>
                        <w:pStyle w:val="Coverdetails"/>
                      </w:pPr>
                    </w:p>
                    <w:p w14:paraId="01B0492E" w14:textId="77777777" w:rsidR="00880B0B" w:rsidRPr="005B7207" w:rsidRDefault="00880B0B" w:rsidP="00880B0B"/>
                    <w:p w14:paraId="62F41F6F" w14:textId="77777777" w:rsidR="00880B0B" w:rsidRDefault="00880B0B" w:rsidP="00880B0B"/>
                    <w:p w14:paraId="4A66C83B" w14:textId="77777777" w:rsidR="00880B0B" w:rsidRDefault="00880B0B" w:rsidP="00880B0B"/>
                    <w:p w14:paraId="641C6748" w14:textId="77777777" w:rsidR="00880B0B" w:rsidRDefault="00880B0B" w:rsidP="00880B0B"/>
                    <w:p w14:paraId="30B32BEB" w14:textId="77777777" w:rsidR="00880B0B" w:rsidRDefault="00880B0B" w:rsidP="00A0070D">
                      <w:pPr>
                        <w:pStyle w:val="Heading1"/>
                      </w:pPr>
                    </w:p>
                    <w:p w14:paraId="64A8AC63" w14:textId="77777777" w:rsidR="00880B0B" w:rsidRDefault="00880B0B" w:rsidP="00A0070D">
                      <w:pPr>
                        <w:pStyle w:val="Header1"/>
                      </w:pPr>
                      <w:r>
                        <w:t>Data Cleaning Guidance:</w:t>
                      </w:r>
                    </w:p>
                    <w:p w14:paraId="35EA3FE3" w14:textId="77777777" w:rsidR="00880B0B" w:rsidRPr="003321BB" w:rsidRDefault="00880B0B" w:rsidP="00A0070D">
                      <w:pPr>
                        <w:pStyle w:val="Header1"/>
                      </w:pPr>
                      <w:r>
                        <w:t>2025 NHS Maternity Survey</w:t>
                      </w:r>
                    </w:p>
                    <w:p w14:paraId="76A1ACD8" w14:textId="77777777" w:rsidR="00880B0B" w:rsidRPr="007A5651" w:rsidRDefault="00880B0B" w:rsidP="00880B0B">
                      <w:pPr>
                        <w:pStyle w:val="Coversummaryinfo"/>
                      </w:pPr>
                      <w:r>
                        <w:br/>
                        <w:t>April 2025</w:t>
                      </w:r>
                    </w:p>
                    <w:p w14:paraId="3370E251" w14:textId="77777777" w:rsidR="00880B0B" w:rsidRPr="00177B36" w:rsidRDefault="00880B0B" w:rsidP="00880B0B">
                      <w:pPr>
                        <w:pStyle w:val="Coverdetails"/>
                      </w:pPr>
                    </w:p>
                    <w:p w14:paraId="0CA6FD0B" w14:textId="77777777" w:rsidR="00880B0B" w:rsidRDefault="00880B0B" w:rsidP="00880B0B">
                      <w:pPr>
                        <w:pStyle w:val="Coverdetails"/>
                      </w:pPr>
                    </w:p>
                    <w:p w14:paraId="7D464AA3" w14:textId="77777777" w:rsidR="00880B0B" w:rsidRPr="00FB70BF" w:rsidRDefault="00880B0B" w:rsidP="00880B0B">
                      <w:pPr>
                        <w:pStyle w:val="Coverdetails"/>
                      </w:pPr>
                    </w:p>
                    <w:p w14:paraId="0CAA3F89" w14:textId="77777777" w:rsidR="00880B0B" w:rsidRPr="005B7207" w:rsidRDefault="00880B0B" w:rsidP="00880B0B"/>
                    <w:p w14:paraId="7A542908" w14:textId="77777777" w:rsidR="00880B0B" w:rsidRDefault="00880B0B" w:rsidP="00880B0B"/>
                    <w:p w14:paraId="09B715F0" w14:textId="77777777" w:rsidR="00880B0B" w:rsidRDefault="00880B0B" w:rsidP="00880B0B"/>
                    <w:p w14:paraId="4FD15FBE" w14:textId="77777777" w:rsidR="00880B0B" w:rsidRDefault="00880B0B"/>
                    <w:p w14:paraId="2E52E7C6" w14:textId="77777777" w:rsidR="00880B0B" w:rsidRPr="003A3D02" w:rsidRDefault="00880B0B" w:rsidP="00A0070D">
                      <w:pPr>
                        <w:pStyle w:val="Heading1"/>
                      </w:pPr>
                    </w:p>
                    <w:p w14:paraId="3D92520C" w14:textId="77777777" w:rsidR="00880B0B" w:rsidRPr="003A3D02" w:rsidRDefault="00880B0B" w:rsidP="00880B0B">
                      <w:pPr>
                        <w:rPr>
                          <w:color w:val="007B4E"/>
                          <w:sz w:val="40"/>
                          <w:szCs w:val="40"/>
                        </w:rPr>
                      </w:pPr>
                      <w:r w:rsidRPr="003A3D02">
                        <w:rPr>
                          <w:color w:val="007B4E"/>
                          <w:sz w:val="40"/>
                          <w:szCs w:val="40"/>
                        </w:rPr>
                        <w:t>Data Cleaning Guidance:</w:t>
                      </w:r>
                    </w:p>
                    <w:p w14:paraId="31627C43" w14:textId="77777777" w:rsidR="00880B0B" w:rsidRPr="003A3D02" w:rsidRDefault="00880B0B" w:rsidP="00880B0B">
                      <w:pPr>
                        <w:rPr>
                          <w:color w:val="007B4E"/>
                          <w:sz w:val="40"/>
                          <w:szCs w:val="40"/>
                        </w:rPr>
                      </w:pPr>
                      <w:r w:rsidRPr="003A3D02">
                        <w:rPr>
                          <w:color w:val="007B4E"/>
                          <w:sz w:val="40"/>
                          <w:szCs w:val="40"/>
                        </w:rPr>
                        <w:t>202</w:t>
                      </w:r>
                      <w:r w:rsidR="00807729">
                        <w:rPr>
                          <w:color w:val="007B4E"/>
                          <w:sz w:val="40"/>
                          <w:szCs w:val="40"/>
                        </w:rPr>
                        <w:t>6</w:t>
                      </w:r>
                      <w:r w:rsidRPr="003A3D02">
                        <w:rPr>
                          <w:color w:val="007B4E"/>
                          <w:sz w:val="40"/>
                          <w:szCs w:val="40"/>
                        </w:rPr>
                        <w:t xml:space="preserve"> </w:t>
                      </w:r>
                      <w:r>
                        <w:rPr>
                          <w:color w:val="007B4E"/>
                          <w:sz w:val="40"/>
                          <w:szCs w:val="40"/>
                        </w:rPr>
                        <w:t>Community Mental Health</w:t>
                      </w:r>
                      <w:r w:rsidRPr="003A3D02">
                        <w:rPr>
                          <w:color w:val="007B4E"/>
                          <w:sz w:val="40"/>
                          <w:szCs w:val="40"/>
                        </w:rPr>
                        <w:t xml:space="preserve"> Survey</w:t>
                      </w:r>
                    </w:p>
                    <w:p w14:paraId="2A45F161" w14:textId="77777777" w:rsidR="00880B0B" w:rsidRPr="007A5651" w:rsidRDefault="00880B0B" w:rsidP="00880B0B">
                      <w:pPr>
                        <w:pStyle w:val="Coversummaryinfo"/>
                      </w:pPr>
                      <w:r>
                        <w:br/>
                      </w:r>
                      <w:r w:rsidR="00807729">
                        <w:t>August 2026</w:t>
                      </w:r>
                    </w:p>
                    <w:p w14:paraId="5849E450" w14:textId="77777777" w:rsidR="00880B0B" w:rsidRPr="00177B36" w:rsidRDefault="00880B0B" w:rsidP="00880B0B">
                      <w:pPr>
                        <w:pStyle w:val="Coverdetails"/>
                      </w:pPr>
                    </w:p>
                    <w:p w14:paraId="25C8B53E" w14:textId="77777777" w:rsidR="00880B0B" w:rsidRDefault="00880B0B" w:rsidP="00880B0B">
                      <w:pPr>
                        <w:pStyle w:val="Coverdetails"/>
                      </w:pPr>
                    </w:p>
                    <w:p w14:paraId="1FDDDFBF" w14:textId="77777777" w:rsidR="00880B0B" w:rsidRPr="00FB70BF" w:rsidRDefault="00880B0B" w:rsidP="00880B0B">
                      <w:pPr>
                        <w:pStyle w:val="Coverdetails"/>
                      </w:pPr>
                    </w:p>
                    <w:p w14:paraId="1DDD5C29" w14:textId="77777777" w:rsidR="00880B0B" w:rsidRPr="005B7207" w:rsidRDefault="00880B0B" w:rsidP="00880B0B"/>
                    <w:p w14:paraId="50254618" w14:textId="77777777" w:rsidR="00880B0B" w:rsidRDefault="00880B0B" w:rsidP="00880B0B"/>
                    <w:p w14:paraId="40FEDF36" w14:textId="77777777" w:rsidR="00880B0B" w:rsidRDefault="00880B0B" w:rsidP="00880B0B"/>
                    <w:p w14:paraId="0CC5E1F4" w14:textId="77777777" w:rsidR="00880B0B" w:rsidRDefault="00880B0B" w:rsidP="00880B0B"/>
                    <w:p w14:paraId="1E79FE1F" w14:textId="77777777" w:rsidR="00880B0B" w:rsidRDefault="00880B0B" w:rsidP="00A0070D">
                      <w:pPr>
                        <w:pStyle w:val="Heading1"/>
                      </w:pPr>
                    </w:p>
                    <w:p w14:paraId="4916B2BE" w14:textId="77777777" w:rsidR="00880B0B" w:rsidRDefault="00880B0B" w:rsidP="00A0070D">
                      <w:pPr>
                        <w:pStyle w:val="Header1"/>
                      </w:pPr>
                      <w:r>
                        <w:t>Data Cleaning Guidance:</w:t>
                      </w:r>
                    </w:p>
                    <w:p w14:paraId="06D407CE" w14:textId="77777777" w:rsidR="00880B0B" w:rsidRPr="003321BB" w:rsidRDefault="00880B0B" w:rsidP="00A0070D">
                      <w:pPr>
                        <w:pStyle w:val="Header1"/>
                      </w:pPr>
                      <w:r>
                        <w:t>2025 NHS Maternity Survey</w:t>
                      </w:r>
                    </w:p>
                    <w:p w14:paraId="0F3C2914" w14:textId="77777777" w:rsidR="00880B0B" w:rsidRPr="007A5651" w:rsidRDefault="00880B0B" w:rsidP="00880B0B">
                      <w:pPr>
                        <w:pStyle w:val="Coversummaryinfo"/>
                      </w:pPr>
                      <w:r>
                        <w:br/>
                        <w:t>April 2025</w:t>
                      </w:r>
                    </w:p>
                    <w:p w14:paraId="1200A36F" w14:textId="77777777" w:rsidR="00880B0B" w:rsidRPr="00177B36" w:rsidRDefault="00880B0B" w:rsidP="00880B0B">
                      <w:pPr>
                        <w:pStyle w:val="Coverdetails"/>
                      </w:pPr>
                    </w:p>
                    <w:p w14:paraId="3D8A9185" w14:textId="77777777" w:rsidR="00880B0B" w:rsidRDefault="00880B0B" w:rsidP="00880B0B">
                      <w:pPr>
                        <w:pStyle w:val="Coverdetails"/>
                      </w:pPr>
                    </w:p>
                    <w:p w14:paraId="07FD7E00" w14:textId="77777777" w:rsidR="00880B0B" w:rsidRPr="00FB70BF" w:rsidRDefault="00880B0B" w:rsidP="00880B0B">
                      <w:pPr>
                        <w:pStyle w:val="Coverdetails"/>
                      </w:pPr>
                    </w:p>
                    <w:p w14:paraId="22D781F2" w14:textId="77777777" w:rsidR="00880B0B" w:rsidRPr="005B7207" w:rsidRDefault="00880B0B" w:rsidP="00880B0B"/>
                    <w:p w14:paraId="40A0E061" w14:textId="77777777" w:rsidR="00880B0B" w:rsidRDefault="00880B0B" w:rsidP="00880B0B"/>
                    <w:p w14:paraId="76CCBD4E" w14:textId="77777777" w:rsidR="00880B0B" w:rsidRDefault="00880B0B" w:rsidP="00880B0B"/>
                    <w:p w14:paraId="278751E6" w14:textId="77777777" w:rsidR="00880B0B" w:rsidRDefault="00880B0B"/>
                    <w:p w14:paraId="0D5DA213" w14:textId="77777777" w:rsidR="00880B0B" w:rsidRPr="003A3D02" w:rsidRDefault="00880B0B" w:rsidP="00A0070D">
                      <w:pPr>
                        <w:pStyle w:val="Heading1"/>
                      </w:pPr>
                    </w:p>
                    <w:p w14:paraId="5C1F6B3F" w14:textId="77777777" w:rsidR="00880B0B" w:rsidRPr="003A3D02" w:rsidRDefault="00880B0B" w:rsidP="00880B0B">
                      <w:pPr>
                        <w:rPr>
                          <w:color w:val="007B4E"/>
                          <w:sz w:val="40"/>
                          <w:szCs w:val="40"/>
                        </w:rPr>
                      </w:pPr>
                      <w:r w:rsidRPr="003A3D02">
                        <w:rPr>
                          <w:color w:val="007B4E"/>
                          <w:sz w:val="40"/>
                          <w:szCs w:val="40"/>
                        </w:rPr>
                        <w:t>Data Cleaning Guidance:</w:t>
                      </w:r>
                    </w:p>
                    <w:p w14:paraId="3C624081" w14:textId="77777777" w:rsidR="00880B0B" w:rsidRPr="003A3D02" w:rsidRDefault="00880B0B" w:rsidP="00880B0B">
                      <w:pPr>
                        <w:rPr>
                          <w:color w:val="007B4E"/>
                          <w:sz w:val="40"/>
                          <w:szCs w:val="40"/>
                        </w:rPr>
                      </w:pPr>
                      <w:r w:rsidRPr="003A3D02">
                        <w:rPr>
                          <w:color w:val="007B4E"/>
                          <w:sz w:val="40"/>
                          <w:szCs w:val="40"/>
                        </w:rPr>
                        <w:t>202</w:t>
                      </w:r>
                      <w:r w:rsidR="00807729">
                        <w:rPr>
                          <w:color w:val="007B4E"/>
                          <w:sz w:val="40"/>
                          <w:szCs w:val="40"/>
                        </w:rPr>
                        <w:t>6</w:t>
                      </w:r>
                      <w:r w:rsidRPr="003A3D02">
                        <w:rPr>
                          <w:color w:val="007B4E"/>
                          <w:sz w:val="40"/>
                          <w:szCs w:val="40"/>
                        </w:rPr>
                        <w:t xml:space="preserve"> </w:t>
                      </w:r>
                      <w:r>
                        <w:rPr>
                          <w:color w:val="007B4E"/>
                          <w:sz w:val="40"/>
                          <w:szCs w:val="40"/>
                        </w:rPr>
                        <w:t>Community Mental Health</w:t>
                      </w:r>
                      <w:r w:rsidRPr="003A3D02">
                        <w:rPr>
                          <w:color w:val="007B4E"/>
                          <w:sz w:val="40"/>
                          <w:szCs w:val="40"/>
                        </w:rPr>
                        <w:t xml:space="preserve"> Survey</w:t>
                      </w:r>
                    </w:p>
                    <w:p w14:paraId="20516EEE" w14:textId="77777777" w:rsidR="00880B0B" w:rsidRPr="007A5651" w:rsidRDefault="00880B0B" w:rsidP="00880B0B">
                      <w:pPr>
                        <w:pStyle w:val="Coversummaryinfo"/>
                      </w:pPr>
                      <w:r>
                        <w:br/>
                      </w:r>
                      <w:r w:rsidR="00807729">
                        <w:t>August 2026</w:t>
                      </w:r>
                    </w:p>
                    <w:p w14:paraId="6F1960AC" w14:textId="77777777" w:rsidR="00880B0B" w:rsidRPr="00177B36" w:rsidRDefault="00880B0B" w:rsidP="00880B0B">
                      <w:pPr>
                        <w:pStyle w:val="Coverdetails"/>
                      </w:pPr>
                    </w:p>
                    <w:p w14:paraId="3B9E99E0" w14:textId="77777777" w:rsidR="00880B0B" w:rsidRDefault="00880B0B" w:rsidP="00880B0B">
                      <w:pPr>
                        <w:pStyle w:val="Coverdetails"/>
                      </w:pPr>
                    </w:p>
                    <w:p w14:paraId="4E81F5B9" w14:textId="77777777" w:rsidR="00880B0B" w:rsidRPr="00FB70BF" w:rsidRDefault="00880B0B" w:rsidP="00880B0B">
                      <w:pPr>
                        <w:pStyle w:val="Coverdetails"/>
                      </w:pPr>
                    </w:p>
                    <w:p w14:paraId="6ABCA1C1" w14:textId="77777777" w:rsidR="00880B0B" w:rsidRPr="005B7207" w:rsidRDefault="00880B0B" w:rsidP="00880B0B"/>
                    <w:p w14:paraId="61966A5D" w14:textId="77777777" w:rsidR="00880B0B" w:rsidRDefault="00880B0B" w:rsidP="00880B0B"/>
                    <w:p w14:paraId="627B5849" w14:textId="77777777" w:rsidR="00880B0B" w:rsidRDefault="00880B0B" w:rsidP="00880B0B"/>
                    <w:p w14:paraId="30F6D4F1" w14:textId="77777777" w:rsidR="00880B0B" w:rsidRDefault="00880B0B" w:rsidP="00880B0B"/>
                    <w:p w14:paraId="0853F506" w14:textId="77777777" w:rsidR="00880B0B" w:rsidRDefault="00880B0B" w:rsidP="00A0070D">
                      <w:pPr>
                        <w:pStyle w:val="Heading1"/>
                      </w:pPr>
                    </w:p>
                    <w:p w14:paraId="17EBA7FF" w14:textId="77777777" w:rsidR="00880B0B" w:rsidRDefault="00880B0B" w:rsidP="00A0070D">
                      <w:pPr>
                        <w:pStyle w:val="Header1"/>
                      </w:pPr>
                      <w:r>
                        <w:t>Data Cleaning Guidance:</w:t>
                      </w:r>
                    </w:p>
                    <w:p w14:paraId="469899AF" w14:textId="77777777" w:rsidR="00880B0B" w:rsidRPr="003321BB" w:rsidRDefault="00880B0B" w:rsidP="00A0070D">
                      <w:pPr>
                        <w:pStyle w:val="Header1"/>
                      </w:pPr>
                      <w:r>
                        <w:t>2025 NHS Maternity Survey</w:t>
                      </w:r>
                    </w:p>
                    <w:p w14:paraId="674CA351" w14:textId="77777777" w:rsidR="00880B0B" w:rsidRPr="007A5651" w:rsidRDefault="00880B0B" w:rsidP="00880B0B">
                      <w:pPr>
                        <w:pStyle w:val="Coversummaryinfo"/>
                      </w:pPr>
                      <w:r>
                        <w:br/>
                        <w:t>April 2025</w:t>
                      </w:r>
                    </w:p>
                    <w:p w14:paraId="022244FA" w14:textId="77777777" w:rsidR="00880B0B" w:rsidRPr="00177B36" w:rsidRDefault="00880B0B" w:rsidP="00880B0B">
                      <w:pPr>
                        <w:pStyle w:val="Coverdetails"/>
                      </w:pPr>
                    </w:p>
                    <w:p w14:paraId="77BCE988" w14:textId="77777777" w:rsidR="00880B0B" w:rsidRDefault="00880B0B" w:rsidP="00880B0B">
                      <w:pPr>
                        <w:pStyle w:val="Coverdetails"/>
                      </w:pPr>
                    </w:p>
                    <w:p w14:paraId="255807E3" w14:textId="77777777" w:rsidR="00880B0B" w:rsidRPr="00FB70BF" w:rsidRDefault="00880B0B" w:rsidP="00880B0B">
                      <w:pPr>
                        <w:pStyle w:val="Coverdetails"/>
                      </w:pPr>
                    </w:p>
                    <w:p w14:paraId="3D335539" w14:textId="77777777" w:rsidR="00880B0B" w:rsidRPr="005B7207" w:rsidRDefault="00880B0B" w:rsidP="00880B0B"/>
                    <w:p w14:paraId="755949AA" w14:textId="77777777" w:rsidR="00880B0B" w:rsidRDefault="00880B0B" w:rsidP="00880B0B"/>
                    <w:p w14:paraId="7D6BF66A" w14:textId="77777777" w:rsidR="00880B0B" w:rsidRDefault="00880B0B" w:rsidP="00880B0B"/>
                    <w:p w14:paraId="31D943DC" w14:textId="77777777" w:rsidR="00880B0B" w:rsidRDefault="00880B0B"/>
                    <w:p w14:paraId="770D126E" w14:textId="77777777" w:rsidR="00880B0B" w:rsidRPr="003A3D02" w:rsidRDefault="00880B0B" w:rsidP="00A0070D">
                      <w:pPr>
                        <w:pStyle w:val="Heading1"/>
                      </w:pPr>
                    </w:p>
                    <w:p w14:paraId="4B88F90D" w14:textId="77777777" w:rsidR="00880B0B" w:rsidRPr="003A3D02" w:rsidRDefault="00880B0B" w:rsidP="00880B0B">
                      <w:pPr>
                        <w:rPr>
                          <w:color w:val="007B4E"/>
                          <w:sz w:val="40"/>
                          <w:szCs w:val="40"/>
                        </w:rPr>
                      </w:pPr>
                      <w:r w:rsidRPr="003A3D02">
                        <w:rPr>
                          <w:color w:val="007B4E"/>
                          <w:sz w:val="40"/>
                          <w:szCs w:val="40"/>
                        </w:rPr>
                        <w:t>Data Cleaning Guidance:</w:t>
                      </w:r>
                    </w:p>
                    <w:p w14:paraId="60C7418F" w14:textId="77777777" w:rsidR="00880B0B" w:rsidRPr="003A3D02" w:rsidRDefault="00880B0B" w:rsidP="00880B0B">
                      <w:pPr>
                        <w:rPr>
                          <w:color w:val="007B4E"/>
                          <w:sz w:val="40"/>
                          <w:szCs w:val="40"/>
                        </w:rPr>
                      </w:pPr>
                      <w:r w:rsidRPr="003A3D02">
                        <w:rPr>
                          <w:color w:val="007B4E"/>
                          <w:sz w:val="40"/>
                          <w:szCs w:val="40"/>
                        </w:rPr>
                        <w:t>202</w:t>
                      </w:r>
                      <w:r w:rsidR="00807729">
                        <w:rPr>
                          <w:color w:val="007B4E"/>
                          <w:sz w:val="40"/>
                          <w:szCs w:val="40"/>
                        </w:rPr>
                        <w:t>6</w:t>
                      </w:r>
                      <w:r w:rsidRPr="003A3D02">
                        <w:rPr>
                          <w:color w:val="007B4E"/>
                          <w:sz w:val="40"/>
                          <w:szCs w:val="40"/>
                        </w:rPr>
                        <w:t xml:space="preserve"> </w:t>
                      </w:r>
                      <w:r>
                        <w:rPr>
                          <w:color w:val="007B4E"/>
                          <w:sz w:val="40"/>
                          <w:szCs w:val="40"/>
                        </w:rPr>
                        <w:t>Community Mental Health</w:t>
                      </w:r>
                      <w:r w:rsidRPr="003A3D02">
                        <w:rPr>
                          <w:color w:val="007B4E"/>
                          <w:sz w:val="40"/>
                          <w:szCs w:val="40"/>
                        </w:rPr>
                        <w:t xml:space="preserve"> Survey</w:t>
                      </w:r>
                    </w:p>
                    <w:p w14:paraId="572B02FC" w14:textId="77777777" w:rsidR="00880B0B" w:rsidRPr="007A5651" w:rsidRDefault="00880B0B" w:rsidP="00880B0B">
                      <w:pPr>
                        <w:pStyle w:val="Coversummaryinfo"/>
                      </w:pPr>
                      <w:r>
                        <w:br/>
                      </w:r>
                      <w:r w:rsidR="00807729">
                        <w:t>August 2026</w:t>
                      </w:r>
                    </w:p>
                    <w:p w14:paraId="281E56F0" w14:textId="77777777" w:rsidR="00880B0B" w:rsidRPr="00177B36" w:rsidRDefault="00880B0B" w:rsidP="00880B0B">
                      <w:pPr>
                        <w:pStyle w:val="Coverdetails"/>
                      </w:pPr>
                    </w:p>
                    <w:p w14:paraId="2EFA036A" w14:textId="77777777" w:rsidR="00880B0B" w:rsidRDefault="00880B0B" w:rsidP="00880B0B">
                      <w:pPr>
                        <w:pStyle w:val="Coverdetails"/>
                      </w:pPr>
                    </w:p>
                    <w:p w14:paraId="4861C543" w14:textId="77777777" w:rsidR="00880B0B" w:rsidRPr="00FB70BF" w:rsidRDefault="00880B0B" w:rsidP="00880B0B">
                      <w:pPr>
                        <w:pStyle w:val="Coverdetails"/>
                      </w:pPr>
                    </w:p>
                    <w:p w14:paraId="69D96751" w14:textId="77777777" w:rsidR="00880B0B" w:rsidRPr="005B7207" w:rsidRDefault="00880B0B" w:rsidP="00880B0B"/>
                    <w:p w14:paraId="545D6F4F" w14:textId="77777777" w:rsidR="00880B0B" w:rsidRDefault="00880B0B" w:rsidP="00880B0B"/>
                    <w:p w14:paraId="1F83FE38" w14:textId="77777777" w:rsidR="00880B0B" w:rsidRDefault="00880B0B" w:rsidP="00880B0B"/>
                    <w:p w14:paraId="25BC7FFD" w14:textId="77777777" w:rsidR="00880B0B" w:rsidRDefault="00880B0B" w:rsidP="00880B0B"/>
                    <w:p w14:paraId="4B86D7FD" w14:textId="77777777" w:rsidR="00880B0B" w:rsidRDefault="00880B0B" w:rsidP="00A0070D">
                      <w:pPr>
                        <w:pStyle w:val="Heading1"/>
                      </w:pPr>
                    </w:p>
                    <w:p w14:paraId="0F18DEE7" w14:textId="77777777" w:rsidR="00880B0B" w:rsidRDefault="00880B0B" w:rsidP="00A0070D">
                      <w:pPr>
                        <w:pStyle w:val="Header1"/>
                      </w:pPr>
                      <w:r>
                        <w:t>Data Cleaning Guidance:</w:t>
                      </w:r>
                    </w:p>
                    <w:p w14:paraId="482BFD2A" w14:textId="77777777" w:rsidR="00880B0B" w:rsidRPr="003321BB" w:rsidRDefault="00880B0B" w:rsidP="00A0070D">
                      <w:pPr>
                        <w:pStyle w:val="Header1"/>
                      </w:pPr>
                      <w:r>
                        <w:t>2025 NHS Maternity Survey</w:t>
                      </w:r>
                    </w:p>
                    <w:p w14:paraId="5A9C0567" w14:textId="77777777" w:rsidR="00880B0B" w:rsidRPr="007A5651" w:rsidRDefault="00880B0B" w:rsidP="00880B0B">
                      <w:pPr>
                        <w:pStyle w:val="Coversummaryinfo"/>
                      </w:pPr>
                      <w:r>
                        <w:br/>
                        <w:t>April 2025</w:t>
                      </w:r>
                    </w:p>
                    <w:p w14:paraId="2E8835C2" w14:textId="77777777" w:rsidR="00880B0B" w:rsidRPr="00177B36" w:rsidRDefault="00880B0B" w:rsidP="00880B0B">
                      <w:pPr>
                        <w:pStyle w:val="Coverdetails"/>
                      </w:pPr>
                    </w:p>
                    <w:p w14:paraId="3A831830" w14:textId="77777777" w:rsidR="00880B0B" w:rsidRDefault="00880B0B" w:rsidP="00880B0B">
                      <w:pPr>
                        <w:pStyle w:val="Coverdetails"/>
                      </w:pPr>
                    </w:p>
                    <w:p w14:paraId="5243B291" w14:textId="77777777" w:rsidR="00880B0B" w:rsidRPr="00FB70BF" w:rsidRDefault="00880B0B" w:rsidP="00880B0B">
                      <w:pPr>
                        <w:pStyle w:val="Coverdetails"/>
                      </w:pPr>
                    </w:p>
                    <w:p w14:paraId="0A26494F" w14:textId="77777777" w:rsidR="00880B0B" w:rsidRPr="005B7207" w:rsidRDefault="00880B0B" w:rsidP="00880B0B"/>
                    <w:p w14:paraId="79D70D00" w14:textId="77777777" w:rsidR="00880B0B" w:rsidRDefault="00880B0B" w:rsidP="00880B0B"/>
                    <w:p w14:paraId="4A1AA6C5" w14:textId="77777777" w:rsidR="00880B0B" w:rsidRDefault="00880B0B" w:rsidP="00880B0B"/>
                    <w:p w14:paraId="7B7CB173" w14:textId="77777777" w:rsidR="00880B0B" w:rsidRDefault="00880B0B"/>
                    <w:p w14:paraId="79B07977" w14:textId="77777777" w:rsidR="00880B0B" w:rsidRPr="003A3D02" w:rsidRDefault="00880B0B" w:rsidP="00A0070D">
                      <w:pPr>
                        <w:pStyle w:val="Heading1"/>
                      </w:pPr>
                    </w:p>
                    <w:p w14:paraId="0230D1A1" w14:textId="77777777" w:rsidR="00880B0B" w:rsidRPr="003A3D02" w:rsidRDefault="00880B0B" w:rsidP="00880B0B">
                      <w:pPr>
                        <w:rPr>
                          <w:color w:val="007B4E"/>
                          <w:sz w:val="40"/>
                          <w:szCs w:val="40"/>
                        </w:rPr>
                      </w:pPr>
                      <w:r w:rsidRPr="003A3D02">
                        <w:rPr>
                          <w:color w:val="007B4E"/>
                          <w:sz w:val="40"/>
                          <w:szCs w:val="40"/>
                        </w:rPr>
                        <w:t>Data Cleaning Guidance:</w:t>
                      </w:r>
                    </w:p>
                    <w:p w14:paraId="25E6C9A8" w14:textId="77777777" w:rsidR="00880B0B" w:rsidRPr="003A3D02" w:rsidRDefault="00880B0B" w:rsidP="00880B0B">
                      <w:pPr>
                        <w:rPr>
                          <w:color w:val="007B4E"/>
                          <w:sz w:val="40"/>
                          <w:szCs w:val="40"/>
                        </w:rPr>
                      </w:pPr>
                      <w:r w:rsidRPr="003A3D02">
                        <w:rPr>
                          <w:color w:val="007B4E"/>
                          <w:sz w:val="40"/>
                          <w:szCs w:val="40"/>
                        </w:rPr>
                        <w:t>202</w:t>
                      </w:r>
                      <w:r w:rsidR="00807729">
                        <w:rPr>
                          <w:color w:val="007B4E"/>
                          <w:sz w:val="40"/>
                          <w:szCs w:val="40"/>
                        </w:rPr>
                        <w:t>6</w:t>
                      </w:r>
                      <w:r w:rsidRPr="003A3D02">
                        <w:rPr>
                          <w:color w:val="007B4E"/>
                          <w:sz w:val="40"/>
                          <w:szCs w:val="40"/>
                        </w:rPr>
                        <w:t xml:space="preserve"> </w:t>
                      </w:r>
                      <w:r>
                        <w:rPr>
                          <w:color w:val="007B4E"/>
                          <w:sz w:val="40"/>
                          <w:szCs w:val="40"/>
                        </w:rPr>
                        <w:t>Community Mental Health</w:t>
                      </w:r>
                      <w:r w:rsidRPr="003A3D02">
                        <w:rPr>
                          <w:color w:val="007B4E"/>
                          <w:sz w:val="40"/>
                          <w:szCs w:val="40"/>
                        </w:rPr>
                        <w:t xml:space="preserve"> Survey</w:t>
                      </w:r>
                    </w:p>
                    <w:p w14:paraId="21D30668" w14:textId="77777777" w:rsidR="00880B0B" w:rsidRPr="007A5651" w:rsidRDefault="00880B0B" w:rsidP="00880B0B">
                      <w:pPr>
                        <w:pStyle w:val="Coversummaryinfo"/>
                      </w:pPr>
                      <w:r>
                        <w:br/>
                      </w:r>
                      <w:r w:rsidR="00807729">
                        <w:t>August 2026</w:t>
                      </w:r>
                    </w:p>
                    <w:p w14:paraId="37A97C21" w14:textId="77777777" w:rsidR="00880B0B" w:rsidRPr="00177B36" w:rsidRDefault="00880B0B" w:rsidP="00880B0B">
                      <w:pPr>
                        <w:pStyle w:val="Coverdetails"/>
                      </w:pPr>
                    </w:p>
                    <w:p w14:paraId="7C0BC83D" w14:textId="77777777" w:rsidR="00880B0B" w:rsidRDefault="00880B0B" w:rsidP="00880B0B">
                      <w:pPr>
                        <w:pStyle w:val="Coverdetails"/>
                      </w:pPr>
                    </w:p>
                    <w:p w14:paraId="6B0DCC96" w14:textId="77777777" w:rsidR="00880B0B" w:rsidRPr="00FB70BF" w:rsidRDefault="00880B0B" w:rsidP="00880B0B">
                      <w:pPr>
                        <w:pStyle w:val="Coverdetails"/>
                      </w:pPr>
                    </w:p>
                    <w:p w14:paraId="0B6E7D39" w14:textId="77777777" w:rsidR="00880B0B" w:rsidRPr="005B7207" w:rsidRDefault="00880B0B" w:rsidP="00880B0B"/>
                    <w:p w14:paraId="28C6A862" w14:textId="77777777" w:rsidR="00880B0B" w:rsidRDefault="00880B0B" w:rsidP="00880B0B"/>
                    <w:p w14:paraId="683685AD" w14:textId="77777777" w:rsidR="00880B0B" w:rsidRDefault="00880B0B" w:rsidP="00880B0B"/>
                    <w:p w14:paraId="0EB32208" w14:textId="77777777" w:rsidR="00880B0B" w:rsidRDefault="00880B0B" w:rsidP="00880B0B"/>
                    <w:p w14:paraId="092D3AC4" w14:textId="77777777" w:rsidR="00880B0B" w:rsidRDefault="00880B0B" w:rsidP="00A0070D">
                      <w:pPr>
                        <w:pStyle w:val="Heading1"/>
                      </w:pPr>
                    </w:p>
                    <w:p w14:paraId="27342AFA" w14:textId="77777777" w:rsidR="00880B0B" w:rsidRDefault="00880B0B" w:rsidP="00A0070D">
                      <w:pPr>
                        <w:pStyle w:val="Header1"/>
                      </w:pPr>
                      <w:r>
                        <w:t>Data Cleaning Guidance:</w:t>
                      </w:r>
                    </w:p>
                    <w:p w14:paraId="17616E06" w14:textId="77777777" w:rsidR="00880B0B" w:rsidRPr="003321BB" w:rsidRDefault="00880B0B" w:rsidP="00A0070D">
                      <w:pPr>
                        <w:pStyle w:val="Header1"/>
                      </w:pPr>
                      <w:r>
                        <w:t>2025 NHS Maternity Survey</w:t>
                      </w:r>
                    </w:p>
                    <w:p w14:paraId="0FC68E4F" w14:textId="77777777" w:rsidR="00880B0B" w:rsidRPr="007A5651" w:rsidRDefault="00880B0B" w:rsidP="00880B0B">
                      <w:pPr>
                        <w:pStyle w:val="Coversummaryinfo"/>
                      </w:pPr>
                      <w:r>
                        <w:br/>
                        <w:t>April 2025</w:t>
                      </w:r>
                    </w:p>
                    <w:p w14:paraId="4F4E3408" w14:textId="77777777" w:rsidR="00880B0B" w:rsidRPr="00177B36" w:rsidRDefault="00880B0B" w:rsidP="00880B0B">
                      <w:pPr>
                        <w:pStyle w:val="Coverdetails"/>
                      </w:pPr>
                    </w:p>
                    <w:p w14:paraId="062EEDC1" w14:textId="77777777" w:rsidR="00880B0B" w:rsidRDefault="00880B0B" w:rsidP="00880B0B">
                      <w:pPr>
                        <w:pStyle w:val="Coverdetails"/>
                      </w:pPr>
                    </w:p>
                    <w:p w14:paraId="5163A63B" w14:textId="77777777" w:rsidR="00880B0B" w:rsidRPr="00FB70BF" w:rsidRDefault="00880B0B" w:rsidP="00880B0B">
                      <w:pPr>
                        <w:pStyle w:val="Coverdetails"/>
                      </w:pPr>
                    </w:p>
                    <w:p w14:paraId="76ED0A36" w14:textId="77777777" w:rsidR="00880B0B" w:rsidRPr="005B7207" w:rsidRDefault="00880B0B" w:rsidP="00880B0B"/>
                    <w:p w14:paraId="7EAD9F37" w14:textId="77777777" w:rsidR="00880B0B" w:rsidRDefault="00880B0B" w:rsidP="00880B0B"/>
                    <w:p w14:paraId="65C20CDF" w14:textId="77777777" w:rsidR="00880B0B" w:rsidRDefault="00880B0B" w:rsidP="00880B0B"/>
                    <w:p w14:paraId="6074A5A5" w14:textId="77777777" w:rsidR="00880B0B" w:rsidRDefault="00880B0B"/>
                    <w:p w14:paraId="76039496" w14:textId="77777777" w:rsidR="00880B0B" w:rsidRPr="003A3D02" w:rsidRDefault="00880B0B" w:rsidP="00A0070D">
                      <w:pPr>
                        <w:pStyle w:val="Heading1"/>
                      </w:pPr>
                    </w:p>
                    <w:p w14:paraId="0268430B" w14:textId="77777777" w:rsidR="00880B0B" w:rsidRPr="003A3D02" w:rsidRDefault="00880B0B" w:rsidP="00880B0B">
                      <w:pPr>
                        <w:rPr>
                          <w:color w:val="007B4E"/>
                          <w:sz w:val="40"/>
                          <w:szCs w:val="40"/>
                        </w:rPr>
                      </w:pPr>
                      <w:r w:rsidRPr="003A3D02">
                        <w:rPr>
                          <w:color w:val="007B4E"/>
                          <w:sz w:val="40"/>
                          <w:szCs w:val="40"/>
                        </w:rPr>
                        <w:t>Data Cleaning Guidance:</w:t>
                      </w:r>
                    </w:p>
                    <w:p w14:paraId="74E0BCE8" w14:textId="77777777" w:rsidR="00880B0B" w:rsidRPr="003A3D02" w:rsidRDefault="00880B0B" w:rsidP="00880B0B">
                      <w:pPr>
                        <w:rPr>
                          <w:color w:val="007B4E"/>
                          <w:sz w:val="40"/>
                          <w:szCs w:val="40"/>
                        </w:rPr>
                      </w:pPr>
                      <w:r w:rsidRPr="003A3D02">
                        <w:rPr>
                          <w:color w:val="007B4E"/>
                          <w:sz w:val="40"/>
                          <w:szCs w:val="40"/>
                        </w:rPr>
                        <w:t>202</w:t>
                      </w:r>
                      <w:r w:rsidR="00807729">
                        <w:rPr>
                          <w:color w:val="007B4E"/>
                          <w:sz w:val="40"/>
                          <w:szCs w:val="40"/>
                        </w:rPr>
                        <w:t>6</w:t>
                      </w:r>
                      <w:r w:rsidRPr="003A3D02">
                        <w:rPr>
                          <w:color w:val="007B4E"/>
                          <w:sz w:val="40"/>
                          <w:szCs w:val="40"/>
                        </w:rPr>
                        <w:t xml:space="preserve"> </w:t>
                      </w:r>
                      <w:r>
                        <w:rPr>
                          <w:color w:val="007B4E"/>
                          <w:sz w:val="40"/>
                          <w:szCs w:val="40"/>
                        </w:rPr>
                        <w:t>Community Mental Health</w:t>
                      </w:r>
                      <w:r w:rsidRPr="003A3D02">
                        <w:rPr>
                          <w:color w:val="007B4E"/>
                          <w:sz w:val="40"/>
                          <w:szCs w:val="40"/>
                        </w:rPr>
                        <w:t xml:space="preserve"> Survey</w:t>
                      </w:r>
                    </w:p>
                    <w:p w14:paraId="6CBC0E29" w14:textId="77777777" w:rsidR="00880B0B" w:rsidRPr="007A5651" w:rsidRDefault="00880B0B" w:rsidP="00880B0B">
                      <w:pPr>
                        <w:pStyle w:val="Coversummaryinfo"/>
                      </w:pPr>
                      <w:r>
                        <w:br/>
                      </w:r>
                      <w:r w:rsidR="00807729">
                        <w:t>August 2026</w:t>
                      </w:r>
                    </w:p>
                    <w:p w14:paraId="057831CF" w14:textId="77777777" w:rsidR="00880B0B" w:rsidRPr="00177B36" w:rsidRDefault="00880B0B" w:rsidP="00880B0B">
                      <w:pPr>
                        <w:pStyle w:val="Coverdetails"/>
                      </w:pPr>
                    </w:p>
                    <w:p w14:paraId="6F1B8FDD" w14:textId="77777777" w:rsidR="00880B0B" w:rsidRDefault="00880B0B" w:rsidP="00880B0B">
                      <w:pPr>
                        <w:pStyle w:val="Coverdetails"/>
                      </w:pPr>
                    </w:p>
                    <w:p w14:paraId="0F6AFDEF" w14:textId="77777777" w:rsidR="00880B0B" w:rsidRPr="00FB70BF" w:rsidRDefault="00880B0B" w:rsidP="00880B0B">
                      <w:pPr>
                        <w:pStyle w:val="Coverdetails"/>
                      </w:pPr>
                    </w:p>
                    <w:p w14:paraId="169C7BFD" w14:textId="77777777" w:rsidR="00880B0B" w:rsidRPr="005B7207" w:rsidRDefault="00880B0B" w:rsidP="00880B0B"/>
                    <w:p w14:paraId="0C4D5B4D" w14:textId="77777777" w:rsidR="00880B0B" w:rsidRDefault="00880B0B" w:rsidP="00880B0B"/>
                    <w:p w14:paraId="0EB449E7" w14:textId="77777777" w:rsidR="00880B0B" w:rsidRDefault="00880B0B" w:rsidP="00880B0B"/>
                    <w:p w14:paraId="3583EDD9" w14:textId="77777777" w:rsidR="00880B0B" w:rsidRDefault="00880B0B" w:rsidP="00880B0B"/>
                    <w:p w14:paraId="214869E3" w14:textId="77777777" w:rsidR="00880B0B" w:rsidRDefault="00880B0B" w:rsidP="00A0070D">
                      <w:pPr>
                        <w:pStyle w:val="Heading1"/>
                      </w:pPr>
                    </w:p>
                    <w:p w14:paraId="7212EAF3" w14:textId="77777777" w:rsidR="00880B0B" w:rsidRDefault="00880B0B" w:rsidP="00A0070D">
                      <w:pPr>
                        <w:pStyle w:val="Header1"/>
                      </w:pPr>
                      <w:r>
                        <w:t>Data Cleaning Guidance:</w:t>
                      </w:r>
                    </w:p>
                    <w:p w14:paraId="5ACC630A" w14:textId="77777777" w:rsidR="00880B0B" w:rsidRPr="003321BB" w:rsidRDefault="00880B0B" w:rsidP="00A0070D">
                      <w:pPr>
                        <w:pStyle w:val="Header1"/>
                      </w:pPr>
                      <w:r>
                        <w:t>2025 NHS Maternity Survey</w:t>
                      </w:r>
                    </w:p>
                    <w:p w14:paraId="6E004CB9" w14:textId="77777777" w:rsidR="00880B0B" w:rsidRPr="007A5651" w:rsidRDefault="00880B0B" w:rsidP="00880B0B">
                      <w:pPr>
                        <w:pStyle w:val="Coversummaryinfo"/>
                      </w:pPr>
                      <w:r>
                        <w:br/>
                        <w:t>April 2025</w:t>
                      </w:r>
                    </w:p>
                    <w:p w14:paraId="1C8C4A19" w14:textId="77777777" w:rsidR="00880B0B" w:rsidRPr="00177B36" w:rsidRDefault="00880B0B" w:rsidP="00880B0B">
                      <w:pPr>
                        <w:pStyle w:val="Coverdetails"/>
                      </w:pPr>
                    </w:p>
                    <w:p w14:paraId="4D036258" w14:textId="77777777" w:rsidR="00880B0B" w:rsidRDefault="00880B0B" w:rsidP="00880B0B">
                      <w:pPr>
                        <w:pStyle w:val="Coverdetails"/>
                      </w:pPr>
                    </w:p>
                    <w:p w14:paraId="15E0ABD4" w14:textId="77777777" w:rsidR="00880B0B" w:rsidRPr="00FB70BF" w:rsidRDefault="00880B0B" w:rsidP="00880B0B">
                      <w:pPr>
                        <w:pStyle w:val="Coverdetails"/>
                      </w:pPr>
                    </w:p>
                    <w:p w14:paraId="672CA008" w14:textId="77777777" w:rsidR="00880B0B" w:rsidRPr="005B7207" w:rsidRDefault="00880B0B" w:rsidP="00880B0B"/>
                    <w:p w14:paraId="36043FB4" w14:textId="77777777" w:rsidR="00880B0B" w:rsidRDefault="00880B0B" w:rsidP="00880B0B"/>
                    <w:p w14:paraId="5C0CAC56" w14:textId="77777777" w:rsidR="00880B0B" w:rsidRDefault="00880B0B" w:rsidP="00880B0B"/>
                    <w:p w14:paraId="6D3C582D" w14:textId="77777777" w:rsidR="00880B0B" w:rsidRDefault="00880B0B"/>
                    <w:p w14:paraId="3F0F96A2" w14:textId="77777777" w:rsidR="00880B0B" w:rsidRPr="003A3D02" w:rsidRDefault="00880B0B" w:rsidP="00A0070D">
                      <w:pPr>
                        <w:pStyle w:val="Heading1"/>
                      </w:pPr>
                    </w:p>
                    <w:p w14:paraId="54128810" w14:textId="77777777" w:rsidR="00880B0B" w:rsidRPr="003A3D02" w:rsidRDefault="00880B0B" w:rsidP="00880B0B">
                      <w:pPr>
                        <w:rPr>
                          <w:color w:val="007B4E"/>
                          <w:sz w:val="40"/>
                          <w:szCs w:val="40"/>
                        </w:rPr>
                      </w:pPr>
                      <w:r w:rsidRPr="003A3D02">
                        <w:rPr>
                          <w:color w:val="007B4E"/>
                          <w:sz w:val="40"/>
                          <w:szCs w:val="40"/>
                        </w:rPr>
                        <w:t>Data Cleaning Guidance:</w:t>
                      </w:r>
                    </w:p>
                    <w:p w14:paraId="65FAA507" w14:textId="77777777" w:rsidR="00880B0B" w:rsidRPr="003A3D02" w:rsidRDefault="00880B0B" w:rsidP="00880B0B">
                      <w:pPr>
                        <w:rPr>
                          <w:color w:val="007B4E"/>
                          <w:sz w:val="40"/>
                          <w:szCs w:val="40"/>
                        </w:rPr>
                      </w:pPr>
                      <w:r w:rsidRPr="003A3D02">
                        <w:rPr>
                          <w:color w:val="007B4E"/>
                          <w:sz w:val="40"/>
                          <w:szCs w:val="40"/>
                        </w:rPr>
                        <w:t>202</w:t>
                      </w:r>
                      <w:r w:rsidR="00807729">
                        <w:rPr>
                          <w:color w:val="007B4E"/>
                          <w:sz w:val="40"/>
                          <w:szCs w:val="40"/>
                        </w:rPr>
                        <w:t>6</w:t>
                      </w:r>
                      <w:r w:rsidRPr="003A3D02">
                        <w:rPr>
                          <w:color w:val="007B4E"/>
                          <w:sz w:val="40"/>
                          <w:szCs w:val="40"/>
                        </w:rPr>
                        <w:t xml:space="preserve"> </w:t>
                      </w:r>
                      <w:r>
                        <w:rPr>
                          <w:color w:val="007B4E"/>
                          <w:sz w:val="40"/>
                          <w:szCs w:val="40"/>
                        </w:rPr>
                        <w:t>Community Mental Health</w:t>
                      </w:r>
                      <w:r w:rsidRPr="003A3D02">
                        <w:rPr>
                          <w:color w:val="007B4E"/>
                          <w:sz w:val="40"/>
                          <w:szCs w:val="40"/>
                        </w:rPr>
                        <w:t xml:space="preserve"> Survey</w:t>
                      </w:r>
                    </w:p>
                    <w:p w14:paraId="5B99E7DD" w14:textId="77777777" w:rsidR="00880B0B" w:rsidRPr="007A5651" w:rsidRDefault="00880B0B" w:rsidP="00880B0B">
                      <w:pPr>
                        <w:pStyle w:val="Coversummaryinfo"/>
                      </w:pPr>
                      <w:r>
                        <w:br/>
                      </w:r>
                      <w:r w:rsidR="00807729">
                        <w:t>August 2026</w:t>
                      </w:r>
                    </w:p>
                    <w:p w14:paraId="3A60FFD3" w14:textId="77777777" w:rsidR="00880B0B" w:rsidRPr="00177B36" w:rsidRDefault="00880B0B" w:rsidP="00880B0B">
                      <w:pPr>
                        <w:pStyle w:val="Coverdetails"/>
                      </w:pPr>
                    </w:p>
                    <w:p w14:paraId="364302C4" w14:textId="77777777" w:rsidR="00880B0B" w:rsidRDefault="00880B0B" w:rsidP="00880B0B">
                      <w:pPr>
                        <w:pStyle w:val="Coverdetails"/>
                      </w:pPr>
                    </w:p>
                    <w:p w14:paraId="43CDED1F" w14:textId="77777777" w:rsidR="00880B0B" w:rsidRPr="00FB70BF" w:rsidRDefault="00880B0B" w:rsidP="00880B0B">
                      <w:pPr>
                        <w:pStyle w:val="Coverdetails"/>
                      </w:pPr>
                    </w:p>
                    <w:p w14:paraId="4E0EA8E2" w14:textId="77777777" w:rsidR="00880B0B" w:rsidRPr="005B7207" w:rsidRDefault="00880B0B" w:rsidP="00880B0B"/>
                    <w:p w14:paraId="2371D226" w14:textId="77777777" w:rsidR="00880B0B" w:rsidRDefault="00880B0B" w:rsidP="00880B0B"/>
                    <w:p w14:paraId="6097D2CB" w14:textId="77777777" w:rsidR="00880B0B" w:rsidRDefault="00880B0B" w:rsidP="00880B0B"/>
                    <w:p w14:paraId="3B7EB187" w14:textId="77777777" w:rsidR="00880B0B" w:rsidRDefault="00880B0B" w:rsidP="00880B0B"/>
                    <w:p w14:paraId="066D6495" w14:textId="77777777" w:rsidR="00880B0B" w:rsidRDefault="00880B0B" w:rsidP="00A0070D">
                      <w:pPr>
                        <w:pStyle w:val="Heading1"/>
                      </w:pPr>
                    </w:p>
                    <w:p w14:paraId="2DB8681E" w14:textId="77777777" w:rsidR="00880B0B" w:rsidRDefault="00880B0B" w:rsidP="00A0070D">
                      <w:pPr>
                        <w:pStyle w:val="Header1"/>
                      </w:pPr>
                      <w:r>
                        <w:t>Data Cleaning Guidance:</w:t>
                      </w:r>
                    </w:p>
                    <w:p w14:paraId="167F2563" w14:textId="77777777" w:rsidR="00880B0B" w:rsidRPr="003321BB" w:rsidRDefault="00880B0B" w:rsidP="00A0070D">
                      <w:pPr>
                        <w:pStyle w:val="Header1"/>
                      </w:pPr>
                      <w:r>
                        <w:t>2025 NHS Maternity Survey</w:t>
                      </w:r>
                    </w:p>
                    <w:p w14:paraId="26C9FC51" w14:textId="77777777" w:rsidR="00880B0B" w:rsidRPr="007A5651" w:rsidRDefault="00880B0B" w:rsidP="00880B0B">
                      <w:pPr>
                        <w:pStyle w:val="Coversummaryinfo"/>
                      </w:pPr>
                      <w:r>
                        <w:br/>
                        <w:t>April 2025</w:t>
                      </w:r>
                    </w:p>
                    <w:p w14:paraId="2DE16F7E" w14:textId="77777777" w:rsidR="00880B0B" w:rsidRPr="00177B36" w:rsidRDefault="00880B0B" w:rsidP="00880B0B">
                      <w:pPr>
                        <w:pStyle w:val="Coverdetails"/>
                      </w:pPr>
                    </w:p>
                    <w:p w14:paraId="3C7EF3DD" w14:textId="77777777" w:rsidR="00880B0B" w:rsidRDefault="00880B0B" w:rsidP="00880B0B">
                      <w:pPr>
                        <w:pStyle w:val="Coverdetails"/>
                      </w:pPr>
                    </w:p>
                    <w:p w14:paraId="6D5E3CE0" w14:textId="77777777" w:rsidR="00880B0B" w:rsidRPr="00FB70BF" w:rsidRDefault="00880B0B" w:rsidP="00880B0B">
                      <w:pPr>
                        <w:pStyle w:val="Coverdetails"/>
                      </w:pPr>
                    </w:p>
                    <w:p w14:paraId="5352442D" w14:textId="77777777" w:rsidR="00880B0B" w:rsidRPr="005B7207" w:rsidRDefault="00880B0B" w:rsidP="00880B0B"/>
                    <w:p w14:paraId="160E5448" w14:textId="77777777" w:rsidR="00880B0B" w:rsidRDefault="00880B0B" w:rsidP="00880B0B"/>
                    <w:p w14:paraId="3EC41124" w14:textId="77777777" w:rsidR="00880B0B" w:rsidRDefault="00880B0B" w:rsidP="00880B0B"/>
                    <w:p w14:paraId="02D27AC2" w14:textId="77777777" w:rsidR="00880B0B" w:rsidRDefault="00880B0B"/>
                    <w:p w14:paraId="5FBC0E6F" w14:textId="77777777" w:rsidR="00880B0B" w:rsidRPr="003A3D02" w:rsidRDefault="00880B0B" w:rsidP="00A0070D">
                      <w:pPr>
                        <w:pStyle w:val="Heading1"/>
                      </w:pPr>
                    </w:p>
                    <w:p w14:paraId="4C82ADBD" w14:textId="77777777" w:rsidR="00880B0B" w:rsidRPr="003A3D02" w:rsidRDefault="00880B0B" w:rsidP="00880B0B">
                      <w:pPr>
                        <w:rPr>
                          <w:color w:val="007B4E"/>
                          <w:sz w:val="40"/>
                          <w:szCs w:val="40"/>
                        </w:rPr>
                      </w:pPr>
                      <w:r w:rsidRPr="003A3D02">
                        <w:rPr>
                          <w:color w:val="007B4E"/>
                          <w:sz w:val="40"/>
                          <w:szCs w:val="40"/>
                        </w:rPr>
                        <w:t>Data Cleaning Guidance:</w:t>
                      </w:r>
                    </w:p>
                    <w:p w14:paraId="4C500E57" w14:textId="77777777" w:rsidR="00880B0B" w:rsidRPr="003A3D02" w:rsidRDefault="00880B0B" w:rsidP="00880B0B">
                      <w:pPr>
                        <w:rPr>
                          <w:color w:val="007B4E"/>
                          <w:sz w:val="40"/>
                          <w:szCs w:val="40"/>
                        </w:rPr>
                      </w:pPr>
                      <w:r w:rsidRPr="003A3D02">
                        <w:rPr>
                          <w:color w:val="007B4E"/>
                          <w:sz w:val="40"/>
                          <w:szCs w:val="40"/>
                        </w:rPr>
                        <w:t>202</w:t>
                      </w:r>
                      <w:r w:rsidR="00807729">
                        <w:rPr>
                          <w:color w:val="007B4E"/>
                          <w:sz w:val="40"/>
                          <w:szCs w:val="40"/>
                        </w:rPr>
                        <w:t>6</w:t>
                      </w:r>
                      <w:r w:rsidRPr="003A3D02">
                        <w:rPr>
                          <w:color w:val="007B4E"/>
                          <w:sz w:val="40"/>
                          <w:szCs w:val="40"/>
                        </w:rPr>
                        <w:t xml:space="preserve"> </w:t>
                      </w:r>
                      <w:r>
                        <w:rPr>
                          <w:color w:val="007B4E"/>
                          <w:sz w:val="40"/>
                          <w:szCs w:val="40"/>
                        </w:rPr>
                        <w:t>Community Mental Health</w:t>
                      </w:r>
                      <w:r w:rsidRPr="003A3D02">
                        <w:rPr>
                          <w:color w:val="007B4E"/>
                          <w:sz w:val="40"/>
                          <w:szCs w:val="40"/>
                        </w:rPr>
                        <w:t xml:space="preserve"> Survey</w:t>
                      </w:r>
                    </w:p>
                    <w:p w14:paraId="364301EA" w14:textId="77777777" w:rsidR="00880B0B" w:rsidRPr="007A5651" w:rsidRDefault="00880B0B" w:rsidP="00880B0B">
                      <w:pPr>
                        <w:pStyle w:val="Coversummaryinfo"/>
                      </w:pPr>
                      <w:r>
                        <w:br/>
                      </w:r>
                      <w:r w:rsidR="00807729">
                        <w:t>August 2026</w:t>
                      </w:r>
                    </w:p>
                    <w:p w14:paraId="43AD2D79" w14:textId="77777777" w:rsidR="00880B0B" w:rsidRPr="00177B36" w:rsidRDefault="00880B0B" w:rsidP="00880B0B">
                      <w:pPr>
                        <w:pStyle w:val="Coverdetails"/>
                      </w:pPr>
                    </w:p>
                    <w:p w14:paraId="65B64F06" w14:textId="77777777" w:rsidR="00880B0B" w:rsidRDefault="00880B0B" w:rsidP="00880B0B">
                      <w:pPr>
                        <w:pStyle w:val="Coverdetails"/>
                      </w:pPr>
                    </w:p>
                    <w:p w14:paraId="1E0291BE" w14:textId="77777777" w:rsidR="00880B0B" w:rsidRPr="00FB70BF" w:rsidRDefault="00880B0B" w:rsidP="00880B0B">
                      <w:pPr>
                        <w:pStyle w:val="Coverdetails"/>
                      </w:pPr>
                    </w:p>
                    <w:p w14:paraId="639DE376" w14:textId="77777777" w:rsidR="00880B0B" w:rsidRPr="005B7207" w:rsidRDefault="00880B0B" w:rsidP="00880B0B"/>
                    <w:p w14:paraId="3B2C23F9" w14:textId="77777777" w:rsidR="00880B0B" w:rsidRDefault="00880B0B" w:rsidP="00880B0B"/>
                    <w:p w14:paraId="276CD5D5" w14:textId="77777777" w:rsidR="00880B0B" w:rsidRDefault="00880B0B" w:rsidP="00880B0B"/>
                    <w:p w14:paraId="15542612" w14:textId="77777777" w:rsidR="00880B0B" w:rsidRDefault="00880B0B" w:rsidP="00880B0B"/>
                    <w:p w14:paraId="58454446" w14:textId="77777777" w:rsidR="00880B0B" w:rsidRDefault="00880B0B" w:rsidP="00A0070D">
                      <w:pPr>
                        <w:pStyle w:val="Heading1"/>
                      </w:pPr>
                    </w:p>
                    <w:p w14:paraId="7459130F" w14:textId="77777777" w:rsidR="00880B0B" w:rsidRDefault="00880B0B" w:rsidP="00A0070D">
                      <w:pPr>
                        <w:pStyle w:val="Header1"/>
                      </w:pPr>
                      <w:r>
                        <w:t>Data Cleaning Guidance:</w:t>
                      </w:r>
                    </w:p>
                    <w:p w14:paraId="183D1A4B" w14:textId="77777777" w:rsidR="00880B0B" w:rsidRPr="003321BB" w:rsidRDefault="00880B0B" w:rsidP="00A0070D">
                      <w:pPr>
                        <w:pStyle w:val="Header1"/>
                      </w:pPr>
                      <w:r>
                        <w:t>2025 NHS Maternity Survey</w:t>
                      </w:r>
                    </w:p>
                    <w:p w14:paraId="7B265BD3" w14:textId="77777777" w:rsidR="00880B0B" w:rsidRPr="007A5651" w:rsidRDefault="00880B0B" w:rsidP="00880B0B">
                      <w:pPr>
                        <w:pStyle w:val="Coversummaryinfo"/>
                      </w:pPr>
                      <w:r>
                        <w:br/>
                        <w:t>April 2025</w:t>
                      </w:r>
                    </w:p>
                    <w:p w14:paraId="099DB0C8" w14:textId="77777777" w:rsidR="00880B0B" w:rsidRPr="00177B36" w:rsidRDefault="00880B0B" w:rsidP="00880B0B">
                      <w:pPr>
                        <w:pStyle w:val="Coverdetails"/>
                      </w:pPr>
                    </w:p>
                    <w:p w14:paraId="01939757" w14:textId="77777777" w:rsidR="00880B0B" w:rsidRDefault="00880B0B" w:rsidP="00880B0B">
                      <w:pPr>
                        <w:pStyle w:val="Coverdetails"/>
                      </w:pPr>
                    </w:p>
                    <w:p w14:paraId="16219E4E" w14:textId="77777777" w:rsidR="00880B0B" w:rsidRPr="00FB70BF" w:rsidRDefault="00880B0B" w:rsidP="00880B0B">
                      <w:pPr>
                        <w:pStyle w:val="Coverdetails"/>
                      </w:pPr>
                    </w:p>
                    <w:p w14:paraId="22C2C492" w14:textId="77777777" w:rsidR="00880B0B" w:rsidRPr="005B7207" w:rsidRDefault="00880B0B" w:rsidP="00880B0B"/>
                    <w:p w14:paraId="24FBD6CA" w14:textId="77777777" w:rsidR="00880B0B" w:rsidRDefault="00880B0B" w:rsidP="00880B0B"/>
                    <w:p w14:paraId="6C6BD8FC" w14:textId="77777777" w:rsidR="00880B0B" w:rsidRDefault="00880B0B" w:rsidP="00880B0B"/>
                    <w:p w14:paraId="00703CB1" w14:textId="77777777" w:rsidR="00880B0B" w:rsidRDefault="00880B0B"/>
                    <w:p w14:paraId="6CD4F4D7" w14:textId="77777777" w:rsidR="00880B0B" w:rsidRPr="003A3D02" w:rsidRDefault="00880B0B" w:rsidP="00A0070D">
                      <w:pPr>
                        <w:pStyle w:val="Heading1"/>
                      </w:pPr>
                    </w:p>
                    <w:p w14:paraId="40C1D232" w14:textId="77777777" w:rsidR="00880B0B" w:rsidRPr="003A3D02" w:rsidRDefault="00880B0B" w:rsidP="00880B0B">
                      <w:pPr>
                        <w:rPr>
                          <w:color w:val="007B4E"/>
                          <w:sz w:val="40"/>
                          <w:szCs w:val="40"/>
                        </w:rPr>
                      </w:pPr>
                      <w:r w:rsidRPr="003A3D02">
                        <w:rPr>
                          <w:color w:val="007B4E"/>
                          <w:sz w:val="40"/>
                          <w:szCs w:val="40"/>
                        </w:rPr>
                        <w:t>Data Cleaning Guidance:</w:t>
                      </w:r>
                    </w:p>
                    <w:p w14:paraId="66A9915E" w14:textId="77777777" w:rsidR="00880B0B" w:rsidRPr="003A3D02" w:rsidRDefault="00880B0B" w:rsidP="00880B0B">
                      <w:pPr>
                        <w:rPr>
                          <w:color w:val="007B4E"/>
                          <w:sz w:val="40"/>
                          <w:szCs w:val="40"/>
                        </w:rPr>
                      </w:pPr>
                      <w:r w:rsidRPr="003A3D02">
                        <w:rPr>
                          <w:color w:val="007B4E"/>
                          <w:sz w:val="40"/>
                          <w:szCs w:val="40"/>
                        </w:rPr>
                        <w:t>202</w:t>
                      </w:r>
                      <w:r w:rsidR="00807729">
                        <w:rPr>
                          <w:color w:val="007B4E"/>
                          <w:sz w:val="40"/>
                          <w:szCs w:val="40"/>
                        </w:rPr>
                        <w:t>6</w:t>
                      </w:r>
                      <w:r w:rsidRPr="003A3D02">
                        <w:rPr>
                          <w:color w:val="007B4E"/>
                          <w:sz w:val="40"/>
                          <w:szCs w:val="40"/>
                        </w:rPr>
                        <w:t xml:space="preserve"> </w:t>
                      </w:r>
                      <w:r>
                        <w:rPr>
                          <w:color w:val="007B4E"/>
                          <w:sz w:val="40"/>
                          <w:szCs w:val="40"/>
                        </w:rPr>
                        <w:t>Community Mental Health</w:t>
                      </w:r>
                      <w:r w:rsidRPr="003A3D02">
                        <w:rPr>
                          <w:color w:val="007B4E"/>
                          <w:sz w:val="40"/>
                          <w:szCs w:val="40"/>
                        </w:rPr>
                        <w:t xml:space="preserve"> Survey</w:t>
                      </w:r>
                    </w:p>
                    <w:p w14:paraId="123AAEC0" w14:textId="77777777" w:rsidR="00880B0B" w:rsidRPr="007A5651" w:rsidRDefault="00880B0B" w:rsidP="00880B0B">
                      <w:pPr>
                        <w:pStyle w:val="Coversummaryinfo"/>
                      </w:pPr>
                      <w:r>
                        <w:br/>
                      </w:r>
                      <w:r w:rsidR="00807729">
                        <w:t>August 2026</w:t>
                      </w:r>
                    </w:p>
                    <w:p w14:paraId="704EA8EE" w14:textId="77777777" w:rsidR="00880B0B" w:rsidRPr="00177B36" w:rsidRDefault="00880B0B" w:rsidP="00880B0B">
                      <w:pPr>
                        <w:pStyle w:val="Coverdetails"/>
                      </w:pPr>
                    </w:p>
                    <w:p w14:paraId="14B3A09C" w14:textId="77777777" w:rsidR="00880B0B" w:rsidRDefault="00880B0B" w:rsidP="00880B0B">
                      <w:pPr>
                        <w:pStyle w:val="Coverdetails"/>
                      </w:pPr>
                    </w:p>
                    <w:p w14:paraId="4A2534BF" w14:textId="77777777" w:rsidR="00880B0B" w:rsidRPr="00FB70BF" w:rsidRDefault="00880B0B" w:rsidP="00880B0B">
                      <w:pPr>
                        <w:pStyle w:val="Coverdetails"/>
                      </w:pPr>
                    </w:p>
                    <w:p w14:paraId="10656672" w14:textId="77777777" w:rsidR="00880B0B" w:rsidRPr="005B7207" w:rsidRDefault="00880B0B" w:rsidP="00880B0B"/>
                    <w:p w14:paraId="1D17DBD6" w14:textId="77777777" w:rsidR="00880B0B" w:rsidRDefault="00880B0B" w:rsidP="00880B0B"/>
                    <w:p w14:paraId="375971F7" w14:textId="77777777" w:rsidR="00880B0B" w:rsidRDefault="00880B0B" w:rsidP="00880B0B"/>
                    <w:p w14:paraId="7D75E6AB" w14:textId="77777777" w:rsidR="00880B0B" w:rsidRDefault="00880B0B" w:rsidP="00880B0B"/>
                    <w:p w14:paraId="2F1F3B70" w14:textId="77777777" w:rsidR="00880B0B" w:rsidRDefault="00880B0B" w:rsidP="00A0070D">
                      <w:pPr>
                        <w:pStyle w:val="Heading1"/>
                      </w:pPr>
                    </w:p>
                    <w:p w14:paraId="5C380157" w14:textId="77777777" w:rsidR="00880B0B" w:rsidRDefault="00880B0B" w:rsidP="00A0070D">
                      <w:pPr>
                        <w:pStyle w:val="Header1"/>
                      </w:pPr>
                      <w:r>
                        <w:t>Data Cleaning Guidance:</w:t>
                      </w:r>
                    </w:p>
                    <w:p w14:paraId="6B9855A6" w14:textId="77777777" w:rsidR="00880B0B" w:rsidRPr="003321BB" w:rsidRDefault="00880B0B" w:rsidP="00A0070D">
                      <w:pPr>
                        <w:pStyle w:val="Header1"/>
                      </w:pPr>
                      <w:r>
                        <w:t>2025 NHS Maternity Survey</w:t>
                      </w:r>
                    </w:p>
                    <w:p w14:paraId="4E1AA27C" w14:textId="77777777" w:rsidR="00880B0B" w:rsidRPr="007A5651" w:rsidRDefault="00880B0B" w:rsidP="00880B0B">
                      <w:pPr>
                        <w:pStyle w:val="Coversummaryinfo"/>
                      </w:pPr>
                      <w:r>
                        <w:br/>
                        <w:t>April 2025</w:t>
                      </w:r>
                    </w:p>
                    <w:p w14:paraId="6ED85F83" w14:textId="77777777" w:rsidR="00880B0B" w:rsidRPr="00177B36" w:rsidRDefault="00880B0B" w:rsidP="00880B0B">
                      <w:pPr>
                        <w:pStyle w:val="Coverdetails"/>
                      </w:pPr>
                    </w:p>
                    <w:p w14:paraId="7DD51714" w14:textId="77777777" w:rsidR="00880B0B" w:rsidRDefault="00880B0B" w:rsidP="00880B0B">
                      <w:pPr>
                        <w:pStyle w:val="Coverdetails"/>
                      </w:pPr>
                    </w:p>
                    <w:p w14:paraId="72E34915" w14:textId="77777777" w:rsidR="00880B0B" w:rsidRPr="00FB70BF" w:rsidRDefault="00880B0B" w:rsidP="00880B0B">
                      <w:pPr>
                        <w:pStyle w:val="Coverdetails"/>
                      </w:pPr>
                    </w:p>
                    <w:p w14:paraId="14779D59" w14:textId="77777777" w:rsidR="00880B0B" w:rsidRPr="005B7207" w:rsidRDefault="00880B0B" w:rsidP="00880B0B"/>
                    <w:p w14:paraId="4BDC1667" w14:textId="77777777" w:rsidR="00880B0B" w:rsidRDefault="00880B0B" w:rsidP="00880B0B"/>
                    <w:p w14:paraId="55545AAA" w14:textId="77777777" w:rsidR="00880B0B" w:rsidRDefault="00880B0B" w:rsidP="00880B0B"/>
                    <w:p w14:paraId="2026FF28" w14:textId="77777777" w:rsidR="00880B0B" w:rsidRDefault="00880B0B"/>
                    <w:p w14:paraId="13175B61" w14:textId="77777777" w:rsidR="00880B0B" w:rsidRPr="003A3D02" w:rsidRDefault="00880B0B" w:rsidP="00A0070D">
                      <w:pPr>
                        <w:pStyle w:val="Heading1"/>
                      </w:pPr>
                    </w:p>
                    <w:p w14:paraId="02195469" w14:textId="77777777" w:rsidR="00880B0B" w:rsidRPr="003A3D02" w:rsidRDefault="00880B0B" w:rsidP="00880B0B">
                      <w:pPr>
                        <w:rPr>
                          <w:color w:val="007B4E"/>
                          <w:sz w:val="40"/>
                          <w:szCs w:val="40"/>
                        </w:rPr>
                      </w:pPr>
                      <w:r w:rsidRPr="003A3D02">
                        <w:rPr>
                          <w:color w:val="007B4E"/>
                          <w:sz w:val="40"/>
                          <w:szCs w:val="40"/>
                        </w:rPr>
                        <w:t>Data Cleaning Guidance:</w:t>
                      </w:r>
                    </w:p>
                    <w:p w14:paraId="20C7EE27" w14:textId="77777777" w:rsidR="00880B0B" w:rsidRPr="003A3D02" w:rsidRDefault="00880B0B" w:rsidP="00880B0B">
                      <w:pPr>
                        <w:rPr>
                          <w:color w:val="007B4E"/>
                          <w:sz w:val="40"/>
                          <w:szCs w:val="40"/>
                        </w:rPr>
                      </w:pPr>
                      <w:r w:rsidRPr="003A3D02">
                        <w:rPr>
                          <w:color w:val="007B4E"/>
                          <w:sz w:val="40"/>
                          <w:szCs w:val="40"/>
                        </w:rPr>
                        <w:t>202</w:t>
                      </w:r>
                      <w:r w:rsidR="00807729">
                        <w:rPr>
                          <w:color w:val="007B4E"/>
                          <w:sz w:val="40"/>
                          <w:szCs w:val="40"/>
                        </w:rPr>
                        <w:t>6</w:t>
                      </w:r>
                      <w:r w:rsidRPr="003A3D02">
                        <w:rPr>
                          <w:color w:val="007B4E"/>
                          <w:sz w:val="40"/>
                          <w:szCs w:val="40"/>
                        </w:rPr>
                        <w:t xml:space="preserve"> </w:t>
                      </w:r>
                      <w:r>
                        <w:rPr>
                          <w:color w:val="007B4E"/>
                          <w:sz w:val="40"/>
                          <w:szCs w:val="40"/>
                        </w:rPr>
                        <w:t>Community Mental Health</w:t>
                      </w:r>
                      <w:r w:rsidRPr="003A3D02">
                        <w:rPr>
                          <w:color w:val="007B4E"/>
                          <w:sz w:val="40"/>
                          <w:szCs w:val="40"/>
                        </w:rPr>
                        <w:t xml:space="preserve"> Survey</w:t>
                      </w:r>
                    </w:p>
                    <w:p w14:paraId="310815E1" w14:textId="77777777" w:rsidR="00880B0B" w:rsidRPr="007A5651" w:rsidRDefault="00880B0B" w:rsidP="00880B0B">
                      <w:pPr>
                        <w:pStyle w:val="Coversummaryinfo"/>
                      </w:pPr>
                      <w:r>
                        <w:br/>
                      </w:r>
                      <w:r w:rsidR="00807729">
                        <w:t>August 2026</w:t>
                      </w:r>
                    </w:p>
                    <w:p w14:paraId="1E3C1CB3" w14:textId="77777777" w:rsidR="00880B0B" w:rsidRPr="00177B36" w:rsidRDefault="00880B0B" w:rsidP="00880B0B">
                      <w:pPr>
                        <w:pStyle w:val="Coverdetails"/>
                      </w:pPr>
                    </w:p>
                    <w:p w14:paraId="0325CF34" w14:textId="77777777" w:rsidR="00880B0B" w:rsidRDefault="00880B0B" w:rsidP="00880B0B">
                      <w:pPr>
                        <w:pStyle w:val="Coverdetails"/>
                      </w:pPr>
                    </w:p>
                    <w:p w14:paraId="5C8ABF00" w14:textId="77777777" w:rsidR="00880B0B" w:rsidRPr="00FB70BF" w:rsidRDefault="00880B0B" w:rsidP="00880B0B">
                      <w:pPr>
                        <w:pStyle w:val="Coverdetails"/>
                      </w:pPr>
                    </w:p>
                    <w:p w14:paraId="51CE5D49" w14:textId="77777777" w:rsidR="00880B0B" w:rsidRPr="005B7207" w:rsidRDefault="00880B0B" w:rsidP="00880B0B"/>
                    <w:p w14:paraId="74DD94C7" w14:textId="77777777" w:rsidR="00880B0B" w:rsidRDefault="00880B0B" w:rsidP="00880B0B"/>
                    <w:p w14:paraId="73A19FA2" w14:textId="77777777" w:rsidR="00880B0B" w:rsidRDefault="00880B0B" w:rsidP="00880B0B"/>
                    <w:p w14:paraId="1A76081C" w14:textId="77777777" w:rsidR="00880B0B" w:rsidRDefault="00880B0B" w:rsidP="00880B0B"/>
                    <w:p w14:paraId="3D21D032" w14:textId="77777777" w:rsidR="00880B0B" w:rsidRDefault="00880B0B" w:rsidP="00A0070D">
                      <w:pPr>
                        <w:pStyle w:val="Heading1"/>
                      </w:pPr>
                    </w:p>
                    <w:p w14:paraId="553CE694" w14:textId="77777777" w:rsidR="00880B0B" w:rsidRDefault="00880B0B" w:rsidP="00A0070D">
                      <w:pPr>
                        <w:pStyle w:val="Header1"/>
                      </w:pPr>
                      <w:r>
                        <w:t>Data Cleaning Guidance:</w:t>
                      </w:r>
                    </w:p>
                    <w:p w14:paraId="1C66A27F" w14:textId="77777777" w:rsidR="00880B0B" w:rsidRPr="003321BB" w:rsidRDefault="00880B0B" w:rsidP="00A0070D">
                      <w:pPr>
                        <w:pStyle w:val="Header1"/>
                      </w:pPr>
                      <w:r>
                        <w:t>2025 NHS Maternity Survey</w:t>
                      </w:r>
                    </w:p>
                    <w:p w14:paraId="287496BD" w14:textId="77777777" w:rsidR="00880B0B" w:rsidRPr="007A5651" w:rsidRDefault="00880B0B" w:rsidP="00880B0B">
                      <w:pPr>
                        <w:pStyle w:val="Coversummaryinfo"/>
                      </w:pPr>
                      <w:r>
                        <w:br/>
                        <w:t>April 2025</w:t>
                      </w:r>
                    </w:p>
                    <w:p w14:paraId="1BC797C5" w14:textId="77777777" w:rsidR="00880B0B" w:rsidRPr="00177B36" w:rsidRDefault="00880B0B" w:rsidP="00880B0B">
                      <w:pPr>
                        <w:pStyle w:val="Coverdetails"/>
                      </w:pPr>
                    </w:p>
                    <w:p w14:paraId="53162281" w14:textId="77777777" w:rsidR="00880B0B" w:rsidRDefault="00880B0B" w:rsidP="00880B0B">
                      <w:pPr>
                        <w:pStyle w:val="Coverdetails"/>
                      </w:pPr>
                    </w:p>
                    <w:p w14:paraId="133682B6" w14:textId="77777777" w:rsidR="00880B0B" w:rsidRPr="00FB70BF" w:rsidRDefault="00880B0B" w:rsidP="00880B0B">
                      <w:pPr>
                        <w:pStyle w:val="Coverdetails"/>
                      </w:pPr>
                    </w:p>
                    <w:p w14:paraId="2D413D69" w14:textId="77777777" w:rsidR="00880B0B" w:rsidRPr="005B7207" w:rsidRDefault="00880B0B" w:rsidP="00880B0B"/>
                    <w:p w14:paraId="3ADDAEF3" w14:textId="77777777" w:rsidR="00880B0B" w:rsidRDefault="00880B0B" w:rsidP="00880B0B"/>
                    <w:p w14:paraId="658D76E4" w14:textId="77777777" w:rsidR="00880B0B" w:rsidRDefault="00880B0B" w:rsidP="00880B0B"/>
                    <w:p w14:paraId="7F170821" w14:textId="77777777" w:rsidR="00880B0B" w:rsidRDefault="00880B0B"/>
                    <w:p w14:paraId="62E270A9" w14:textId="319FCB22" w:rsidR="00880B0B" w:rsidRPr="003A3D02" w:rsidRDefault="00880B0B" w:rsidP="00A0070D">
                      <w:pPr>
                        <w:pStyle w:val="Heading1"/>
                      </w:pPr>
                    </w:p>
                    <w:p w14:paraId="2408DDAF" w14:textId="77777777" w:rsidR="00880B0B" w:rsidRPr="003A3D02" w:rsidRDefault="00880B0B" w:rsidP="00880B0B">
                      <w:pPr>
                        <w:rPr>
                          <w:color w:val="007B4E"/>
                          <w:sz w:val="40"/>
                          <w:szCs w:val="40"/>
                        </w:rPr>
                      </w:pPr>
                      <w:r w:rsidRPr="003A3D02">
                        <w:rPr>
                          <w:color w:val="007B4E"/>
                          <w:sz w:val="40"/>
                          <w:szCs w:val="40"/>
                        </w:rPr>
                        <w:t>Data Cleaning Guidance:</w:t>
                      </w:r>
                    </w:p>
                    <w:p w14:paraId="032D57B2" w14:textId="77777777" w:rsidR="00880B0B" w:rsidRPr="003A3D02" w:rsidRDefault="00880B0B" w:rsidP="00880B0B">
                      <w:pPr>
                        <w:rPr>
                          <w:color w:val="007B4E"/>
                          <w:sz w:val="40"/>
                          <w:szCs w:val="40"/>
                        </w:rPr>
                      </w:pPr>
                      <w:r w:rsidRPr="003A3D02">
                        <w:rPr>
                          <w:color w:val="007B4E"/>
                          <w:sz w:val="40"/>
                          <w:szCs w:val="40"/>
                        </w:rPr>
                        <w:t>202</w:t>
                      </w:r>
                      <w:r w:rsidR="00807729">
                        <w:rPr>
                          <w:color w:val="007B4E"/>
                          <w:sz w:val="40"/>
                          <w:szCs w:val="40"/>
                        </w:rPr>
                        <w:t>6</w:t>
                      </w:r>
                      <w:r w:rsidRPr="003A3D02">
                        <w:rPr>
                          <w:color w:val="007B4E"/>
                          <w:sz w:val="40"/>
                          <w:szCs w:val="40"/>
                        </w:rPr>
                        <w:t xml:space="preserve"> </w:t>
                      </w:r>
                      <w:r>
                        <w:rPr>
                          <w:color w:val="007B4E"/>
                          <w:sz w:val="40"/>
                          <w:szCs w:val="40"/>
                        </w:rPr>
                        <w:t>Community Mental Health</w:t>
                      </w:r>
                      <w:r w:rsidRPr="003A3D02">
                        <w:rPr>
                          <w:color w:val="007B4E"/>
                          <w:sz w:val="40"/>
                          <w:szCs w:val="40"/>
                        </w:rPr>
                        <w:t xml:space="preserve"> Survey</w:t>
                      </w:r>
                    </w:p>
                    <w:p w14:paraId="7D8A0853" w14:textId="512B0B75" w:rsidR="00880B0B" w:rsidRPr="007A5651" w:rsidRDefault="00880B0B" w:rsidP="00880B0B">
                      <w:pPr>
                        <w:pStyle w:val="Coversummaryinfo"/>
                      </w:pPr>
                      <w:r>
                        <w:br/>
                      </w:r>
                      <w:r w:rsidR="00D942B7">
                        <w:t>September</w:t>
                      </w:r>
                      <w:r w:rsidR="00807729">
                        <w:t xml:space="preserve"> 2026</w:t>
                      </w:r>
                    </w:p>
                    <w:p w14:paraId="336E4EFE" w14:textId="77777777" w:rsidR="00880B0B" w:rsidRPr="00177B36" w:rsidRDefault="00880B0B" w:rsidP="00880B0B">
                      <w:pPr>
                        <w:pStyle w:val="Coverdetails"/>
                      </w:pPr>
                    </w:p>
                    <w:p w14:paraId="29D933FA" w14:textId="77777777" w:rsidR="00880B0B" w:rsidRDefault="00880B0B" w:rsidP="00880B0B">
                      <w:pPr>
                        <w:pStyle w:val="Coverdetails"/>
                      </w:pPr>
                    </w:p>
                    <w:p w14:paraId="0CABBF29" w14:textId="77777777" w:rsidR="00880B0B" w:rsidRPr="00FB70BF" w:rsidRDefault="00880B0B" w:rsidP="00880B0B">
                      <w:pPr>
                        <w:pStyle w:val="Coverdetails"/>
                      </w:pPr>
                    </w:p>
                    <w:p w14:paraId="33D14A5B" w14:textId="77777777" w:rsidR="00880B0B" w:rsidRPr="005B7207" w:rsidRDefault="00880B0B" w:rsidP="00880B0B"/>
                    <w:p w14:paraId="7F1E6351" w14:textId="77777777" w:rsidR="00880B0B" w:rsidRDefault="00880B0B" w:rsidP="00880B0B"/>
                    <w:p w14:paraId="4BD50799" w14:textId="77777777" w:rsidR="00880B0B" w:rsidRDefault="00880B0B" w:rsidP="00880B0B"/>
                    <w:p w14:paraId="46914515" w14:textId="77777777" w:rsidR="00880B0B" w:rsidRDefault="00880B0B" w:rsidP="00880B0B"/>
                    <w:p w14:paraId="4E1421ED" w14:textId="77777777" w:rsidR="00880B0B" w:rsidRDefault="00880B0B" w:rsidP="00A0070D">
                      <w:pPr>
                        <w:pStyle w:val="Heading1"/>
                      </w:pPr>
                    </w:p>
                    <w:p w14:paraId="75665F21" w14:textId="77777777" w:rsidR="00880B0B" w:rsidRDefault="00880B0B" w:rsidP="00A0070D">
                      <w:pPr>
                        <w:pStyle w:val="Header1"/>
                      </w:pPr>
                      <w:r>
                        <w:t>Data Cleaning Guidance:</w:t>
                      </w:r>
                    </w:p>
                    <w:p w14:paraId="735C739D" w14:textId="77777777" w:rsidR="00880B0B" w:rsidRPr="003321BB" w:rsidRDefault="00880B0B" w:rsidP="00A0070D">
                      <w:pPr>
                        <w:pStyle w:val="Header1"/>
                      </w:pPr>
                      <w:r>
                        <w:t>2025 NHS Maternity Survey</w:t>
                      </w:r>
                    </w:p>
                    <w:p w14:paraId="3CCC4D57" w14:textId="77777777" w:rsidR="00880B0B" w:rsidRPr="007A5651" w:rsidRDefault="00880B0B" w:rsidP="00880B0B">
                      <w:pPr>
                        <w:pStyle w:val="Coversummaryinfo"/>
                      </w:pPr>
                      <w:r>
                        <w:br/>
                        <w:t>April 2025</w:t>
                      </w:r>
                    </w:p>
                    <w:p w14:paraId="04BFCD76" w14:textId="77777777" w:rsidR="00880B0B" w:rsidRPr="00177B36" w:rsidRDefault="00880B0B" w:rsidP="00880B0B">
                      <w:pPr>
                        <w:pStyle w:val="Coverdetails"/>
                      </w:pPr>
                    </w:p>
                    <w:p w14:paraId="4D39ECF3" w14:textId="77777777" w:rsidR="00880B0B" w:rsidRDefault="00880B0B" w:rsidP="00880B0B">
                      <w:pPr>
                        <w:pStyle w:val="Coverdetails"/>
                      </w:pPr>
                    </w:p>
                    <w:p w14:paraId="42441240" w14:textId="77777777" w:rsidR="00880B0B" w:rsidRPr="00FB70BF" w:rsidRDefault="00880B0B" w:rsidP="00880B0B">
                      <w:pPr>
                        <w:pStyle w:val="Coverdetails"/>
                      </w:pPr>
                    </w:p>
                    <w:p w14:paraId="487CF146" w14:textId="77777777" w:rsidR="00880B0B" w:rsidRPr="005B7207" w:rsidRDefault="00880B0B" w:rsidP="00880B0B"/>
                    <w:p w14:paraId="7C40E3F7" w14:textId="77777777" w:rsidR="00880B0B" w:rsidRDefault="00880B0B" w:rsidP="00880B0B"/>
                    <w:p w14:paraId="60767D41" w14:textId="77777777" w:rsidR="00880B0B" w:rsidRDefault="00880B0B" w:rsidP="00880B0B"/>
                    <w:p w14:paraId="3CB010A3" w14:textId="77777777" w:rsidR="00880B0B" w:rsidRDefault="00880B0B"/>
                    <w:p w14:paraId="497B17E1" w14:textId="77777777" w:rsidR="00880B0B" w:rsidRPr="003A3D02" w:rsidRDefault="00880B0B" w:rsidP="00A0070D">
                      <w:pPr>
                        <w:pStyle w:val="Heading1"/>
                      </w:pPr>
                    </w:p>
                    <w:p w14:paraId="124FE457" w14:textId="77777777" w:rsidR="00880B0B" w:rsidRPr="003A3D02" w:rsidRDefault="00880B0B" w:rsidP="00880B0B">
                      <w:pPr>
                        <w:rPr>
                          <w:color w:val="007B4E"/>
                          <w:sz w:val="40"/>
                          <w:szCs w:val="40"/>
                        </w:rPr>
                      </w:pPr>
                      <w:r w:rsidRPr="003A3D02">
                        <w:rPr>
                          <w:color w:val="007B4E"/>
                          <w:sz w:val="40"/>
                          <w:szCs w:val="40"/>
                        </w:rPr>
                        <w:t>Data Cleaning Guidance:</w:t>
                      </w:r>
                    </w:p>
                    <w:p w14:paraId="1DF789AA" w14:textId="77777777" w:rsidR="00880B0B" w:rsidRPr="003A3D02" w:rsidRDefault="00880B0B" w:rsidP="00880B0B">
                      <w:pPr>
                        <w:rPr>
                          <w:color w:val="007B4E"/>
                          <w:sz w:val="40"/>
                          <w:szCs w:val="40"/>
                        </w:rPr>
                      </w:pPr>
                      <w:r w:rsidRPr="003A3D02">
                        <w:rPr>
                          <w:color w:val="007B4E"/>
                          <w:sz w:val="40"/>
                          <w:szCs w:val="40"/>
                        </w:rPr>
                        <w:t>202</w:t>
                      </w:r>
                      <w:r w:rsidR="00807729">
                        <w:rPr>
                          <w:color w:val="007B4E"/>
                          <w:sz w:val="40"/>
                          <w:szCs w:val="40"/>
                        </w:rPr>
                        <w:t>6</w:t>
                      </w:r>
                      <w:r w:rsidRPr="003A3D02">
                        <w:rPr>
                          <w:color w:val="007B4E"/>
                          <w:sz w:val="40"/>
                          <w:szCs w:val="40"/>
                        </w:rPr>
                        <w:t xml:space="preserve"> </w:t>
                      </w:r>
                      <w:r>
                        <w:rPr>
                          <w:color w:val="007B4E"/>
                          <w:sz w:val="40"/>
                          <w:szCs w:val="40"/>
                        </w:rPr>
                        <w:t>Community Mental Health</w:t>
                      </w:r>
                      <w:r w:rsidRPr="003A3D02">
                        <w:rPr>
                          <w:color w:val="007B4E"/>
                          <w:sz w:val="40"/>
                          <w:szCs w:val="40"/>
                        </w:rPr>
                        <w:t xml:space="preserve"> Survey</w:t>
                      </w:r>
                    </w:p>
                    <w:p w14:paraId="3C69111B" w14:textId="77777777" w:rsidR="00880B0B" w:rsidRPr="007A5651" w:rsidRDefault="00880B0B" w:rsidP="00880B0B">
                      <w:pPr>
                        <w:pStyle w:val="Coversummaryinfo"/>
                      </w:pPr>
                      <w:r>
                        <w:br/>
                      </w:r>
                      <w:r w:rsidR="00807729">
                        <w:t>August 2026</w:t>
                      </w:r>
                    </w:p>
                    <w:p w14:paraId="25C20430" w14:textId="77777777" w:rsidR="00880B0B" w:rsidRPr="00177B36" w:rsidRDefault="00880B0B" w:rsidP="00880B0B">
                      <w:pPr>
                        <w:pStyle w:val="Coverdetails"/>
                      </w:pPr>
                    </w:p>
                    <w:p w14:paraId="1F2774F0" w14:textId="77777777" w:rsidR="00880B0B" w:rsidRDefault="00880B0B" w:rsidP="00880B0B">
                      <w:pPr>
                        <w:pStyle w:val="Coverdetails"/>
                      </w:pPr>
                    </w:p>
                    <w:p w14:paraId="47BDEA50" w14:textId="77777777" w:rsidR="00880B0B" w:rsidRPr="00FB70BF" w:rsidRDefault="00880B0B" w:rsidP="00880B0B">
                      <w:pPr>
                        <w:pStyle w:val="Coverdetails"/>
                      </w:pPr>
                    </w:p>
                    <w:p w14:paraId="5BD2D1B5" w14:textId="77777777" w:rsidR="00880B0B" w:rsidRPr="005B7207" w:rsidRDefault="00880B0B" w:rsidP="00880B0B"/>
                    <w:p w14:paraId="41C3F401" w14:textId="77777777" w:rsidR="00880B0B" w:rsidRDefault="00880B0B" w:rsidP="00880B0B"/>
                    <w:p w14:paraId="1574AFBF" w14:textId="77777777" w:rsidR="00880B0B" w:rsidRDefault="00880B0B" w:rsidP="00880B0B"/>
                    <w:p w14:paraId="3886DCA6" w14:textId="77777777" w:rsidR="00880B0B" w:rsidRDefault="00880B0B" w:rsidP="00880B0B"/>
                    <w:p w14:paraId="28CB90DE" w14:textId="77777777" w:rsidR="00880B0B" w:rsidRDefault="00880B0B" w:rsidP="00A0070D">
                      <w:pPr>
                        <w:pStyle w:val="Heading1"/>
                      </w:pPr>
                    </w:p>
                    <w:p w14:paraId="24814FD8" w14:textId="77777777" w:rsidR="00880B0B" w:rsidRDefault="00880B0B" w:rsidP="00A0070D">
                      <w:pPr>
                        <w:pStyle w:val="Header1"/>
                      </w:pPr>
                      <w:r>
                        <w:t>Data Cleaning Guidance:</w:t>
                      </w:r>
                    </w:p>
                    <w:p w14:paraId="0FE0D7FB" w14:textId="77777777" w:rsidR="00880B0B" w:rsidRPr="003321BB" w:rsidRDefault="00880B0B" w:rsidP="00A0070D">
                      <w:pPr>
                        <w:pStyle w:val="Header1"/>
                      </w:pPr>
                      <w:r>
                        <w:t>2025 NHS Maternity Survey</w:t>
                      </w:r>
                    </w:p>
                    <w:p w14:paraId="3FCA68BD" w14:textId="77777777" w:rsidR="00880B0B" w:rsidRPr="007A5651" w:rsidRDefault="00880B0B" w:rsidP="00880B0B">
                      <w:pPr>
                        <w:pStyle w:val="Coversummaryinfo"/>
                      </w:pPr>
                      <w:r>
                        <w:br/>
                        <w:t>April 2025</w:t>
                      </w:r>
                    </w:p>
                    <w:p w14:paraId="5320E91C" w14:textId="77777777" w:rsidR="00880B0B" w:rsidRPr="00177B36" w:rsidRDefault="00880B0B" w:rsidP="00880B0B">
                      <w:pPr>
                        <w:pStyle w:val="Coverdetails"/>
                      </w:pPr>
                    </w:p>
                    <w:p w14:paraId="309BB7D5" w14:textId="77777777" w:rsidR="00880B0B" w:rsidRDefault="00880B0B" w:rsidP="00880B0B">
                      <w:pPr>
                        <w:pStyle w:val="Coverdetails"/>
                      </w:pPr>
                    </w:p>
                    <w:p w14:paraId="60E825FE" w14:textId="77777777" w:rsidR="00880B0B" w:rsidRPr="00FB70BF" w:rsidRDefault="00880B0B" w:rsidP="00880B0B">
                      <w:pPr>
                        <w:pStyle w:val="Coverdetails"/>
                      </w:pPr>
                    </w:p>
                    <w:p w14:paraId="45066348" w14:textId="77777777" w:rsidR="00880B0B" w:rsidRPr="005B7207" w:rsidRDefault="00880B0B" w:rsidP="00880B0B"/>
                    <w:p w14:paraId="211B8B1D" w14:textId="77777777" w:rsidR="00880B0B" w:rsidRDefault="00880B0B" w:rsidP="00880B0B"/>
                    <w:p w14:paraId="38B495BA" w14:textId="77777777" w:rsidR="00880B0B" w:rsidRDefault="00880B0B" w:rsidP="00880B0B"/>
                    <w:p w14:paraId="02E0D146" w14:textId="77777777" w:rsidR="00880B0B" w:rsidRDefault="00880B0B"/>
                    <w:p w14:paraId="05C90F99" w14:textId="77777777" w:rsidR="00880B0B" w:rsidRPr="003A3D02" w:rsidRDefault="00880B0B" w:rsidP="00A0070D">
                      <w:pPr>
                        <w:pStyle w:val="Heading1"/>
                      </w:pPr>
                    </w:p>
                    <w:p w14:paraId="0D6817A9" w14:textId="77777777" w:rsidR="00880B0B" w:rsidRPr="003A3D02" w:rsidRDefault="00880B0B" w:rsidP="00880B0B">
                      <w:pPr>
                        <w:rPr>
                          <w:color w:val="007B4E"/>
                          <w:sz w:val="40"/>
                          <w:szCs w:val="40"/>
                        </w:rPr>
                      </w:pPr>
                      <w:r w:rsidRPr="003A3D02">
                        <w:rPr>
                          <w:color w:val="007B4E"/>
                          <w:sz w:val="40"/>
                          <w:szCs w:val="40"/>
                        </w:rPr>
                        <w:t>Data Cleaning Guidance:</w:t>
                      </w:r>
                    </w:p>
                    <w:p w14:paraId="6D6065E8" w14:textId="77777777" w:rsidR="00880B0B" w:rsidRPr="003A3D02" w:rsidRDefault="00880B0B" w:rsidP="00880B0B">
                      <w:pPr>
                        <w:rPr>
                          <w:color w:val="007B4E"/>
                          <w:sz w:val="40"/>
                          <w:szCs w:val="40"/>
                        </w:rPr>
                      </w:pPr>
                      <w:r w:rsidRPr="003A3D02">
                        <w:rPr>
                          <w:color w:val="007B4E"/>
                          <w:sz w:val="40"/>
                          <w:szCs w:val="40"/>
                        </w:rPr>
                        <w:t>202</w:t>
                      </w:r>
                      <w:r w:rsidR="00807729">
                        <w:rPr>
                          <w:color w:val="007B4E"/>
                          <w:sz w:val="40"/>
                          <w:szCs w:val="40"/>
                        </w:rPr>
                        <w:t>6</w:t>
                      </w:r>
                      <w:r w:rsidRPr="003A3D02">
                        <w:rPr>
                          <w:color w:val="007B4E"/>
                          <w:sz w:val="40"/>
                          <w:szCs w:val="40"/>
                        </w:rPr>
                        <w:t xml:space="preserve"> </w:t>
                      </w:r>
                      <w:r>
                        <w:rPr>
                          <w:color w:val="007B4E"/>
                          <w:sz w:val="40"/>
                          <w:szCs w:val="40"/>
                        </w:rPr>
                        <w:t>Community Mental Health</w:t>
                      </w:r>
                      <w:r w:rsidRPr="003A3D02">
                        <w:rPr>
                          <w:color w:val="007B4E"/>
                          <w:sz w:val="40"/>
                          <w:szCs w:val="40"/>
                        </w:rPr>
                        <w:t xml:space="preserve"> Survey</w:t>
                      </w:r>
                    </w:p>
                    <w:p w14:paraId="263256BA" w14:textId="77777777" w:rsidR="00880B0B" w:rsidRPr="007A5651" w:rsidRDefault="00880B0B" w:rsidP="00880B0B">
                      <w:pPr>
                        <w:pStyle w:val="Coversummaryinfo"/>
                      </w:pPr>
                      <w:r>
                        <w:br/>
                      </w:r>
                      <w:r w:rsidR="00807729">
                        <w:t>August 2026</w:t>
                      </w:r>
                    </w:p>
                    <w:p w14:paraId="7435ECEB" w14:textId="77777777" w:rsidR="00880B0B" w:rsidRPr="00177B36" w:rsidRDefault="00880B0B" w:rsidP="00880B0B">
                      <w:pPr>
                        <w:pStyle w:val="Coverdetails"/>
                      </w:pPr>
                    </w:p>
                    <w:p w14:paraId="53CEDAEC" w14:textId="77777777" w:rsidR="00880B0B" w:rsidRDefault="00880B0B" w:rsidP="00880B0B">
                      <w:pPr>
                        <w:pStyle w:val="Coverdetails"/>
                      </w:pPr>
                    </w:p>
                    <w:p w14:paraId="41B16AC6" w14:textId="77777777" w:rsidR="00880B0B" w:rsidRPr="00FB70BF" w:rsidRDefault="00880B0B" w:rsidP="00880B0B">
                      <w:pPr>
                        <w:pStyle w:val="Coverdetails"/>
                      </w:pPr>
                    </w:p>
                    <w:p w14:paraId="4E59FC01" w14:textId="77777777" w:rsidR="00880B0B" w:rsidRPr="005B7207" w:rsidRDefault="00880B0B" w:rsidP="00880B0B"/>
                    <w:p w14:paraId="6D25968A" w14:textId="77777777" w:rsidR="00880B0B" w:rsidRDefault="00880B0B" w:rsidP="00880B0B"/>
                    <w:p w14:paraId="560D26B7" w14:textId="77777777" w:rsidR="00880B0B" w:rsidRDefault="00880B0B" w:rsidP="00880B0B"/>
                    <w:p w14:paraId="51931A9D" w14:textId="77777777" w:rsidR="00880B0B" w:rsidRDefault="00880B0B" w:rsidP="00880B0B"/>
                    <w:p w14:paraId="1370D49A" w14:textId="77777777" w:rsidR="00880B0B" w:rsidRDefault="00880B0B" w:rsidP="00A0070D">
                      <w:pPr>
                        <w:pStyle w:val="Heading1"/>
                      </w:pPr>
                    </w:p>
                    <w:p w14:paraId="6A98CA12" w14:textId="77777777" w:rsidR="00880B0B" w:rsidRDefault="00880B0B" w:rsidP="00A0070D">
                      <w:pPr>
                        <w:pStyle w:val="Header1"/>
                      </w:pPr>
                      <w:r>
                        <w:t>Data Cleaning Guidance:</w:t>
                      </w:r>
                    </w:p>
                    <w:p w14:paraId="028D023D" w14:textId="77777777" w:rsidR="00880B0B" w:rsidRPr="003321BB" w:rsidRDefault="00880B0B" w:rsidP="00A0070D">
                      <w:pPr>
                        <w:pStyle w:val="Header1"/>
                      </w:pPr>
                      <w:r>
                        <w:t>2025 NHS Maternity Survey</w:t>
                      </w:r>
                    </w:p>
                    <w:p w14:paraId="769B8EA3" w14:textId="77777777" w:rsidR="00880B0B" w:rsidRPr="007A5651" w:rsidRDefault="00880B0B" w:rsidP="00880B0B">
                      <w:pPr>
                        <w:pStyle w:val="Coversummaryinfo"/>
                      </w:pPr>
                      <w:r>
                        <w:br/>
                        <w:t>April 2025</w:t>
                      </w:r>
                    </w:p>
                    <w:p w14:paraId="48BBF110" w14:textId="77777777" w:rsidR="00880B0B" w:rsidRPr="00177B36" w:rsidRDefault="00880B0B" w:rsidP="00880B0B">
                      <w:pPr>
                        <w:pStyle w:val="Coverdetails"/>
                      </w:pPr>
                    </w:p>
                    <w:p w14:paraId="6D1BC84E" w14:textId="77777777" w:rsidR="00880B0B" w:rsidRDefault="00880B0B" w:rsidP="00880B0B">
                      <w:pPr>
                        <w:pStyle w:val="Coverdetails"/>
                      </w:pPr>
                    </w:p>
                    <w:p w14:paraId="5DE03BD7" w14:textId="77777777" w:rsidR="00880B0B" w:rsidRPr="00FB70BF" w:rsidRDefault="00880B0B" w:rsidP="00880B0B">
                      <w:pPr>
                        <w:pStyle w:val="Coverdetails"/>
                      </w:pPr>
                    </w:p>
                    <w:p w14:paraId="7E648955" w14:textId="77777777" w:rsidR="00880B0B" w:rsidRPr="005B7207" w:rsidRDefault="00880B0B" w:rsidP="00880B0B"/>
                    <w:p w14:paraId="71F58719" w14:textId="77777777" w:rsidR="00880B0B" w:rsidRDefault="00880B0B" w:rsidP="00880B0B"/>
                    <w:p w14:paraId="734CC8C8" w14:textId="77777777" w:rsidR="00880B0B" w:rsidRDefault="00880B0B" w:rsidP="00880B0B"/>
                    <w:p w14:paraId="63BFA6DA" w14:textId="77777777" w:rsidR="00880B0B" w:rsidRDefault="00880B0B"/>
                    <w:p w14:paraId="4A70DF52" w14:textId="77777777" w:rsidR="00880B0B" w:rsidRPr="003A3D02" w:rsidRDefault="00880B0B" w:rsidP="00A0070D">
                      <w:pPr>
                        <w:pStyle w:val="Heading1"/>
                      </w:pPr>
                    </w:p>
                    <w:p w14:paraId="67343CBB" w14:textId="77777777" w:rsidR="00880B0B" w:rsidRPr="003A3D02" w:rsidRDefault="00880B0B" w:rsidP="00880B0B">
                      <w:pPr>
                        <w:rPr>
                          <w:color w:val="007B4E"/>
                          <w:sz w:val="40"/>
                          <w:szCs w:val="40"/>
                        </w:rPr>
                      </w:pPr>
                      <w:r w:rsidRPr="003A3D02">
                        <w:rPr>
                          <w:color w:val="007B4E"/>
                          <w:sz w:val="40"/>
                          <w:szCs w:val="40"/>
                        </w:rPr>
                        <w:t>Data Cleaning Guidance:</w:t>
                      </w:r>
                    </w:p>
                    <w:p w14:paraId="5A0ABA02" w14:textId="77777777" w:rsidR="00880B0B" w:rsidRPr="003A3D02" w:rsidRDefault="00880B0B" w:rsidP="00880B0B">
                      <w:pPr>
                        <w:rPr>
                          <w:color w:val="007B4E"/>
                          <w:sz w:val="40"/>
                          <w:szCs w:val="40"/>
                        </w:rPr>
                      </w:pPr>
                      <w:r w:rsidRPr="003A3D02">
                        <w:rPr>
                          <w:color w:val="007B4E"/>
                          <w:sz w:val="40"/>
                          <w:szCs w:val="40"/>
                        </w:rPr>
                        <w:t>202</w:t>
                      </w:r>
                      <w:r w:rsidR="00807729">
                        <w:rPr>
                          <w:color w:val="007B4E"/>
                          <w:sz w:val="40"/>
                          <w:szCs w:val="40"/>
                        </w:rPr>
                        <w:t>6</w:t>
                      </w:r>
                      <w:r w:rsidRPr="003A3D02">
                        <w:rPr>
                          <w:color w:val="007B4E"/>
                          <w:sz w:val="40"/>
                          <w:szCs w:val="40"/>
                        </w:rPr>
                        <w:t xml:space="preserve"> </w:t>
                      </w:r>
                      <w:r>
                        <w:rPr>
                          <w:color w:val="007B4E"/>
                          <w:sz w:val="40"/>
                          <w:szCs w:val="40"/>
                        </w:rPr>
                        <w:t>Community Mental Health</w:t>
                      </w:r>
                      <w:r w:rsidRPr="003A3D02">
                        <w:rPr>
                          <w:color w:val="007B4E"/>
                          <w:sz w:val="40"/>
                          <w:szCs w:val="40"/>
                        </w:rPr>
                        <w:t xml:space="preserve"> Survey</w:t>
                      </w:r>
                    </w:p>
                    <w:p w14:paraId="688EC407" w14:textId="77777777" w:rsidR="00880B0B" w:rsidRPr="007A5651" w:rsidRDefault="00880B0B" w:rsidP="00880B0B">
                      <w:pPr>
                        <w:pStyle w:val="Coversummaryinfo"/>
                      </w:pPr>
                      <w:r>
                        <w:br/>
                      </w:r>
                      <w:r w:rsidR="00807729">
                        <w:t>August 2026</w:t>
                      </w:r>
                    </w:p>
                    <w:p w14:paraId="48033090" w14:textId="77777777" w:rsidR="00880B0B" w:rsidRPr="00177B36" w:rsidRDefault="00880B0B" w:rsidP="00880B0B">
                      <w:pPr>
                        <w:pStyle w:val="Coverdetails"/>
                      </w:pPr>
                    </w:p>
                    <w:p w14:paraId="3D6ACCFE" w14:textId="77777777" w:rsidR="00880B0B" w:rsidRDefault="00880B0B" w:rsidP="00880B0B">
                      <w:pPr>
                        <w:pStyle w:val="Coverdetails"/>
                      </w:pPr>
                    </w:p>
                    <w:p w14:paraId="45470D75" w14:textId="77777777" w:rsidR="00880B0B" w:rsidRPr="00FB70BF" w:rsidRDefault="00880B0B" w:rsidP="00880B0B">
                      <w:pPr>
                        <w:pStyle w:val="Coverdetails"/>
                      </w:pPr>
                    </w:p>
                    <w:p w14:paraId="51DC0B88" w14:textId="77777777" w:rsidR="00880B0B" w:rsidRPr="005B7207" w:rsidRDefault="00880B0B" w:rsidP="00880B0B"/>
                    <w:p w14:paraId="01B34BEF" w14:textId="77777777" w:rsidR="00880B0B" w:rsidRDefault="00880B0B" w:rsidP="00880B0B"/>
                    <w:p w14:paraId="5674B609" w14:textId="77777777" w:rsidR="00880B0B" w:rsidRDefault="00880B0B" w:rsidP="00880B0B"/>
                    <w:p w14:paraId="56786989" w14:textId="77777777" w:rsidR="00880B0B" w:rsidRDefault="00880B0B" w:rsidP="00880B0B"/>
                    <w:p w14:paraId="64759DAF" w14:textId="77777777" w:rsidR="00880B0B" w:rsidRDefault="00880B0B" w:rsidP="00A0070D">
                      <w:pPr>
                        <w:pStyle w:val="Heading1"/>
                      </w:pPr>
                    </w:p>
                    <w:p w14:paraId="0F2F3884" w14:textId="77777777" w:rsidR="00880B0B" w:rsidRDefault="00880B0B" w:rsidP="00A0070D">
                      <w:pPr>
                        <w:pStyle w:val="Header1"/>
                      </w:pPr>
                      <w:r>
                        <w:t>Data Cleaning Guidance:</w:t>
                      </w:r>
                    </w:p>
                    <w:p w14:paraId="2197CFAF" w14:textId="77777777" w:rsidR="00880B0B" w:rsidRPr="003321BB" w:rsidRDefault="00880B0B" w:rsidP="00A0070D">
                      <w:pPr>
                        <w:pStyle w:val="Header1"/>
                      </w:pPr>
                      <w:r>
                        <w:t>2025 NHS Maternity Survey</w:t>
                      </w:r>
                    </w:p>
                    <w:p w14:paraId="58073B19" w14:textId="77777777" w:rsidR="00880B0B" w:rsidRPr="007A5651" w:rsidRDefault="00880B0B" w:rsidP="00880B0B">
                      <w:pPr>
                        <w:pStyle w:val="Coversummaryinfo"/>
                      </w:pPr>
                      <w:r>
                        <w:br/>
                        <w:t>April 2025</w:t>
                      </w:r>
                    </w:p>
                    <w:p w14:paraId="287315B6" w14:textId="77777777" w:rsidR="00880B0B" w:rsidRPr="00177B36" w:rsidRDefault="00880B0B" w:rsidP="00880B0B">
                      <w:pPr>
                        <w:pStyle w:val="Coverdetails"/>
                      </w:pPr>
                    </w:p>
                    <w:p w14:paraId="6214A29C" w14:textId="77777777" w:rsidR="00880B0B" w:rsidRDefault="00880B0B" w:rsidP="00880B0B">
                      <w:pPr>
                        <w:pStyle w:val="Coverdetails"/>
                      </w:pPr>
                    </w:p>
                    <w:p w14:paraId="4CAF1D0D" w14:textId="77777777" w:rsidR="00880B0B" w:rsidRPr="00FB70BF" w:rsidRDefault="00880B0B" w:rsidP="00880B0B">
                      <w:pPr>
                        <w:pStyle w:val="Coverdetails"/>
                      </w:pPr>
                    </w:p>
                    <w:p w14:paraId="74FA6884" w14:textId="77777777" w:rsidR="00880B0B" w:rsidRPr="005B7207" w:rsidRDefault="00880B0B" w:rsidP="00880B0B"/>
                    <w:p w14:paraId="45888644" w14:textId="77777777" w:rsidR="00880B0B" w:rsidRDefault="00880B0B" w:rsidP="00880B0B"/>
                    <w:p w14:paraId="2193B15A" w14:textId="77777777" w:rsidR="00880B0B" w:rsidRDefault="00880B0B" w:rsidP="00880B0B"/>
                    <w:p w14:paraId="3A078A95" w14:textId="77777777" w:rsidR="00880B0B" w:rsidRDefault="00880B0B"/>
                    <w:p w14:paraId="4E5C5B82" w14:textId="77777777" w:rsidR="00880B0B" w:rsidRPr="003A3D02" w:rsidRDefault="00880B0B" w:rsidP="00A0070D">
                      <w:pPr>
                        <w:pStyle w:val="Heading1"/>
                      </w:pPr>
                    </w:p>
                    <w:p w14:paraId="482F5AD9" w14:textId="77777777" w:rsidR="00880B0B" w:rsidRPr="003A3D02" w:rsidRDefault="00880B0B" w:rsidP="00880B0B">
                      <w:pPr>
                        <w:rPr>
                          <w:color w:val="007B4E"/>
                          <w:sz w:val="40"/>
                          <w:szCs w:val="40"/>
                        </w:rPr>
                      </w:pPr>
                      <w:r w:rsidRPr="003A3D02">
                        <w:rPr>
                          <w:color w:val="007B4E"/>
                          <w:sz w:val="40"/>
                          <w:szCs w:val="40"/>
                        </w:rPr>
                        <w:t>Data Cleaning Guidance:</w:t>
                      </w:r>
                    </w:p>
                    <w:p w14:paraId="5BBD21C1" w14:textId="77777777" w:rsidR="00880B0B" w:rsidRPr="003A3D02" w:rsidRDefault="00880B0B" w:rsidP="00880B0B">
                      <w:pPr>
                        <w:rPr>
                          <w:color w:val="007B4E"/>
                          <w:sz w:val="40"/>
                          <w:szCs w:val="40"/>
                        </w:rPr>
                      </w:pPr>
                      <w:r w:rsidRPr="003A3D02">
                        <w:rPr>
                          <w:color w:val="007B4E"/>
                          <w:sz w:val="40"/>
                          <w:szCs w:val="40"/>
                        </w:rPr>
                        <w:t>202</w:t>
                      </w:r>
                      <w:r w:rsidR="00807729">
                        <w:rPr>
                          <w:color w:val="007B4E"/>
                          <w:sz w:val="40"/>
                          <w:szCs w:val="40"/>
                        </w:rPr>
                        <w:t>6</w:t>
                      </w:r>
                      <w:r w:rsidRPr="003A3D02">
                        <w:rPr>
                          <w:color w:val="007B4E"/>
                          <w:sz w:val="40"/>
                          <w:szCs w:val="40"/>
                        </w:rPr>
                        <w:t xml:space="preserve"> </w:t>
                      </w:r>
                      <w:r>
                        <w:rPr>
                          <w:color w:val="007B4E"/>
                          <w:sz w:val="40"/>
                          <w:szCs w:val="40"/>
                        </w:rPr>
                        <w:t>Community Mental Health</w:t>
                      </w:r>
                      <w:r w:rsidRPr="003A3D02">
                        <w:rPr>
                          <w:color w:val="007B4E"/>
                          <w:sz w:val="40"/>
                          <w:szCs w:val="40"/>
                        </w:rPr>
                        <w:t xml:space="preserve"> Survey</w:t>
                      </w:r>
                    </w:p>
                    <w:p w14:paraId="01C4CAAD" w14:textId="77777777" w:rsidR="00880B0B" w:rsidRPr="007A5651" w:rsidRDefault="00880B0B" w:rsidP="00880B0B">
                      <w:pPr>
                        <w:pStyle w:val="Coversummaryinfo"/>
                      </w:pPr>
                      <w:r>
                        <w:br/>
                      </w:r>
                      <w:r w:rsidR="00807729">
                        <w:t>August 2026</w:t>
                      </w:r>
                    </w:p>
                    <w:p w14:paraId="759FEEFD" w14:textId="77777777" w:rsidR="00880B0B" w:rsidRPr="00177B36" w:rsidRDefault="00880B0B" w:rsidP="00880B0B">
                      <w:pPr>
                        <w:pStyle w:val="Coverdetails"/>
                      </w:pPr>
                    </w:p>
                    <w:p w14:paraId="13A05D32" w14:textId="77777777" w:rsidR="00880B0B" w:rsidRDefault="00880B0B" w:rsidP="00880B0B">
                      <w:pPr>
                        <w:pStyle w:val="Coverdetails"/>
                      </w:pPr>
                    </w:p>
                    <w:p w14:paraId="0A240655" w14:textId="77777777" w:rsidR="00880B0B" w:rsidRPr="00FB70BF" w:rsidRDefault="00880B0B" w:rsidP="00880B0B">
                      <w:pPr>
                        <w:pStyle w:val="Coverdetails"/>
                      </w:pPr>
                    </w:p>
                    <w:p w14:paraId="2313A314" w14:textId="77777777" w:rsidR="00880B0B" w:rsidRPr="005B7207" w:rsidRDefault="00880B0B" w:rsidP="00880B0B"/>
                    <w:p w14:paraId="4363F295" w14:textId="77777777" w:rsidR="00880B0B" w:rsidRDefault="00880B0B" w:rsidP="00880B0B"/>
                    <w:p w14:paraId="6C5E206F" w14:textId="77777777" w:rsidR="00880B0B" w:rsidRDefault="00880B0B" w:rsidP="00880B0B"/>
                    <w:p w14:paraId="720F2826" w14:textId="77777777" w:rsidR="00880B0B" w:rsidRDefault="00880B0B" w:rsidP="00880B0B"/>
                    <w:p w14:paraId="4A843450" w14:textId="77777777" w:rsidR="00880B0B" w:rsidRDefault="00880B0B" w:rsidP="00A0070D">
                      <w:pPr>
                        <w:pStyle w:val="Heading1"/>
                      </w:pPr>
                    </w:p>
                    <w:p w14:paraId="4CD7BA4D" w14:textId="77777777" w:rsidR="00880B0B" w:rsidRDefault="00880B0B" w:rsidP="00A0070D">
                      <w:pPr>
                        <w:pStyle w:val="Header1"/>
                      </w:pPr>
                      <w:r>
                        <w:t>Data Cleaning Guidance:</w:t>
                      </w:r>
                    </w:p>
                    <w:p w14:paraId="0B1302A1" w14:textId="77777777" w:rsidR="00880B0B" w:rsidRPr="003321BB" w:rsidRDefault="00880B0B" w:rsidP="00A0070D">
                      <w:pPr>
                        <w:pStyle w:val="Header1"/>
                      </w:pPr>
                      <w:r>
                        <w:t>2025 NHS Maternity Survey</w:t>
                      </w:r>
                    </w:p>
                    <w:p w14:paraId="7358881E" w14:textId="77777777" w:rsidR="00880B0B" w:rsidRPr="007A5651" w:rsidRDefault="00880B0B" w:rsidP="00880B0B">
                      <w:pPr>
                        <w:pStyle w:val="Coversummaryinfo"/>
                      </w:pPr>
                      <w:r>
                        <w:br/>
                        <w:t>April 2025</w:t>
                      </w:r>
                    </w:p>
                    <w:p w14:paraId="266AD87E" w14:textId="77777777" w:rsidR="00880B0B" w:rsidRPr="00177B36" w:rsidRDefault="00880B0B" w:rsidP="00880B0B">
                      <w:pPr>
                        <w:pStyle w:val="Coverdetails"/>
                      </w:pPr>
                    </w:p>
                    <w:p w14:paraId="6C001B55" w14:textId="77777777" w:rsidR="00880B0B" w:rsidRDefault="00880B0B" w:rsidP="00880B0B">
                      <w:pPr>
                        <w:pStyle w:val="Coverdetails"/>
                      </w:pPr>
                    </w:p>
                    <w:p w14:paraId="5B25899B" w14:textId="77777777" w:rsidR="00880B0B" w:rsidRPr="00FB70BF" w:rsidRDefault="00880B0B" w:rsidP="00880B0B">
                      <w:pPr>
                        <w:pStyle w:val="Coverdetails"/>
                      </w:pPr>
                    </w:p>
                    <w:p w14:paraId="4A1CF7B8" w14:textId="77777777" w:rsidR="00880B0B" w:rsidRPr="005B7207" w:rsidRDefault="00880B0B" w:rsidP="00880B0B"/>
                    <w:p w14:paraId="545823B6" w14:textId="77777777" w:rsidR="00880B0B" w:rsidRDefault="00880B0B" w:rsidP="00880B0B"/>
                    <w:p w14:paraId="545EDD19" w14:textId="77777777" w:rsidR="00880B0B" w:rsidRDefault="00880B0B" w:rsidP="00880B0B"/>
                    <w:p w14:paraId="5654FC12" w14:textId="77777777" w:rsidR="00880B0B" w:rsidRDefault="00880B0B"/>
                    <w:p w14:paraId="15571F46" w14:textId="77777777" w:rsidR="00880B0B" w:rsidRPr="003A3D02" w:rsidRDefault="00880B0B" w:rsidP="00A0070D">
                      <w:pPr>
                        <w:pStyle w:val="Heading1"/>
                      </w:pPr>
                    </w:p>
                    <w:p w14:paraId="4A578703" w14:textId="77777777" w:rsidR="00880B0B" w:rsidRPr="003A3D02" w:rsidRDefault="00880B0B" w:rsidP="00880B0B">
                      <w:pPr>
                        <w:rPr>
                          <w:color w:val="007B4E"/>
                          <w:sz w:val="40"/>
                          <w:szCs w:val="40"/>
                        </w:rPr>
                      </w:pPr>
                      <w:r w:rsidRPr="003A3D02">
                        <w:rPr>
                          <w:color w:val="007B4E"/>
                          <w:sz w:val="40"/>
                          <w:szCs w:val="40"/>
                        </w:rPr>
                        <w:t>Data Cleaning Guidance:</w:t>
                      </w:r>
                    </w:p>
                    <w:p w14:paraId="1AE35BFA" w14:textId="77777777" w:rsidR="00880B0B" w:rsidRPr="003A3D02" w:rsidRDefault="00880B0B" w:rsidP="00880B0B">
                      <w:pPr>
                        <w:rPr>
                          <w:color w:val="007B4E"/>
                          <w:sz w:val="40"/>
                          <w:szCs w:val="40"/>
                        </w:rPr>
                      </w:pPr>
                      <w:r w:rsidRPr="003A3D02">
                        <w:rPr>
                          <w:color w:val="007B4E"/>
                          <w:sz w:val="40"/>
                          <w:szCs w:val="40"/>
                        </w:rPr>
                        <w:t>202</w:t>
                      </w:r>
                      <w:r w:rsidR="00807729">
                        <w:rPr>
                          <w:color w:val="007B4E"/>
                          <w:sz w:val="40"/>
                          <w:szCs w:val="40"/>
                        </w:rPr>
                        <w:t>6</w:t>
                      </w:r>
                      <w:r w:rsidRPr="003A3D02">
                        <w:rPr>
                          <w:color w:val="007B4E"/>
                          <w:sz w:val="40"/>
                          <w:szCs w:val="40"/>
                        </w:rPr>
                        <w:t xml:space="preserve"> </w:t>
                      </w:r>
                      <w:r>
                        <w:rPr>
                          <w:color w:val="007B4E"/>
                          <w:sz w:val="40"/>
                          <w:szCs w:val="40"/>
                        </w:rPr>
                        <w:t>Community Mental Health</w:t>
                      </w:r>
                      <w:r w:rsidRPr="003A3D02">
                        <w:rPr>
                          <w:color w:val="007B4E"/>
                          <w:sz w:val="40"/>
                          <w:szCs w:val="40"/>
                        </w:rPr>
                        <w:t xml:space="preserve"> Survey</w:t>
                      </w:r>
                    </w:p>
                    <w:p w14:paraId="1F4C5027" w14:textId="77777777" w:rsidR="00880B0B" w:rsidRPr="007A5651" w:rsidRDefault="00880B0B" w:rsidP="00880B0B">
                      <w:pPr>
                        <w:pStyle w:val="Coversummaryinfo"/>
                      </w:pPr>
                      <w:r>
                        <w:br/>
                      </w:r>
                      <w:r w:rsidR="00807729">
                        <w:t>August 2026</w:t>
                      </w:r>
                    </w:p>
                    <w:p w14:paraId="4DABA2D6" w14:textId="77777777" w:rsidR="00880B0B" w:rsidRPr="00177B36" w:rsidRDefault="00880B0B" w:rsidP="00880B0B">
                      <w:pPr>
                        <w:pStyle w:val="Coverdetails"/>
                      </w:pPr>
                    </w:p>
                    <w:p w14:paraId="4C92CE33" w14:textId="77777777" w:rsidR="00880B0B" w:rsidRDefault="00880B0B" w:rsidP="00880B0B">
                      <w:pPr>
                        <w:pStyle w:val="Coverdetails"/>
                      </w:pPr>
                    </w:p>
                    <w:p w14:paraId="36FD47EE" w14:textId="77777777" w:rsidR="00880B0B" w:rsidRPr="00FB70BF" w:rsidRDefault="00880B0B" w:rsidP="00880B0B">
                      <w:pPr>
                        <w:pStyle w:val="Coverdetails"/>
                      </w:pPr>
                    </w:p>
                    <w:p w14:paraId="2DBD414A" w14:textId="77777777" w:rsidR="00880B0B" w:rsidRPr="005B7207" w:rsidRDefault="00880B0B" w:rsidP="00880B0B"/>
                    <w:p w14:paraId="507E86D4" w14:textId="77777777" w:rsidR="00880B0B" w:rsidRDefault="00880B0B" w:rsidP="00880B0B"/>
                    <w:p w14:paraId="21074FC7" w14:textId="77777777" w:rsidR="00880B0B" w:rsidRDefault="00880B0B" w:rsidP="00880B0B"/>
                    <w:p w14:paraId="308C5A30" w14:textId="77777777" w:rsidR="00880B0B" w:rsidRDefault="00880B0B" w:rsidP="00880B0B"/>
                    <w:p w14:paraId="136CB590" w14:textId="77777777" w:rsidR="00880B0B" w:rsidRDefault="00880B0B" w:rsidP="00A0070D">
                      <w:pPr>
                        <w:pStyle w:val="Heading1"/>
                      </w:pPr>
                    </w:p>
                    <w:p w14:paraId="4C7E0BC9" w14:textId="77777777" w:rsidR="00880B0B" w:rsidRDefault="00880B0B" w:rsidP="00A0070D">
                      <w:pPr>
                        <w:pStyle w:val="Header1"/>
                      </w:pPr>
                      <w:r>
                        <w:t>Data Cleaning Guidance:</w:t>
                      </w:r>
                    </w:p>
                    <w:p w14:paraId="1A96F9E2" w14:textId="77777777" w:rsidR="00880B0B" w:rsidRPr="003321BB" w:rsidRDefault="00880B0B" w:rsidP="00A0070D">
                      <w:pPr>
                        <w:pStyle w:val="Header1"/>
                      </w:pPr>
                      <w:r>
                        <w:t>2025 NHS Maternity Survey</w:t>
                      </w:r>
                    </w:p>
                    <w:p w14:paraId="2CFD211A" w14:textId="77777777" w:rsidR="00880B0B" w:rsidRPr="007A5651" w:rsidRDefault="00880B0B" w:rsidP="00880B0B">
                      <w:pPr>
                        <w:pStyle w:val="Coversummaryinfo"/>
                      </w:pPr>
                      <w:r>
                        <w:br/>
                        <w:t>April 2025</w:t>
                      </w:r>
                    </w:p>
                    <w:p w14:paraId="05EBBFA9" w14:textId="77777777" w:rsidR="00880B0B" w:rsidRPr="00177B36" w:rsidRDefault="00880B0B" w:rsidP="00880B0B">
                      <w:pPr>
                        <w:pStyle w:val="Coverdetails"/>
                      </w:pPr>
                    </w:p>
                    <w:p w14:paraId="4024685F" w14:textId="77777777" w:rsidR="00880B0B" w:rsidRDefault="00880B0B" w:rsidP="00880B0B">
                      <w:pPr>
                        <w:pStyle w:val="Coverdetails"/>
                      </w:pPr>
                    </w:p>
                    <w:p w14:paraId="4FC4E445" w14:textId="77777777" w:rsidR="00880B0B" w:rsidRPr="00FB70BF" w:rsidRDefault="00880B0B" w:rsidP="00880B0B">
                      <w:pPr>
                        <w:pStyle w:val="Coverdetails"/>
                      </w:pPr>
                    </w:p>
                    <w:p w14:paraId="4F760A26" w14:textId="77777777" w:rsidR="00880B0B" w:rsidRPr="005B7207" w:rsidRDefault="00880B0B" w:rsidP="00880B0B"/>
                    <w:p w14:paraId="7E7040E6" w14:textId="77777777" w:rsidR="00880B0B" w:rsidRDefault="00880B0B" w:rsidP="00880B0B"/>
                    <w:p w14:paraId="3376A361" w14:textId="77777777" w:rsidR="00880B0B" w:rsidRDefault="00880B0B" w:rsidP="00880B0B"/>
                    <w:p w14:paraId="69668266" w14:textId="77777777" w:rsidR="00880B0B" w:rsidRDefault="00880B0B"/>
                    <w:p w14:paraId="1CA56BCF" w14:textId="77777777" w:rsidR="00880B0B" w:rsidRPr="003A3D02" w:rsidRDefault="00880B0B" w:rsidP="00A0070D">
                      <w:pPr>
                        <w:pStyle w:val="Heading1"/>
                      </w:pPr>
                    </w:p>
                    <w:p w14:paraId="11259521" w14:textId="77777777" w:rsidR="00880B0B" w:rsidRPr="003A3D02" w:rsidRDefault="00880B0B" w:rsidP="00880B0B">
                      <w:pPr>
                        <w:rPr>
                          <w:color w:val="007B4E"/>
                          <w:sz w:val="40"/>
                          <w:szCs w:val="40"/>
                        </w:rPr>
                      </w:pPr>
                      <w:r w:rsidRPr="003A3D02">
                        <w:rPr>
                          <w:color w:val="007B4E"/>
                          <w:sz w:val="40"/>
                          <w:szCs w:val="40"/>
                        </w:rPr>
                        <w:t>Data Cleaning Guidance:</w:t>
                      </w:r>
                    </w:p>
                    <w:p w14:paraId="69D6DDEA" w14:textId="77777777" w:rsidR="00880B0B" w:rsidRPr="003A3D02" w:rsidRDefault="00880B0B" w:rsidP="00880B0B">
                      <w:pPr>
                        <w:rPr>
                          <w:color w:val="007B4E"/>
                          <w:sz w:val="40"/>
                          <w:szCs w:val="40"/>
                        </w:rPr>
                      </w:pPr>
                      <w:r w:rsidRPr="003A3D02">
                        <w:rPr>
                          <w:color w:val="007B4E"/>
                          <w:sz w:val="40"/>
                          <w:szCs w:val="40"/>
                        </w:rPr>
                        <w:t>202</w:t>
                      </w:r>
                      <w:r w:rsidR="00807729">
                        <w:rPr>
                          <w:color w:val="007B4E"/>
                          <w:sz w:val="40"/>
                          <w:szCs w:val="40"/>
                        </w:rPr>
                        <w:t>6</w:t>
                      </w:r>
                      <w:r w:rsidRPr="003A3D02">
                        <w:rPr>
                          <w:color w:val="007B4E"/>
                          <w:sz w:val="40"/>
                          <w:szCs w:val="40"/>
                        </w:rPr>
                        <w:t xml:space="preserve"> </w:t>
                      </w:r>
                      <w:r>
                        <w:rPr>
                          <w:color w:val="007B4E"/>
                          <w:sz w:val="40"/>
                          <w:szCs w:val="40"/>
                        </w:rPr>
                        <w:t>Community Mental Health</w:t>
                      </w:r>
                      <w:r w:rsidRPr="003A3D02">
                        <w:rPr>
                          <w:color w:val="007B4E"/>
                          <w:sz w:val="40"/>
                          <w:szCs w:val="40"/>
                        </w:rPr>
                        <w:t xml:space="preserve"> Survey</w:t>
                      </w:r>
                    </w:p>
                    <w:p w14:paraId="730C4C6C" w14:textId="77777777" w:rsidR="00880B0B" w:rsidRPr="007A5651" w:rsidRDefault="00880B0B" w:rsidP="00880B0B">
                      <w:pPr>
                        <w:pStyle w:val="Coversummaryinfo"/>
                      </w:pPr>
                      <w:r>
                        <w:br/>
                      </w:r>
                      <w:r w:rsidR="00807729">
                        <w:t>August 2026</w:t>
                      </w:r>
                    </w:p>
                    <w:p w14:paraId="39DCB316" w14:textId="77777777" w:rsidR="00880B0B" w:rsidRPr="00177B36" w:rsidRDefault="00880B0B" w:rsidP="00880B0B">
                      <w:pPr>
                        <w:pStyle w:val="Coverdetails"/>
                      </w:pPr>
                    </w:p>
                    <w:p w14:paraId="62CF238A" w14:textId="77777777" w:rsidR="00880B0B" w:rsidRDefault="00880B0B" w:rsidP="00880B0B">
                      <w:pPr>
                        <w:pStyle w:val="Coverdetails"/>
                      </w:pPr>
                    </w:p>
                    <w:p w14:paraId="3F934916" w14:textId="77777777" w:rsidR="00880B0B" w:rsidRPr="00FB70BF" w:rsidRDefault="00880B0B" w:rsidP="00880B0B">
                      <w:pPr>
                        <w:pStyle w:val="Coverdetails"/>
                      </w:pPr>
                    </w:p>
                    <w:p w14:paraId="1067B6AC" w14:textId="77777777" w:rsidR="00880B0B" w:rsidRPr="005B7207" w:rsidRDefault="00880B0B" w:rsidP="00880B0B"/>
                    <w:p w14:paraId="75D7AA9D" w14:textId="77777777" w:rsidR="00880B0B" w:rsidRDefault="00880B0B" w:rsidP="00880B0B"/>
                    <w:p w14:paraId="6DB949D6" w14:textId="77777777" w:rsidR="00880B0B" w:rsidRDefault="00880B0B" w:rsidP="00880B0B"/>
                    <w:p w14:paraId="785279DF" w14:textId="77777777" w:rsidR="00880B0B" w:rsidRDefault="00880B0B" w:rsidP="00880B0B"/>
                    <w:p w14:paraId="0F1A45D8" w14:textId="77777777" w:rsidR="00880B0B" w:rsidRDefault="00880B0B" w:rsidP="00A0070D">
                      <w:pPr>
                        <w:pStyle w:val="Heading1"/>
                      </w:pPr>
                    </w:p>
                    <w:p w14:paraId="7DF61D3F" w14:textId="77777777" w:rsidR="00880B0B" w:rsidRDefault="00880B0B" w:rsidP="00A0070D">
                      <w:pPr>
                        <w:pStyle w:val="Header1"/>
                      </w:pPr>
                      <w:r>
                        <w:t>Data Cleaning Guidance:</w:t>
                      </w:r>
                    </w:p>
                    <w:p w14:paraId="65CCF96A" w14:textId="77777777" w:rsidR="00880B0B" w:rsidRPr="003321BB" w:rsidRDefault="00880B0B" w:rsidP="00A0070D">
                      <w:pPr>
                        <w:pStyle w:val="Header1"/>
                      </w:pPr>
                      <w:r>
                        <w:t>2025 NHS Maternity Survey</w:t>
                      </w:r>
                    </w:p>
                    <w:p w14:paraId="03893758" w14:textId="77777777" w:rsidR="00880B0B" w:rsidRPr="007A5651" w:rsidRDefault="00880B0B" w:rsidP="00880B0B">
                      <w:pPr>
                        <w:pStyle w:val="Coversummaryinfo"/>
                      </w:pPr>
                      <w:r>
                        <w:br/>
                        <w:t>April 2025</w:t>
                      </w:r>
                    </w:p>
                    <w:p w14:paraId="421CEAA8" w14:textId="77777777" w:rsidR="00880B0B" w:rsidRPr="00177B36" w:rsidRDefault="00880B0B" w:rsidP="00880B0B">
                      <w:pPr>
                        <w:pStyle w:val="Coverdetails"/>
                      </w:pPr>
                    </w:p>
                    <w:p w14:paraId="6A631801" w14:textId="77777777" w:rsidR="00880B0B" w:rsidRDefault="00880B0B" w:rsidP="00880B0B">
                      <w:pPr>
                        <w:pStyle w:val="Coverdetails"/>
                      </w:pPr>
                    </w:p>
                    <w:p w14:paraId="769CCA8F" w14:textId="77777777" w:rsidR="00880B0B" w:rsidRPr="00FB70BF" w:rsidRDefault="00880B0B" w:rsidP="00880B0B">
                      <w:pPr>
                        <w:pStyle w:val="Coverdetails"/>
                      </w:pPr>
                    </w:p>
                    <w:p w14:paraId="7813B4E0" w14:textId="77777777" w:rsidR="00880B0B" w:rsidRPr="005B7207" w:rsidRDefault="00880B0B" w:rsidP="00880B0B"/>
                    <w:p w14:paraId="270EE8FE" w14:textId="77777777" w:rsidR="00880B0B" w:rsidRDefault="00880B0B" w:rsidP="00880B0B"/>
                    <w:p w14:paraId="020D163E" w14:textId="77777777" w:rsidR="00880B0B" w:rsidRDefault="00880B0B" w:rsidP="00880B0B"/>
                    <w:p w14:paraId="4B1B0451" w14:textId="77777777" w:rsidR="00880B0B" w:rsidRDefault="00880B0B"/>
                    <w:p w14:paraId="66816F51" w14:textId="77777777" w:rsidR="00880B0B" w:rsidRPr="003A3D02" w:rsidRDefault="00880B0B" w:rsidP="00A0070D">
                      <w:pPr>
                        <w:pStyle w:val="Heading1"/>
                      </w:pPr>
                    </w:p>
                    <w:p w14:paraId="0E9869BE" w14:textId="77777777" w:rsidR="00880B0B" w:rsidRPr="003A3D02" w:rsidRDefault="00880B0B" w:rsidP="00880B0B">
                      <w:pPr>
                        <w:rPr>
                          <w:color w:val="007B4E"/>
                          <w:sz w:val="40"/>
                          <w:szCs w:val="40"/>
                        </w:rPr>
                      </w:pPr>
                      <w:r w:rsidRPr="003A3D02">
                        <w:rPr>
                          <w:color w:val="007B4E"/>
                          <w:sz w:val="40"/>
                          <w:szCs w:val="40"/>
                        </w:rPr>
                        <w:t>Data Cleaning Guidance:</w:t>
                      </w:r>
                    </w:p>
                    <w:p w14:paraId="081D6668" w14:textId="77777777" w:rsidR="00880B0B" w:rsidRPr="003A3D02" w:rsidRDefault="00880B0B" w:rsidP="00880B0B">
                      <w:pPr>
                        <w:rPr>
                          <w:color w:val="007B4E"/>
                          <w:sz w:val="40"/>
                          <w:szCs w:val="40"/>
                        </w:rPr>
                      </w:pPr>
                      <w:r w:rsidRPr="003A3D02">
                        <w:rPr>
                          <w:color w:val="007B4E"/>
                          <w:sz w:val="40"/>
                          <w:szCs w:val="40"/>
                        </w:rPr>
                        <w:t>202</w:t>
                      </w:r>
                      <w:r w:rsidR="00807729">
                        <w:rPr>
                          <w:color w:val="007B4E"/>
                          <w:sz w:val="40"/>
                          <w:szCs w:val="40"/>
                        </w:rPr>
                        <w:t>6</w:t>
                      </w:r>
                      <w:r w:rsidRPr="003A3D02">
                        <w:rPr>
                          <w:color w:val="007B4E"/>
                          <w:sz w:val="40"/>
                          <w:szCs w:val="40"/>
                        </w:rPr>
                        <w:t xml:space="preserve"> </w:t>
                      </w:r>
                      <w:r>
                        <w:rPr>
                          <w:color w:val="007B4E"/>
                          <w:sz w:val="40"/>
                          <w:szCs w:val="40"/>
                        </w:rPr>
                        <w:t>Community Mental Health</w:t>
                      </w:r>
                      <w:r w:rsidRPr="003A3D02">
                        <w:rPr>
                          <w:color w:val="007B4E"/>
                          <w:sz w:val="40"/>
                          <w:szCs w:val="40"/>
                        </w:rPr>
                        <w:t xml:space="preserve"> Survey</w:t>
                      </w:r>
                    </w:p>
                    <w:p w14:paraId="6AEE6916" w14:textId="77777777" w:rsidR="00880B0B" w:rsidRPr="007A5651" w:rsidRDefault="00880B0B" w:rsidP="00880B0B">
                      <w:pPr>
                        <w:pStyle w:val="Coversummaryinfo"/>
                      </w:pPr>
                      <w:r>
                        <w:br/>
                      </w:r>
                      <w:r w:rsidR="00807729">
                        <w:t>August 2026</w:t>
                      </w:r>
                    </w:p>
                    <w:p w14:paraId="574271DE" w14:textId="77777777" w:rsidR="00880B0B" w:rsidRPr="00177B36" w:rsidRDefault="00880B0B" w:rsidP="00880B0B">
                      <w:pPr>
                        <w:pStyle w:val="Coverdetails"/>
                      </w:pPr>
                    </w:p>
                    <w:p w14:paraId="2B173BAC" w14:textId="77777777" w:rsidR="00880B0B" w:rsidRDefault="00880B0B" w:rsidP="00880B0B">
                      <w:pPr>
                        <w:pStyle w:val="Coverdetails"/>
                      </w:pPr>
                    </w:p>
                    <w:p w14:paraId="35591026" w14:textId="77777777" w:rsidR="00880B0B" w:rsidRPr="00FB70BF" w:rsidRDefault="00880B0B" w:rsidP="00880B0B">
                      <w:pPr>
                        <w:pStyle w:val="Coverdetails"/>
                      </w:pPr>
                    </w:p>
                    <w:p w14:paraId="34CD5367" w14:textId="77777777" w:rsidR="00880B0B" w:rsidRPr="005B7207" w:rsidRDefault="00880B0B" w:rsidP="00880B0B"/>
                    <w:p w14:paraId="440568D7" w14:textId="77777777" w:rsidR="00880B0B" w:rsidRDefault="00880B0B" w:rsidP="00880B0B"/>
                    <w:p w14:paraId="1E93D274" w14:textId="77777777" w:rsidR="00880B0B" w:rsidRDefault="00880B0B" w:rsidP="00880B0B"/>
                    <w:p w14:paraId="27FD7785" w14:textId="77777777" w:rsidR="00880B0B" w:rsidRDefault="00880B0B" w:rsidP="00880B0B"/>
                    <w:p w14:paraId="41DEF8D1" w14:textId="77777777" w:rsidR="00880B0B" w:rsidRDefault="00880B0B" w:rsidP="00A0070D">
                      <w:pPr>
                        <w:pStyle w:val="Heading1"/>
                      </w:pPr>
                    </w:p>
                    <w:p w14:paraId="21FC390D" w14:textId="77777777" w:rsidR="00880B0B" w:rsidRDefault="00880B0B" w:rsidP="00A0070D">
                      <w:pPr>
                        <w:pStyle w:val="Header1"/>
                      </w:pPr>
                      <w:r>
                        <w:t>Data Cleaning Guidance:</w:t>
                      </w:r>
                    </w:p>
                    <w:p w14:paraId="64257A5E" w14:textId="77777777" w:rsidR="00880B0B" w:rsidRPr="003321BB" w:rsidRDefault="00880B0B" w:rsidP="00A0070D">
                      <w:pPr>
                        <w:pStyle w:val="Header1"/>
                      </w:pPr>
                      <w:r>
                        <w:t>2025 NHS Maternity Survey</w:t>
                      </w:r>
                    </w:p>
                    <w:p w14:paraId="0CD44F67" w14:textId="77777777" w:rsidR="00880B0B" w:rsidRPr="007A5651" w:rsidRDefault="00880B0B" w:rsidP="00880B0B">
                      <w:pPr>
                        <w:pStyle w:val="Coversummaryinfo"/>
                      </w:pPr>
                      <w:r>
                        <w:br/>
                        <w:t>April 2025</w:t>
                      </w:r>
                    </w:p>
                    <w:p w14:paraId="47F6E16F" w14:textId="77777777" w:rsidR="00880B0B" w:rsidRPr="00177B36" w:rsidRDefault="00880B0B" w:rsidP="00880B0B">
                      <w:pPr>
                        <w:pStyle w:val="Coverdetails"/>
                      </w:pPr>
                    </w:p>
                    <w:p w14:paraId="65332FF2" w14:textId="77777777" w:rsidR="00880B0B" w:rsidRDefault="00880B0B" w:rsidP="00880B0B">
                      <w:pPr>
                        <w:pStyle w:val="Coverdetails"/>
                      </w:pPr>
                    </w:p>
                    <w:p w14:paraId="77C341D5" w14:textId="77777777" w:rsidR="00880B0B" w:rsidRPr="00FB70BF" w:rsidRDefault="00880B0B" w:rsidP="00880B0B">
                      <w:pPr>
                        <w:pStyle w:val="Coverdetails"/>
                      </w:pPr>
                    </w:p>
                    <w:p w14:paraId="18C1904D" w14:textId="77777777" w:rsidR="00880B0B" w:rsidRPr="005B7207" w:rsidRDefault="00880B0B" w:rsidP="00880B0B"/>
                    <w:p w14:paraId="54C9A0A1" w14:textId="77777777" w:rsidR="00880B0B" w:rsidRDefault="00880B0B" w:rsidP="00880B0B"/>
                    <w:p w14:paraId="56242557" w14:textId="77777777" w:rsidR="00880B0B" w:rsidRDefault="00880B0B" w:rsidP="00880B0B"/>
                    <w:p w14:paraId="43B9672D" w14:textId="77777777" w:rsidR="00880B0B" w:rsidRDefault="00880B0B"/>
                    <w:p w14:paraId="35D8DFAF" w14:textId="3AB80AC1" w:rsidR="00880B0B" w:rsidRPr="003A3D02" w:rsidRDefault="00880B0B" w:rsidP="00A0070D">
                      <w:pPr>
                        <w:pStyle w:val="Heading1"/>
                      </w:pPr>
                    </w:p>
                    <w:p w14:paraId="5C0A087A" w14:textId="77777777" w:rsidR="00880B0B" w:rsidRPr="003A3D02" w:rsidRDefault="00880B0B" w:rsidP="00880B0B">
                      <w:pPr>
                        <w:rPr>
                          <w:color w:val="007B4E"/>
                          <w:sz w:val="40"/>
                          <w:szCs w:val="40"/>
                        </w:rPr>
                      </w:pPr>
                      <w:r w:rsidRPr="003A3D02">
                        <w:rPr>
                          <w:color w:val="007B4E"/>
                          <w:sz w:val="40"/>
                          <w:szCs w:val="40"/>
                        </w:rPr>
                        <w:t>Data Cleaning Guidance:</w:t>
                      </w:r>
                    </w:p>
                    <w:p w14:paraId="07F40A3D" w14:textId="77777777" w:rsidR="00880B0B" w:rsidRPr="003A3D02" w:rsidRDefault="00880B0B" w:rsidP="00880B0B">
                      <w:pPr>
                        <w:rPr>
                          <w:color w:val="007B4E"/>
                          <w:sz w:val="40"/>
                          <w:szCs w:val="40"/>
                        </w:rPr>
                      </w:pPr>
                      <w:r w:rsidRPr="003A3D02">
                        <w:rPr>
                          <w:color w:val="007B4E"/>
                          <w:sz w:val="40"/>
                          <w:szCs w:val="40"/>
                        </w:rPr>
                        <w:t>202</w:t>
                      </w:r>
                      <w:r w:rsidR="00807729">
                        <w:rPr>
                          <w:color w:val="007B4E"/>
                          <w:sz w:val="40"/>
                          <w:szCs w:val="40"/>
                        </w:rPr>
                        <w:t>6</w:t>
                      </w:r>
                      <w:r w:rsidRPr="003A3D02">
                        <w:rPr>
                          <w:color w:val="007B4E"/>
                          <w:sz w:val="40"/>
                          <w:szCs w:val="40"/>
                        </w:rPr>
                        <w:t xml:space="preserve"> </w:t>
                      </w:r>
                      <w:r>
                        <w:rPr>
                          <w:color w:val="007B4E"/>
                          <w:sz w:val="40"/>
                          <w:szCs w:val="40"/>
                        </w:rPr>
                        <w:t>Community Mental Health</w:t>
                      </w:r>
                      <w:r w:rsidRPr="003A3D02">
                        <w:rPr>
                          <w:color w:val="007B4E"/>
                          <w:sz w:val="40"/>
                          <w:szCs w:val="40"/>
                        </w:rPr>
                        <w:t xml:space="preserve"> Survey</w:t>
                      </w:r>
                    </w:p>
                    <w:p w14:paraId="38397870" w14:textId="77777777" w:rsidR="00880B0B" w:rsidRPr="007A5651" w:rsidRDefault="00880B0B" w:rsidP="00880B0B">
                      <w:pPr>
                        <w:pStyle w:val="Coversummaryinfo"/>
                      </w:pPr>
                      <w:r>
                        <w:br/>
                      </w:r>
                      <w:r w:rsidR="00807729">
                        <w:t>August 2026</w:t>
                      </w:r>
                    </w:p>
                    <w:p w14:paraId="0FCE35F6" w14:textId="77777777" w:rsidR="00880B0B" w:rsidRPr="00177B36" w:rsidRDefault="00880B0B" w:rsidP="00880B0B">
                      <w:pPr>
                        <w:pStyle w:val="Coverdetails"/>
                      </w:pPr>
                    </w:p>
                    <w:p w14:paraId="74F8C69A" w14:textId="77777777" w:rsidR="00880B0B" w:rsidRDefault="00880B0B" w:rsidP="00880B0B">
                      <w:pPr>
                        <w:pStyle w:val="Coverdetails"/>
                      </w:pPr>
                    </w:p>
                    <w:p w14:paraId="06E7F08B" w14:textId="77777777" w:rsidR="00880B0B" w:rsidRPr="00FB70BF" w:rsidRDefault="00880B0B" w:rsidP="00880B0B">
                      <w:pPr>
                        <w:pStyle w:val="Coverdetails"/>
                      </w:pPr>
                    </w:p>
                    <w:p w14:paraId="0B03BBDF" w14:textId="77777777" w:rsidR="00880B0B" w:rsidRPr="005B7207" w:rsidRDefault="00880B0B" w:rsidP="00880B0B"/>
                    <w:p w14:paraId="294B1668" w14:textId="77777777" w:rsidR="00880B0B" w:rsidRDefault="00880B0B" w:rsidP="00880B0B"/>
                    <w:p w14:paraId="40A756B1" w14:textId="77777777" w:rsidR="00880B0B" w:rsidRDefault="00880B0B" w:rsidP="00880B0B"/>
                    <w:p w14:paraId="6EB5A601" w14:textId="77777777" w:rsidR="00880B0B" w:rsidRDefault="00880B0B" w:rsidP="00880B0B"/>
                    <w:p w14:paraId="49AE6F2C" w14:textId="77777777" w:rsidR="00880B0B" w:rsidRDefault="00880B0B" w:rsidP="00A0070D">
                      <w:pPr>
                        <w:pStyle w:val="Heading1"/>
                      </w:pPr>
                    </w:p>
                    <w:p w14:paraId="43EBB9BC" w14:textId="77777777" w:rsidR="00880B0B" w:rsidRDefault="00880B0B" w:rsidP="00A0070D">
                      <w:pPr>
                        <w:pStyle w:val="Header1"/>
                      </w:pPr>
                      <w:r>
                        <w:t>Data Cleaning Guidance:</w:t>
                      </w:r>
                    </w:p>
                    <w:p w14:paraId="45413777" w14:textId="77777777" w:rsidR="00880B0B" w:rsidRPr="003321BB" w:rsidRDefault="00880B0B" w:rsidP="00A0070D">
                      <w:pPr>
                        <w:pStyle w:val="Header1"/>
                      </w:pPr>
                      <w:r>
                        <w:t>2025 NHS Maternity Survey</w:t>
                      </w:r>
                    </w:p>
                    <w:p w14:paraId="71F9A5B9" w14:textId="77777777" w:rsidR="00880B0B" w:rsidRPr="007A5651" w:rsidRDefault="00880B0B" w:rsidP="00880B0B">
                      <w:pPr>
                        <w:pStyle w:val="Coversummaryinfo"/>
                      </w:pPr>
                      <w:r>
                        <w:br/>
                        <w:t>April 2025</w:t>
                      </w:r>
                    </w:p>
                    <w:p w14:paraId="11578DB7" w14:textId="77777777" w:rsidR="00880B0B" w:rsidRPr="00177B36" w:rsidRDefault="00880B0B" w:rsidP="00880B0B">
                      <w:pPr>
                        <w:pStyle w:val="Coverdetails"/>
                      </w:pPr>
                    </w:p>
                    <w:p w14:paraId="66E46159" w14:textId="77777777" w:rsidR="00880B0B" w:rsidRDefault="00880B0B" w:rsidP="00880B0B">
                      <w:pPr>
                        <w:pStyle w:val="Coverdetails"/>
                      </w:pPr>
                    </w:p>
                    <w:p w14:paraId="62777231" w14:textId="77777777" w:rsidR="00880B0B" w:rsidRPr="00FB70BF" w:rsidRDefault="00880B0B" w:rsidP="00880B0B">
                      <w:pPr>
                        <w:pStyle w:val="Coverdetails"/>
                      </w:pPr>
                    </w:p>
                    <w:p w14:paraId="1B6499FE" w14:textId="77777777" w:rsidR="00880B0B" w:rsidRPr="005B7207" w:rsidRDefault="00880B0B" w:rsidP="00880B0B"/>
                    <w:p w14:paraId="7D747717" w14:textId="77777777" w:rsidR="00880B0B" w:rsidRDefault="00880B0B" w:rsidP="00880B0B"/>
                    <w:p w14:paraId="7809BB0B" w14:textId="77777777" w:rsidR="00880B0B" w:rsidRDefault="00880B0B" w:rsidP="00880B0B"/>
                    <w:p w14:paraId="2859816B" w14:textId="77777777" w:rsidR="00880B0B" w:rsidRDefault="00880B0B"/>
                    <w:p w14:paraId="0CC6B96B" w14:textId="77777777" w:rsidR="00880B0B" w:rsidRPr="003A3D02" w:rsidRDefault="00880B0B" w:rsidP="00A0070D">
                      <w:pPr>
                        <w:pStyle w:val="Heading1"/>
                      </w:pPr>
                    </w:p>
                    <w:p w14:paraId="3EC405A7" w14:textId="77777777" w:rsidR="00880B0B" w:rsidRPr="003A3D02" w:rsidRDefault="00880B0B" w:rsidP="00880B0B">
                      <w:pPr>
                        <w:rPr>
                          <w:color w:val="007B4E"/>
                          <w:sz w:val="40"/>
                          <w:szCs w:val="40"/>
                        </w:rPr>
                      </w:pPr>
                      <w:r w:rsidRPr="003A3D02">
                        <w:rPr>
                          <w:color w:val="007B4E"/>
                          <w:sz w:val="40"/>
                          <w:szCs w:val="40"/>
                        </w:rPr>
                        <w:t>Data Cleaning Guidance:</w:t>
                      </w:r>
                    </w:p>
                    <w:p w14:paraId="0119B1F6" w14:textId="77777777" w:rsidR="00880B0B" w:rsidRPr="003A3D02" w:rsidRDefault="00880B0B" w:rsidP="00880B0B">
                      <w:pPr>
                        <w:rPr>
                          <w:color w:val="007B4E"/>
                          <w:sz w:val="40"/>
                          <w:szCs w:val="40"/>
                        </w:rPr>
                      </w:pPr>
                      <w:r w:rsidRPr="003A3D02">
                        <w:rPr>
                          <w:color w:val="007B4E"/>
                          <w:sz w:val="40"/>
                          <w:szCs w:val="40"/>
                        </w:rPr>
                        <w:t>202</w:t>
                      </w:r>
                      <w:r w:rsidR="00807729">
                        <w:rPr>
                          <w:color w:val="007B4E"/>
                          <w:sz w:val="40"/>
                          <w:szCs w:val="40"/>
                        </w:rPr>
                        <w:t>6</w:t>
                      </w:r>
                      <w:r w:rsidRPr="003A3D02">
                        <w:rPr>
                          <w:color w:val="007B4E"/>
                          <w:sz w:val="40"/>
                          <w:szCs w:val="40"/>
                        </w:rPr>
                        <w:t xml:space="preserve"> </w:t>
                      </w:r>
                      <w:r>
                        <w:rPr>
                          <w:color w:val="007B4E"/>
                          <w:sz w:val="40"/>
                          <w:szCs w:val="40"/>
                        </w:rPr>
                        <w:t>Community Mental Health</w:t>
                      </w:r>
                      <w:r w:rsidRPr="003A3D02">
                        <w:rPr>
                          <w:color w:val="007B4E"/>
                          <w:sz w:val="40"/>
                          <w:szCs w:val="40"/>
                        </w:rPr>
                        <w:t xml:space="preserve"> Survey</w:t>
                      </w:r>
                    </w:p>
                    <w:p w14:paraId="51CCD91F" w14:textId="77777777" w:rsidR="00880B0B" w:rsidRPr="007A5651" w:rsidRDefault="00880B0B" w:rsidP="00880B0B">
                      <w:pPr>
                        <w:pStyle w:val="Coversummaryinfo"/>
                      </w:pPr>
                      <w:r>
                        <w:br/>
                      </w:r>
                      <w:r w:rsidR="00807729">
                        <w:t>August 2026</w:t>
                      </w:r>
                    </w:p>
                    <w:p w14:paraId="3AB2614A" w14:textId="77777777" w:rsidR="00880B0B" w:rsidRPr="00177B36" w:rsidRDefault="00880B0B" w:rsidP="00880B0B">
                      <w:pPr>
                        <w:pStyle w:val="Coverdetails"/>
                      </w:pPr>
                    </w:p>
                    <w:p w14:paraId="684B2FD1" w14:textId="77777777" w:rsidR="00880B0B" w:rsidRDefault="00880B0B" w:rsidP="00880B0B">
                      <w:pPr>
                        <w:pStyle w:val="Coverdetails"/>
                      </w:pPr>
                    </w:p>
                    <w:p w14:paraId="27766042" w14:textId="77777777" w:rsidR="00880B0B" w:rsidRPr="00FB70BF" w:rsidRDefault="00880B0B" w:rsidP="00880B0B">
                      <w:pPr>
                        <w:pStyle w:val="Coverdetails"/>
                      </w:pPr>
                    </w:p>
                    <w:p w14:paraId="03579D12" w14:textId="77777777" w:rsidR="00880B0B" w:rsidRPr="005B7207" w:rsidRDefault="00880B0B" w:rsidP="00880B0B"/>
                    <w:p w14:paraId="53316DE4" w14:textId="77777777" w:rsidR="00880B0B" w:rsidRDefault="00880B0B" w:rsidP="00880B0B"/>
                    <w:p w14:paraId="2A51A011" w14:textId="77777777" w:rsidR="00880B0B" w:rsidRDefault="00880B0B" w:rsidP="00880B0B"/>
                    <w:p w14:paraId="187676A8" w14:textId="77777777" w:rsidR="00880B0B" w:rsidRDefault="00880B0B" w:rsidP="00880B0B"/>
                    <w:p w14:paraId="13B2D3A4" w14:textId="77777777" w:rsidR="00880B0B" w:rsidRDefault="00880B0B" w:rsidP="00A0070D">
                      <w:pPr>
                        <w:pStyle w:val="Heading1"/>
                      </w:pPr>
                    </w:p>
                    <w:p w14:paraId="4E6DEE6E" w14:textId="77777777" w:rsidR="00880B0B" w:rsidRDefault="00880B0B" w:rsidP="00A0070D">
                      <w:pPr>
                        <w:pStyle w:val="Header1"/>
                      </w:pPr>
                      <w:r>
                        <w:t>Data Cleaning Guidance:</w:t>
                      </w:r>
                    </w:p>
                    <w:p w14:paraId="6A60C01C" w14:textId="77777777" w:rsidR="00880B0B" w:rsidRPr="003321BB" w:rsidRDefault="00880B0B" w:rsidP="00A0070D">
                      <w:pPr>
                        <w:pStyle w:val="Header1"/>
                      </w:pPr>
                      <w:r>
                        <w:t>2025 NHS Maternity Survey</w:t>
                      </w:r>
                    </w:p>
                    <w:p w14:paraId="1CB6DD52" w14:textId="77777777" w:rsidR="00880B0B" w:rsidRPr="007A5651" w:rsidRDefault="00880B0B" w:rsidP="00880B0B">
                      <w:pPr>
                        <w:pStyle w:val="Coversummaryinfo"/>
                      </w:pPr>
                      <w:r>
                        <w:br/>
                        <w:t>April 2025</w:t>
                      </w:r>
                    </w:p>
                    <w:p w14:paraId="2E5562E4" w14:textId="77777777" w:rsidR="00880B0B" w:rsidRPr="00177B36" w:rsidRDefault="00880B0B" w:rsidP="00880B0B">
                      <w:pPr>
                        <w:pStyle w:val="Coverdetails"/>
                      </w:pPr>
                    </w:p>
                    <w:p w14:paraId="1CBF7EFA" w14:textId="77777777" w:rsidR="00880B0B" w:rsidRDefault="00880B0B" w:rsidP="00880B0B">
                      <w:pPr>
                        <w:pStyle w:val="Coverdetails"/>
                      </w:pPr>
                    </w:p>
                    <w:p w14:paraId="7976EE7F" w14:textId="77777777" w:rsidR="00880B0B" w:rsidRPr="00FB70BF" w:rsidRDefault="00880B0B" w:rsidP="00880B0B">
                      <w:pPr>
                        <w:pStyle w:val="Coverdetails"/>
                      </w:pPr>
                    </w:p>
                    <w:p w14:paraId="62A86862" w14:textId="77777777" w:rsidR="00880B0B" w:rsidRPr="005B7207" w:rsidRDefault="00880B0B" w:rsidP="00880B0B"/>
                    <w:p w14:paraId="71B96751" w14:textId="77777777" w:rsidR="00880B0B" w:rsidRDefault="00880B0B" w:rsidP="00880B0B"/>
                    <w:p w14:paraId="70BD87F5" w14:textId="77777777" w:rsidR="00880B0B" w:rsidRDefault="00880B0B" w:rsidP="00880B0B"/>
                    <w:p w14:paraId="3215B3D2" w14:textId="77777777" w:rsidR="00880B0B" w:rsidRDefault="00880B0B"/>
                    <w:p w14:paraId="05A055D6" w14:textId="77777777" w:rsidR="00880B0B" w:rsidRPr="003A3D02" w:rsidRDefault="00880B0B" w:rsidP="00A0070D">
                      <w:pPr>
                        <w:pStyle w:val="Heading1"/>
                      </w:pPr>
                    </w:p>
                    <w:p w14:paraId="73099E59" w14:textId="77777777" w:rsidR="00880B0B" w:rsidRPr="003A3D02" w:rsidRDefault="00880B0B" w:rsidP="00880B0B">
                      <w:pPr>
                        <w:rPr>
                          <w:color w:val="007B4E"/>
                          <w:sz w:val="40"/>
                          <w:szCs w:val="40"/>
                        </w:rPr>
                      </w:pPr>
                      <w:r w:rsidRPr="003A3D02">
                        <w:rPr>
                          <w:color w:val="007B4E"/>
                          <w:sz w:val="40"/>
                          <w:szCs w:val="40"/>
                        </w:rPr>
                        <w:t>Data Cleaning Guidance:</w:t>
                      </w:r>
                    </w:p>
                    <w:p w14:paraId="530CB198" w14:textId="77777777" w:rsidR="00880B0B" w:rsidRPr="003A3D02" w:rsidRDefault="00880B0B" w:rsidP="00880B0B">
                      <w:pPr>
                        <w:rPr>
                          <w:color w:val="007B4E"/>
                          <w:sz w:val="40"/>
                          <w:szCs w:val="40"/>
                        </w:rPr>
                      </w:pPr>
                      <w:r w:rsidRPr="003A3D02">
                        <w:rPr>
                          <w:color w:val="007B4E"/>
                          <w:sz w:val="40"/>
                          <w:szCs w:val="40"/>
                        </w:rPr>
                        <w:t>202</w:t>
                      </w:r>
                      <w:r w:rsidR="00807729">
                        <w:rPr>
                          <w:color w:val="007B4E"/>
                          <w:sz w:val="40"/>
                          <w:szCs w:val="40"/>
                        </w:rPr>
                        <w:t>6</w:t>
                      </w:r>
                      <w:r w:rsidRPr="003A3D02">
                        <w:rPr>
                          <w:color w:val="007B4E"/>
                          <w:sz w:val="40"/>
                          <w:szCs w:val="40"/>
                        </w:rPr>
                        <w:t xml:space="preserve"> </w:t>
                      </w:r>
                      <w:r>
                        <w:rPr>
                          <w:color w:val="007B4E"/>
                          <w:sz w:val="40"/>
                          <w:szCs w:val="40"/>
                        </w:rPr>
                        <w:t>Community Mental Health</w:t>
                      </w:r>
                      <w:r w:rsidRPr="003A3D02">
                        <w:rPr>
                          <w:color w:val="007B4E"/>
                          <w:sz w:val="40"/>
                          <w:szCs w:val="40"/>
                        </w:rPr>
                        <w:t xml:space="preserve"> Survey</w:t>
                      </w:r>
                    </w:p>
                    <w:p w14:paraId="2905F866" w14:textId="77777777" w:rsidR="00880B0B" w:rsidRPr="007A5651" w:rsidRDefault="00880B0B" w:rsidP="00880B0B">
                      <w:pPr>
                        <w:pStyle w:val="Coversummaryinfo"/>
                      </w:pPr>
                      <w:r>
                        <w:br/>
                      </w:r>
                      <w:r w:rsidR="00807729">
                        <w:t>August 2026</w:t>
                      </w:r>
                    </w:p>
                    <w:p w14:paraId="65173546" w14:textId="77777777" w:rsidR="00880B0B" w:rsidRPr="00177B36" w:rsidRDefault="00880B0B" w:rsidP="00880B0B">
                      <w:pPr>
                        <w:pStyle w:val="Coverdetails"/>
                      </w:pPr>
                    </w:p>
                    <w:p w14:paraId="46639E90" w14:textId="77777777" w:rsidR="00880B0B" w:rsidRDefault="00880B0B" w:rsidP="00880B0B">
                      <w:pPr>
                        <w:pStyle w:val="Coverdetails"/>
                      </w:pPr>
                    </w:p>
                    <w:p w14:paraId="76C6D5DF" w14:textId="77777777" w:rsidR="00880B0B" w:rsidRPr="00FB70BF" w:rsidRDefault="00880B0B" w:rsidP="00880B0B">
                      <w:pPr>
                        <w:pStyle w:val="Coverdetails"/>
                      </w:pPr>
                    </w:p>
                    <w:p w14:paraId="4507CADE" w14:textId="77777777" w:rsidR="00880B0B" w:rsidRPr="005B7207" w:rsidRDefault="00880B0B" w:rsidP="00880B0B"/>
                    <w:p w14:paraId="56FE6E0E" w14:textId="77777777" w:rsidR="00880B0B" w:rsidRDefault="00880B0B" w:rsidP="00880B0B"/>
                    <w:p w14:paraId="79D0ECE5" w14:textId="77777777" w:rsidR="00880B0B" w:rsidRDefault="00880B0B" w:rsidP="00880B0B"/>
                    <w:p w14:paraId="5F1CF6EA" w14:textId="77777777" w:rsidR="00880B0B" w:rsidRDefault="00880B0B" w:rsidP="00880B0B"/>
                    <w:p w14:paraId="7539543C" w14:textId="77777777" w:rsidR="00880B0B" w:rsidRDefault="00880B0B" w:rsidP="00A0070D">
                      <w:pPr>
                        <w:pStyle w:val="Heading1"/>
                      </w:pPr>
                    </w:p>
                    <w:p w14:paraId="33616AD9" w14:textId="77777777" w:rsidR="00880B0B" w:rsidRDefault="00880B0B" w:rsidP="00A0070D">
                      <w:pPr>
                        <w:pStyle w:val="Header1"/>
                      </w:pPr>
                      <w:r>
                        <w:t>Data Cleaning Guidance:</w:t>
                      </w:r>
                    </w:p>
                    <w:p w14:paraId="3B4CD3C9" w14:textId="77777777" w:rsidR="00880B0B" w:rsidRPr="003321BB" w:rsidRDefault="00880B0B" w:rsidP="00A0070D">
                      <w:pPr>
                        <w:pStyle w:val="Header1"/>
                      </w:pPr>
                      <w:r>
                        <w:t>2025 NHS Maternity Survey</w:t>
                      </w:r>
                    </w:p>
                    <w:p w14:paraId="0D658E67" w14:textId="77777777" w:rsidR="00880B0B" w:rsidRPr="007A5651" w:rsidRDefault="00880B0B" w:rsidP="00880B0B">
                      <w:pPr>
                        <w:pStyle w:val="Coversummaryinfo"/>
                      </w:pPr>
                      <w:r>
                        <w:br/>
                        <w:t>April 2025</w:t>
                      </w:r>
                    </w:p>
                    <w:p w14:paraId="0C14CABB" w14:textId="77777777" w:rsidR="00880B0B" w:rsidRPr="00177B36" w:rsidRDefault="00880B0B" w:rsidP="00880B0B">
                      <w:pPr>
                        <w:pStyle w:val="Coverdetails"/>
                      </w:pPr>
                    </w:p>
                    <w:p w14:paraId="14B21C16" w14:textId="77777777" w:rsidR="00880B0B" w:rsidRDefault="00880B0B" w:rsidP="00880B0B">
                      <w:pPr>
                        <w:pStyle w:val="Coverdetails"/>
                      </w:pPr>
                    </w:p>
                    <w:p w14:paraId="0FEC3BA8" w14:textId="77777777" w:rsidR="00880B0B" w:rsidRPr="00FB70BF" w:rsidRDefault="00880B0B" w:rsidP="00880B0B">
                      <w:pPr>
                        <w:pStyle w:val="Coverdetails"/>
                      </w:pPr>
                    </w:p>
                    <w:p w14:paraId="74B95054" w14:textId="77777777" w:rsidR="00880B0B" w:rsidRPr="005B7207" w:rsidRDefault="00880B0B" w:rsidP="00880B0B"/>
                    <w:p w14:paraId="044B9E7B" w14:textId="77777777" w:rsidR="00880B0B" w:rsidRDefault="00880B0B" w:rsidP="00880B0B"/>
                    <w:p w14:paraId="640B80D1" w14:textId="77777777" w:rsidR="00880B0B" w:rsidRDefault="00880B0B" w:rsidP="00880B0B"/>
                    <w:p w14:paraId="2859AB3E" w14:textId="77777777" w:rsidR="00880B0B" w:rsidRDefault="00880B0B"/>
                    <w:p w14:paraId="130B30C9" w14:textId="77777777" w:rsidR="00880B0B" w:rsidRPr="003A3D02" w:rsidRDefault="00880B0B" w:rsidP="00A0070D">
                      <w:pPr>
                        <w:pStyle w:val="Heading1"/>
                      </w:pPr>
                    </w:p>
                    <w:p w14:paraId="2F5B3888" w14:textId="77777777" w:rsidR="00880B0B" w:rsidRPr="003A3D02" w:rsidRDefault="00880B0B" w:rsidP="00880B0B">
                      <w:pPr>
                        <w:rPr>
                          <w:color w:val="007B4E"/>
                          <w:sz w:val="40"/>
                          <w:szCs w:val="40"/>
                        </w:rPr>
                      </w:pPr>
                      <w:r w:rsidRPr="003A3D02">
                        <w:rPr>
                          <w:color w:val="007B4E"/>
                          <w:sz w:val="40"/>
                          <w:szCs w:val="40"/>
                        </w:rPr>
                        <w:t>Data Cleaning Guidance:</w:t>
                      </w:r>
                    </w:p>
                    <w:p w14:paraId="59948502" w14:textId="77777777" w:rsidR="00880B0B" w:rsidRPr="003A3D02" w:rsidRDefault="00880B0B" w:rsidP="00880B0B">
                      <w:pPr>
                        <w:rPr>
                          <w:color w:val="007B4E"/>
                          <w:sz w:val="40"/>
                          <w:szCs w:val="40"/>
                        </w:rPr>
                      </w:pPr>
                      <w:r w:rsidRPr="003A3D02">
                        <w:rPr>
                          <w:color w:val="007B4E"/>
                          <w:sz w:val="40"/>
                          <w:szCs w:val="40"/>
                        </w:rPr>
                        <w:t>202</w:t>
                      </w:r>
                      <w:r w:rsidR="00807729">
                        <w:rPr>
                          <w:color w:val="007B4E"/>
                          <w:sz w:val="40"/>
                          <w:szCs w:val="40"/>
                        </w:rPr>
                        <w:t>6</w:t>
                      </w:r>
                      <w:r w:rsidRPr="003A3D02">
                        <w:rPr>
                          <w:color w:val="007B4E"/>
                          <w:sz w:val="40"/>
                          <w:szCs w:val="40"/>
                        </w:rPr>
                        <w:t xml:space="preserve"> </w:t>
                      </w:r>
                      <w:r>
                        <w:rPr>
                          <w:color w:val="007B4E"/>
                          <w:sz w:val="40"/>
                          <w:szCs w:val="40"/>
                        </w:rPr>
                        <w:t>Community Mental Health</w:t>
                      </w:r>
                      <w:r w:rsidRPr="003A3D02">
                        <w:rPr>
                          <w:color w:val="007B4E"/>
                          <w:sz w:val="40"/>
                          <w:szCs w:val="40"/>
                        </w:rPr>
                        <w:t xml:space="preserve"> Survey</w:t>
                      </w:r>
                    </w:p>
                    <w:p w14:paraId="31BF8222" w14:textId="77777777" w:rsidR="00880B0B" w:rsidRPr="007A5651" w:rsidRDefault="00880B0B" w:rsidP="00880B0B">
                      <w:pPr>
                        <w:pStyle w:val="Coversummaryinfo"/>
                      </w:pPr>
                      <w:r>
                        <w:br/>
                      </w:r>
                      <w:r w:rsidR="00807729">
                        <w:t>August 2026</w:t>
                      </w:r>
                    </w:p>
                    <w:p w14:paraId="1AF0151E" w14:textId="77777777" w:rsidR="00880B0B" w:rsidRPr="00177B36" w:rsidRDefault="00880B0B" w:rsidP="00880B0B">
                      <w:pPr>
                        <w:pStyle w:val="Coverdetails"/>
                      </w:pPr>
                    </w:p>
                    <w:p w14:paraId="0766CD4F" w14:textId="77777777" w:rsidR="00880B0B" w:rsidRDefault="00880B0B" w:rsidP="00880B0B">
                      <w:pPr>
                        <w:pStyle w:val="Coverdetails"/>
                      </w:pPr>
                    </w:p>
                    <w:p w14:paraId="0DDF0607" w14:textId="77777777" w:rsidR="00880B0B" w:rsidRPr="00FB70BF" w:rsidRDefault="00880B0B" w:rsidP="00880B0B">
                      <w:pPr>
                        <w:pStyle w:val="Coverdetails"/>
                      </w:pPr>
                    </w:p>
                    <w:p w14:paraId="3FF6E21B" w14:textId="77777777" w:rsidR="00880B0B" w:rsidRPr="005B7207" w:rsidRDefault="00880B0B" w:rsidP="00880B0B"/>
                    <w:p w14:paraId="7D4CFC0C" w14:textId="77777777" w:rsidR="00880B0B" w:rsidRDefault="00880B0B" w:rsidP="00880B0B"/>
                    <w:p w14:paraId="0D6E5B30" w14:textId="77777777" w:rsidR="00880B0B" w:rsidRDefault="00880B0B" w:rsidP="00880B0B"/>
                    <w:p w14:paraId="5DACF99B" w14:textId="77777777" w:rsidR="00880B0B" w:rsidRDefault="00880B0B" w:rsidP="00880B0B"/>
                    <w:p w14:paraId="4FF09FDA" w14:textId="77777777" w:rsidR="00880B0B" w:rsidRDefault="00880B0B" w:rsidP="00A0070D">
                      <w:pPr>
                        <w:pStyle w:val="Heading1"/>
                      </w:pPr>
                    </w:p>
                    <w:p w14:paraId="5D31414A" w14:textId="77777777" w:rsidR="00880B0B" w:rsidRDefault="00880B0B" w:rsidP="00A0070D">
                      <w:pPr>
                        <w:pStyle w:val="Header1"/>
                      </w:pPr>
                      <w:r>
                        <w:t>Data Cleaning Guidance:</w:t>
                      </w:r>
                    </w:p>
                    <w:p w14:paraId="45A29E95" w14:textId="77777777" w:rsidR="00880B0B" w:rsidRPr="003321BB" w:rsidRDefault="00880B0B" w:rsidP="00A0070D">
                      <w:pPr>
                        <w:pStyle w:val="Header1"/>
                      </w:pPr>
                      <w:r>
                        <w:t>2025 NHS Maternity Survey</w:t>
                      </w:r>
                    </w:p>
                    <w:p w14:paraId="0AAA86C9" w14:textId="77777777" w:rsidR="00880B0B" w:rsidRPr="007A5651" w:rsidRDefault="00880B0B" w:rsidP="00880B0B">
                      <w:pPr>
                        <w:pStyle w:val="Coversummaryinfo"/>
                      </w:pPr>
                      <w:r>
                        <w:br/>
                        <w:t>April 2025</w:t>
                      </w:r>
                    </w:p>
                    <w:p w14:paraId="4B017987" w14:textId="77777777" w:rsidR="00880B0B" w:rsidRPr="00177B36" w:rsidRDefault="00880B0B" w:rsidP="00880B0B">
                      <w:pPr>
                        <w:pStyle w:val="Coverdetails"/>
                      </w:pPr>
                    </w:p>
                    <w:p w14:paraId="12A005D7" w14:textId="77777777" w:rsidR="00880B0B" w:rsidRDefault="00880B0B" w:rsidP="00880B0B">
                      <w:pPr>
                        <w:pStyle w:val="Coverdetails"/>
                      </w:pPr>
                    </w:p>
                    <w:p w14:paraId="200CBBC2" w14:textId="77777777" w:rsidR="00880B0B" w:rsidRPr="00FB70BF" w:rsidRDefault="00880B0B" w:rsidP="00880B0B">
                      <w:pPr>
                        <w:pStyle w:val="Coverdetails"/>
                      </w:pPr>
                    </w:p>
                    <w:p w14:paraId="238BD33A" w14:textId="77777777" w:rsidR="00880B0B" w:rsidRPr="005B7207" w:rsidRDefault="00880B0B" w:rsidP="00880B0B"/>
                    <w:p w14:paraId="46331211" w14:textId="77777777" w:rsidR="00880B0B" w:rsidRDefault="00880B0B" w:rsidP="00880B0B"/>
                    <w:p w14:paraId="3048E048" w14:textId="77777777" w:rsidR="00880B0B" w:rsidRDefault="00880B0B" w:rsidP="00880B0B"/>
                    <w:p w14:paraId="76D0F648" w14:textId="77777777" w:rsidR="00880B0B" w:rsidRDefault="00880B0B"/>
                    <w:p w14:paraId="44F4AEA4" w14:textId="498516FA" w:rsidR="00880B0B" w:rsidRPr="003A3D02" w:rsidRDefault="00880B0B" w:rsidP="00A0070D">
                      <w:pPr>
                        <w:pStyle w:val="Heading1"/>
                      </w:pPr>
                    </w:p>
                    <w:p w14:paraId="79DCADD4" w14:textId="77777777" w:rsidR="00880B0B" w:rsidRPr="003A3D02" w:rsidRDefault="00880B0B" w:rsidP="00880B0B">
                      <w:pPr>
                        <w:rPr>
                          <w:color w:val="007B4E"/>
                          <w:sz w:val="40"/>
                          <w:szCs w:val="40"/>
                        </w:rPr>
                      </w:pPr>
                      <w:r w:rsidRPr="003A3D02">
                        <w:rPr>
                          <w:color w:val="007B4E"/>
                          <w:sz w:val="40"/>
                          <w:szCs w:val="40"/>
                        </w:rPr>
                        <w:t>Data Cleaning Guidance:</w:t>
                      </w:r>
                    </w:p>
                    <w:p w14:paraId="22059F92" w14:textId="77777777" w:rsidR="00880B0B" w:rsidRPr="003A3D02" w:rsidRDefault="00880B0B" w:rsidP="00880B0B">
                      <w:pPr>
                        <w:rPr>
                          <w:color w:val="007B4E"/>
                          <w:sz w:val="40"/>
                          <w:szCs w:val="40"/>
                        </w:rPr>
                      </w:pPr>
                      <w:r w:rsidRPr="003A3D02">
                        <w:rPr>
                          <w:color w:val="007B4E"/>
                          <w:sz w:val="40"/>
                          <w:szCs w:val="40"/>
                        </w:rPr>
                        <w:t>202</w:t>
                      </w:r>
                      <w:r w:rsidR="00807729">
                        <w:rPr>
                          <w:color w:val="007B4E"/>
                          <w:sz w:val="40"/>
                          <w:szCs w:val="40"/>
                        </w:rPr>
                        <w:t>6</w:t>
                      </w:r>
                      <w:r w:rsidRPr="003A3D02">
                        <w:rPr>
                          <w:color w:val="007B4E"/>
                          <w:sz w:val="40"/>
                          <w:szCs w:val="40"/>
                        </w:rPr>
                        <w:t xml:space="preserve"> </w:t>
                      </w:r>
                      <w:r>
                        <w:rPr>
                          <w:color w:val="007B4E"/>
                          <w:sz w:val="40"/>
                          <w:szCs w:val="40"/>
                        </w:rPr>
                        <w:t>Community Mental Health</w:t>
                      </w:r>
                      <w:r w:rsidRPr="003A3D02">
                        <w:rPr>
                          <w:color w:val="007B4E"/>
                          <w:sz w:val="40"/>
                          <w:szCs w:val="40"/>
                        </w:rPr>
                        <w:t xml:space="preserve"> Survey</w:t>
                      </w:r>
                    </w:p>
                    <w:p w14:paraId="4CC759C3" w14:textId="77777777" w:rsidR="00880B0B" w:rsidRPr="007A5651" w:rsidRDefault="00880B0B" w:rsidP="00880B0B">
                      <w:pPr>
                        <w:pStyle w:val="Coversummaryinfo"/>
                      </w:pPr>
                      <w:r>
                        <w:br/>
                      </w:r>
                      <w:r w:rsidR="00807729">
                        <w:t>August 2026</w:t>
                      </w:r>
                    </w:p>
                    <w:p w14:paraId="16CB70BF" w14:textId="77777777" w:rsidR="00880B0B" w:rsidRPr="00177B36" w:rsidRDefault="00880B0B" w:rsidP="00880B0B">
                      <w:pPr>
                        <w:pStyle w:val="Coverdetails"/>
                      </w:pPr>
                    </w:p>
                    <w:p w14:paraId="15B1203D" w14:textId="77777777" w:rsidR="00880B0B" w:rsidRDefault="00880B0B" w:rsidP="00880B0B">
                      <w:pPr>
                        <w:pStyle w:val="Coverdetails"/>
                      </w:pPr>
                    </w:p>
                    <w:p w14:paraId="472E7743" w14:textId="77777777" w:rsidR="00880B0B" w:rsidRPr="00FB70BF" w:rsidRDefault="00880B0B" w:rsidP="00880B0B">
                      <w:pPr>
                        <w:pStyle w:val="Coverdetails"/>
                      </w:pPr>
                    </w:p>
                    <w:p w14:paraId="5CA21A88" w14:textId="77777777" w:rsidR="00880B0B" w:rsidRPr="005B7207" w:rsidRDefault="00880B0B" w:rsidP="00880B0B"/>
                    <w:p w14:paraId="51E0C166" w14:textId="77777777" w:rsidR="00880B0B" w:rsidRDefault="00880B0B" w:rsidP="00880B0B"/>
                    <w:p w14:paraId="366858C5" w14:textId="77777777" w:rsidR="00880B0B" w:rsidRDefault="00880B0B" w:rsidP="00880B0B"/>
                    <w:p w14:paraId="5C225AED" w14:textId="77777777" w:rsidR="00880B0B" w:rsidRDefault="00880B0B" w:rsidP="00880B0B"/>
                    <w:p w14:paraId="2D071C60" w14:textId="77777777" w:rsidR="00880B0B" w:rsidRDefault="00880B0B" w:rsidP="00A0070D">
                      <w:pPr>
                        <w:pStyle w:val="Heading1"/>
                      </w:pPr>
                    </w:p>
                    <w:p w14:paraId="04D86665" w14:textId="77777777" w:rsidR="00880B0B" w:rsidRDefault="00880B0B" w:rsidP="00A0070D">
                      <w:pPr>
                        <w:pStyle w:val="Header1"/>
                      </w:pPr>
                      <w:r>
                        <w:t>Data Cleaning Guidance:</w:t>
                      </w:r>
                    </w:p>
                    <w:p w14:paraId="7CDCEA28" w14:textId="77777777" w:rsidR="00880B0B" w:rsidRPr="003321BB" w:rsidRDefault="00880B0B" w:rsidP="00A0070D">
                      <w:pPr>
                        <w:pStyle w:val="Header1"/>
                      </w:pPr>
                      <w:r>
                        <w:t>2025 NHS Maternity Survey</w:t>
                      </w:r>
                    </w:p>
                    <w:p w14:paraId="42100CF2" w14:textId="77777777" w:rsidR="00880B0B" w:rsidRPr="007A5651" w:rsidRDefault="00880B0B" w:rsidP="00880B0B">
                      <w:pPr>
                        <w:pStyle w:val="Coversummaryinfo"/>
                      </w:pPr>
                      <w:r>
                        <w:br/>
                        <w:t>April 2025</w:t>
                      </w:r>
                    </w:p>
                    <w:p w14:paraId="7CCD8909" w14:textId="77777777" w:rsidR="00880B0B" w:rsidRPr="00177B36" w:rsidRDefault="00880B0B" w:rsidP="00880B0B">
                      <w:pPr>
                        <w:pStyle w:val="Coverdetails"/>
                      </w:pPr>
                    </w:p>
                    <w:p w14:paraId="740F1866" w14:textId="77777777" w:rsidR="00880B0B" w:rsidRDefault="00880B0B" w:rsidP="00880B0B">
                      <w:pPr>
                        <w:pStyle w:val="Coverdetails"/>
                      </w:pPr>
                    </w:p>
                    <w:p w14:paraId="02280442" w14:textId="77777777" w:rsidR="00880B0B" w:rsidRPr="00FB70BF" w:rsidRDefault="00880B0B" w:rsidP="00880B0B">
                      <w:pPr>
                        <w:pStyle w:val="Coverdetails"/>
                      </w:pPr>
                    </w:p>
                    <w:p w14:paraId="54380D8D" w14:textId="77777777" w:rsidR="00880B0B" w:rsidRPr="005B7207" w:rsidRDefault="00880B0B" w:rsidP="00880B0B"/>
                    <w:p w14:paraId="056CAF33" w14:textId="77777777" w:rsidR="00880B0B" w:rsidRDefault="00880B0B" w:rsidP="00880B0B"/>
                    <w:p w14:paraId="3589DAE5" w14:textId="77777777" w:rsidR="00880B0B" w:rsidRDefault="00880B0B" w:rsidP="00880B0B"/>
                    <w:p w14:paraId="049F52D8" w14:textId="77777777" w:rsidR="00880B0B" w:rsidRDefault="00880B0B"/>
                    <w:p w14:paraId="6F39DF2A" w14:textId="77777777" w:rsidR="00880B0B" w:rsidRPr="003A3D02" w:rsidRDefault="00880B0B" w:rsidP="00A0070D">
                      <w:pPr>
                        <w:pStyle w:val="Heading1"/>
                      </w:pPr>
                    </w:p>
                    <w:p w14:paraId="1A333F07" w14:textId="77777777" w:rsidR="00880B0B" w:rsidRPr="003A3D02" w:rsidRDefault="00880B0B" w:rsidP="00880B0B">
                      <w:pPr>
                        <w:rPr>
                          <w:color w:val="007B4E"/>
                          <w:sz w:val="40"/>
                          <w:szCs w:val="40"/>
                        </w:rPr>
                      </w:pPr>
                      <w:r w:rsidRPr="003A3D02">
                        <w:rPr>
                          <w:color w:val="007B4E"/>
                          <w:sz w:val="40"/>
                          <w:szCs w:val="40"/>
                        </w:rPr>
                        <w:t>Data Cleaning Guidance:</w:t>
                      </w:r>
                    </w:p>
                    <w:p w14:paraId="3B05B141" w14:textId="77777777" w:rsidR="00880B0B" w:rsidRPr="003A3D02" w:rsidRDefault="00880B0B" w:rsidP="00880B0B">
                      <w:pPr>
                        <w:rPr>
                          <w:color w:val="007B4E"/>
                          <w:sz w:val="40"/>
                          <w:szCs w:val="40"/>
                        </w:rPr>
                      </w:pPr>
                      <w:r w:rsidRPr="003A3D02">
                        <w:rPr>
                          <w:color w:val="007B4E"/>
                          <w:sz w:val="40"/>
                          <w:szCs w:val="40"/>
                        </w:rPr>
                        <w:t>202</w:t>
                      </w:r>
                      <w:r w:rsidR="00807729">
                        <w:rPr>
                          <w:color w:val="007B4E"/>
                          <w:sz w:val="40"/>
                          <w:szCs w:val="40"/>
                        </w:rPr>
                        <w:t>6</w:t>
                      </w:r>
                      <w:r w:rsidRPr="003A3D02">
                        <w:rPr>
                          <w:color w:val="007B4E"/>
                          <w:sz w:val="40"/>
                          <w:szCs w:val="40"/>
                        </w:rPr>
                        <w:t xml:space="preserve"> </w:t>
                      </w:r>
                      <w:r>
                        <w:rPr>
                          <w:color w:val="007B4E"/>
                          <w:sz w:val="40"/>
                          <w:szCs w:val="40"/>
                        </w:rPr>
                        <w:t>Community Mental Health</w:t>
                      </w:r>
                      <w:r w:rsidRPr="003A3D02">
                        <w:rPr>
                          <w:color w:val="007B4E"/>
                          <w:sz w:val="40"/>
                          <w:szCs w:val="40"/>
                        </w:rPr>
                        <w:t xml:space="preserve"> Survey</w:t>
                      </w:r>
                    </w:p>
                    <w:p w14:paraId="646DEFEA" w14:textId="77777777" w:rsidR="00880B0B" w:rsidRPr="007A5651" w:rsidRDefault="00880B0B" w:rsidP="00880B0B">
                      <w:pPr>
                        <w:pStyle w:val="Coversummaryinfo"/>
                      </w:pPr>
                      <w:r>
                        <w:br/>
                      </w:r>
                      <w:r w:rsidR="00807729">
                        <w:t>August 2026</w:t>
                      </w:r>
                    </w:p>
                    <w:p w14:paraId="6899D406" w14:textId="77777777" w:rsidR="00880B0B" w:rsidRPr="00177B36" w:rsidRDefault="00880B0B" w:rsidP="00880B0B">
                      <w:pPr>
                        <w:pStyle w:val="Coverdetails"/>
                      </w:pPr>
                    </w:p>
                    <w:p w14:paraId="7067D939" w14:textId="77777777" w:rsidR="00880B0B" w:rsidRDefault="00880B0B" w:rsidP="00880B0B">
                      <w:pPr>
                        <w:pStyle w:val="Coverdetails"/>
                      </w:pPr>
                    </w:p>
                    <w:p w14:paraId="5B0540E3" w14:textId="77777777" w:rsidR="00880B0B" w:rsidRPr="00FB70BF" w:rsidRDefault="00880B0B" w:rsidP="00880B0B">
                      <w:pPr>
                        <w:pStyle w:val="Coverdetails"/>
                      </w:pPr>
                    </w:p>
                    <w:p w14:paraId="739734EE" w14:textId="77777777" w:rsidR="00880B0B" w:rsidRPr="005B7207" w:rsidRDefault="00880B0B" w:rsidP="00880B0B"/>
                    <w:p w14:paraId="0AD680F4" w14:textId="77777777" w:rsidR="00880B0B" w:rsidRDefault="00880B0B" w:rsidP="00880B0B"/>
                    <w:p w14:paraId="621DD918" w14:textId="77777777" w:rsidR="00880B0B" w:rsidRDefault="00880B0B" w:rsidP="00880B0B"/>
                    <w:p w14:paraId="2E1E605C" w14:textId="77777777" w:rsidR="00880B0B" w:rsidRDefault="00880B0B" w:rsidP="00880B0B"/>
                    <w:p w14:paraId="5E637FD0" w14:textId="77777777" w:rsidR="00880B0B" w:rsidRDefault="00880B0B" w:rsidP="00A0070D">
                      <w:pPr>
                        <w:pStyle w:val="Heading1"/>
                      </w:pPr>
                    </w:p>
                    <w:p w14:paraId="2A2B38F6" w14:textId="77777777" w:rsidR="00880B0B" w:rsidRDefault="00880B0B" w:rsidP="00A0070D">
                      <w:pPr>
                        <w:pStyle w:val="Header1"/>
                      </w:pPr>
                      <w:r>
                        <w:t>Data Cleaning Guidance:</w:t>
                      </w:r>
                    </w:p>
                    <w:p w14:paraId="57350C82" w14:textId="77777777" w:rsidR="00880B0B" w:rsidRPr="003321BB" w:rsidRDefault="00880B0B" w:rsidP="00A0070D">
                      <w:pPr>
                        <w:pStyle w:val="Header1"/>
                      </w:pPr>
                      <w:r>
                        <w:t>2025 NHS Maternity Survey</w:t>
                      </w:r>
                    </w:p>
                    <w:p w14:paraId="292DBA95" w14:textId="77777777" w:rsidR="00880B0B" w:rsidRPr="007A5651" w:rsidRDefault="00880B0B" w:rsidP="00880B0B">
                      <w:pPr>
                        <w:pStyle w:val="Coversummaryinfo"/>
                      </w:pPr>
                      <w:r>
                        <w:br/>
                        <w:t>April 2025</w:t>
                      </w:r>
                    </w:p>
                    <w:p w14:paraId="5A5BBA6C" w14:textId="77777777" w:rsidR="00880B0B" w:rsidRPr="00177B36" w:rsidRDefault="00880B0B" w:rsidP="00880B0B">
                      <w:pPr>
                        <w:pStyle w:val="Coverdetails"/>
                      </w:pPr>
                    </w:p>
                    <w:p w14:paraId="0C0BA857" w14:textId="77777777" w:rsidR="00880B0B" w:rsidRDefault="00880B0B" w:rsidP="00880B0B">
                      <w:pPr>
                        <w:pStyle w:val="Coverdetails"/>
                      </w:pPr>
                    </w:p>
                    <w:p w14:paraId="3645C2AF" w14:textId="77777777" w:rsidR="00880B0B" w:rsidRPr="00FB70BF" w:rsidRDefault="00880B0B" w:rsidP="00880B0B">
                      <w:pPr>
                        <w:pStyle w:val="Coverdetails"/>
                      </w:pPr>
                    </w:p>
                    <w:p w14:paraId="2D4A8C71" w14:textId="77777777" w:rsidR="00880B0B" w:rsidRPr="005B7207" w:rsidRDefault="00880B0B" w:rsidP="00880B0B"/>
                    <w:p w14:paraId="1FFA8EDD" w14:textId="77777777" w:rsidR="00880B0B" w:rsidRDefault="00880B0B" w:rsidP="00880B0B"/>
                    <w:p w14:paraId="6A477685" w14:textId="77777777" w:rsidR="00880B0B" w:rsidRDefault="00880B0B" w:rsidP="00880B0B"/>
                    <w:p w14:paraId="529ABC09" w14:textId="77777777" w:rsidR="00880B0B" w:rsidRDefault="00880B0B"/>
                    <w:p w14:paraId="4BED5DA6" w14:textId="152C7871" w:rsidR="00880B0B" w:rsidRPr="003A3D02" w:rsidRDefault="00880B0B" w:rsidP="00A0070D">
                      <w:pPr>
                        <w:pStyle w:val="Heading1"/>
                      </w:pPr>
                    </w:p>
                    <w:p w14:paraId="6C2E87E6" w14:textId="77777777" w:rsidR="00880B0B" w:rsidRPr="003A3D02" w:rsidRDefault="00880B0B" w:rsidP="00880B0B">
                      <w:pPr>
                        <w:rPr>
                          <w:color w:val="007B4E"/>
                          <w:sz w:val="40"/>
                          <w:szCs w:val="40"/>
                        </w:rPr>
                      </w:pPr>
                      <w:r w:rsidRPr="003A3D02">
                        <w:rPr>
                          <w:color w:val="007B4E"/>
                          <w:sz w:val="40"/>
                          <w:szCs w:val="40"/>
                        </w:rPr>
                        <w:t>Data Cleaning Guidance:</w:t>
                      </w:r>
                    </w:p>
                    <w:p w14:paraId="50207BF0" w14:textId="77777777" w:rsidR="00880B0B" w:rsidRPr="003A3D02" w:rsidRDefault="00880B0B" w:rsidP="00880B0B">
                      <w:pPr>
                        <w:rPr>
                          <w:color w:val="007B4E"/>
                          <w:sz w:val="40"/>
                          <w:szCs w:val="40"/>
                        </w:rPr>
                      </w:pPr>
                      <w:r w:rsidRPr="003A3D02">
                        <w:rPr>
                          <w:color w:val="007B4E"/>
                          <w:sz w:val="40"/>
                          <w:szCs w:val="40"/>
                        </w:rPr>
                        <w:t>202</w:t>
                      </w:r>
                      <w:r w:rsidR="00807729">
                        <w:rPr>
                          <w:color w:val="007B4E"/>
                          <w:sz w:val="40"/>
                          <w:szCs w:val="40"/>
                        </w:rPr>
                        <w:t>6</w:t>
                      </w:r>
                      <w:r w:rsidRPr="003A3D02">
                        <w:rPr>
                          <w:color w:val="007B4E"/>
                          <w:sz w:val="40"/>
                          <w:szCs w:val="40"/>
                        </w:rPr>
                        <w:t xml:space="preserve"> </w:t>
                      </w:r>
                      <w:r>
                        <w:rPr>
                          <w:color w:val="007B4E"/>
                          <w:sz w:val="40"/>
                          <w:szCs w:val="40"/>
                        </w:rPr>
                        <w:t>Community Mental Health</w:t>
                      </w:r>
                      <w:r w:rsidRPr="003A3D02">
                        <w:rPr>
                          <w:color w:val="007B4E"/>
                          <w:sz w:val="40"/>
                          <w:szCs w:val="40"/>
                        </w:rPr>
                        <w:t xml:space="preserve"> Survey</w:t>
                      </w:r>
                    </w:p>
                    <w:p w14:paraId="093F89EC" w14:textId="77777777" w:rsidR="00880B0B" w:rsidRPr="007A5651" w:rsidRDefault="00880B0B" w:rsidP="00880B0B">
                      <w:pPr>
                        <w:pStyle w:val="Coversummaryinfo"/>
                      </w:pPr>
                      <w:r>
                        <w:br/>
                      </w:r>
                      <w:r w:rsidR="00807729">
                        <w:t>August 2026</w:t>
                      </w:r>
                    </w:p>
                    <w:p w14:paraId="659ACD24" w14:textId="77777777" w:rsidR="00880B0B" w:rsidRPr="00177B36" w:rsidRDefault="00880B0B" w:rsidP="00880B0B">
                      <w:pPr>
                        <w:pStyle w:val="Coverdetails"/>
                      </w:pPr>
                    </w:p>
                    <w:p w14:paraId="7EBCD6EF" w14:textId="77777777" w:rsidR="00880B0B" w:rsidRDefault="00880B0B" w:rsidP="00880B0B">
                      <w:pPr>
                        <w:pStyle w:val="Coverdetails"/>
                      </w:pPr>
                    </w:p>
                    <w:p w14:paraId="2D8E8E81" w14:textId="77777777" w:rsidR="00880B0B" w:rsidRPr="00FB70BF" w:rsidRDefault="00880B0B" w:rsidP="00880B0B">
                      <w:pPr>
                        <w:pStyle w:val="Coverdetails"/>
                      </w:pPr>
                    </w:p>
                    <w:p w14:paraId="50FDB21F" w14:textId="77777777" w:rsidR="00880B0B" w:rsidRPr="005B7207" w:rsidRDefault="00880B0B" w:rsidP="00880B0B"/>
                    <w:p w14:paraId="2FA71F23" w14:textId="77777777" w:rsidR="00880B0B" w:rsidRDefault="00880B0B" w:rsidP="00880B0B"/>
                    <w:p w14:paraId="39624D51" w14:textId="77777777" w:rsidR="00880B0B" w:rsidRDefault="00880B0B" w:rsidP="00880B0B"/>
                    <w:p w14:paraId="0B3D00D5" w14:textId="77777777" w:rsidR="00880B0B" w:rsidRDefault="00880B0B" w:rsidP="00880B0B"/>
                    <w:p w14:paraId="3E55AE24" w14:textId="77777777" w:rsidR="00880B0B" w:rsidRDefault="00880B0B" w:rsidP="00A0070D">
                      <w:pPr>
                        <w:pStyle w:val="Heading1"/>
                      </w:pPr>
                    </w:p>
                    <w:p w14:paraId="78066ED8" w14:textId="77777777" w:rsidR="00880B0B" w:rsidRDefault="00880B0B" w:rsidP="00A0070D">
                      <w:pPr>
                        <w:pStyle w:val="Header1"/>
                      </w:pPr>
                      <w:r>
                        <w:t>Data Cleaning Guidance:</w:t>
                      </w:r>
                    </w:p>
                    <w:p w14:paraId="29D75785" w14:textId="77777777" w:rsidR="00880B0B" w:rsidRPr="003321BB" w:rsidRDefault="00880B0B" w:rsidP="00A0070D">
                      <w:pPr>
                        <w:pStyle w:val="Header1"/>
                      </w:pPr>
                      <w:r>
                        <w:t>2025 NHS Maternity Survey</w:t>
                      </w:r>
                    </w:p>
                    <w:p w14:paraId="45455751" w14:textId="77777777" w:rsidR="00880B0B" w:rsidRPr="007A5651" w:rsidRDefault="00880B0B" w:rsidP="00880B0B">
                      <w:pPr>
                        <w:pStyle w:val="Coversummaryinfo"/>
                      </w:pPr>
                      <w:r>
                        <w:br/>
                        <w:t>April 2025</w:t>
                      </w:r>
                    </w:p>
                    <w:p w14:paraId="10339BA4" w14:textId="77777777" w:rsidR="00880B0B" w:rsidRPr="00177B36" w:rsidRDefault="00880B0B" w:rsidP="00880B0B">
                      <w:pPr>
                        <w:pStyle w:val="Coverdetails"/>
                      </w:pPr>
                    </w:p>
                    <w:p w14:paraId="26E6948F" w14:textId="77777777" w:rsidR="00880B0B" w:rsidRDefault="00880B0B" w:rsidP="00880B0B">
                      <w:pPr>
                        <w:pStyle w:val="Coverdetails"/>
                      </w:pPr>
                    </w:p>
                    <w:p w14:paraId="76DDEB57" w14:textId="77777777" w:rsidR="00880B0B" w:rsidRPr="00FB70BF" w:rsidRDefault="00880B0B" w:rsidP="00880B0B">
                      <w:pPr>
                        <w:pStyle w:val="Coverdetails"/>
                      </w:pPr>
                    </w:p>
                    <w:p w14:paraId="3A9A6E0E" w14:textId="77777777" w:rsidR="00880B0B" w:rsidRPr="005B7207" w:rsidRDefault="00880B0B" w:rsidP="00880B0B"/>
                    <w:p w14:paraId="517CD5E4" w14:textId="77777777" w:rsidR="00880B0B" w:rsidRDefault="00880B0B" w:rsidP="00880B0B"/>
                    <w:p w14:paraId="3D267E9E" w14:textId="77777777" w:rsidR="00880B0B" w:rsidRDefault="00880B0B" w:rsidP="00880B0B"/>
                    <w:p w14:paraId="08D457BB" w14:textId="77777777" w:rsidR="00880B0B" w:rsidRDefault="00880B0B"/>
                    <w:p w14:paraId="0AB5CD90" w14:textId="55365CBA" w:rsidR="00880B0B" w:rsidRPr="003A3D02" w:rsidRDefault="00880B0B" w:rsidP="00A0070D">
                      <w:pPr>
                        <w:pStyle w:val="Heading1"/>
                      </w:pPr>
                    </w:p>
                    <w:p w14:paraId="7B9BB1E0" w14:textId="77777777" w:rsidR="00880B0B" w:rsidRPr="003A3D02" w:rsidRDefault="00880B0B" w:rsidP="00880B0B">
                      <w:pPr>
                        <w:rPr>
                          <w:color w:val="007B4E"/>
                          <w:sz w:val="40"/>
                          <w:szCs w:val="40"/>
                        </w:rPr>
                      </w:pPr>
                      <w:r w:rsidRPr="003A3D02">
                        <w:rPr>
                          <w:color w:val="007B4E"/>
                          <w:sz w:val="40"/>
                          <w:szCs w:val="40"/>
                        </w:rPr>
                        <w:t>Data Cleaning Guidance:</w:t>
                      </w:r>
                    </w:p>
                    <w:p w14:paraId="1F03D0CB" w14:textId="5D202B12" w:rsidR="00880B0B" w:rsidRPr="003A3D02" w:rsidRDefault="00880B0B" w:rsidP="00880B0B">
                      <w:pPr>
                        <w:rPr>
                          <w:color w:val="007B4E"/>
                          <w:sz w:val="40"/>
                          <w:szCs w:val="40"/>
                        </w:rPr>
                      </w:pPr>
                      <w:r w:rsidRPr="003A3D02">
                        <w:rPr>
                          <w:color w:val="007B4E"/>
                          <w:sz w:val="40"/>
                          <w:szCs w:val="40"/>
                        </w:rPr>
                        <w:t>202</w:t>
                      </w:r>
                      <w:r w:rsidR="00807729">
                        <w:rPr>
                          <w:color w:val="007B4E"/>
                          <w:sz w:val="40"/>
                          <w:szCs w:val="40"/>
                        </w:rPr>
                        <w:t>6</w:t>
                      </w:r>
                      <w:r w:rsidRPr="003A3D02">
                        <w:rPr>
                          <w:color w:val="007B4E"/>
                          <w:sz w:val="40"/>
                          <w:szCs w:val="40"/>
                        </w:rPr>
                        <w:t xml:space="preserve"> </w:t>
                      </w:r>
                      <w:r>
                        <w:rPr>
                          <w:color w:val="007B4E"/>
                          <w:sz w:val="40"/>
                          <w:szCs w:val="40"/>
                        </w:rPr>
                        <w:t>Community Mental Health</w:t>
                      </w:r>
                      <w:r w:rsidRPr="003A3D02">
                        <w:rPr>
                          <w:color w:val="007B4E"/>
                          <w:sz w:val="40"/>
                          <w:szCs w:val="40"/>
                        </w:rPr>
                        <w:t xml:space="preserve"> Survey</w:t>
                      </w:r>
                    </w:p>
                    <w:p w14:paraId="706DBD4E" w14:textId="07D19D5A" w:rsidR="00880B0B" w:rsidRPr="007A5651" w:rsidRDefault="00880B0B" w:rsidP="00880B0B">
                      <w:pPr>
                        <w:pStyle w:val="Coversummaryinfo"/>
                      </w:pPr>
                      <w:r>
                        <w:br/>
                      </w:r>
                      <w:r w:rsidR="00807729">
                        <w:t>August 2026</w:t>
                      </w:r>
                    </w:p>
                    <w:p w14:paraId="3D045711" w14:textId="77777777" w:rsidR="00880B0B" w:rsidRPr="00177B36" w:rsidRDefault="00880B0B" w:rsidP="00880B0B">
                      <w:pPr>
                        <w:pStyle w:val="Coverdetails"/>
                      </w:pPr>
                    </w:p>
                    <w:p w14:paraId="6A8CF938" w14:textId="77777777" w:rsidR="00880B0B" w:rsidRDefault="00880B0B" w:rsidP="00880B0B">
                      <w:pPr>
                        <w:pStyle w:val="Coverdetails"/>
                      </w:pPr>
                    </w:p>
                    <w:p w14:paraId="3D41D593" w14:textId="77777777" w:rsidR="00880B0B" w:rsidRPr="00FB70BF" w:rsidRDefault="00880B0B" w:rsidP="00880B0B">
                      <w:pPr>
                        <w:pStyle w:val="Coverdetails"/>
                      </w:pPr>
                    </w:p>
                    <w:p w14:paraId="21AB4863" w14:textId="77777777" w:rsidR="00880B0B" w:rsidRPr="005B7207" w:rsidRDefault="00880B0B" w:rsidP="00880B0B"/>
                    <w:p w14:paraId="4304CB97" w14:textId="77777777" w:rsidR="00880B0B" w:rsidRDefault="00880B0B" w:rsidP="00880B0B"/>
                    <w:p w14:paraId="2A034097" w14:textId="77777777" w:rsidR="00880B0B" w:rsidRDefault="00880B0B" w:rsidP="00880B0B"/>
                    <w:p w14:paraId="59D1A770" w14:textId="77777777" w:rsidR="00880B0B" w:rsidRDefault="00880B0B" w:rsidP="00880B0B"/>
                    <w:p w14:paraId="5B115192" w14:textId="77777777" w:rsidR="00880B0B" w:rsidRDefault="00880B0B" w:rsidP="00A0070D">
                      <w:pPr>
                        <w:pStyle w:val="Heading1"/>
                      </w:pPr>
                    </w:p>
                    <w:p w14:paraId="42733EBB" w14:textId="77777777" w:rsidR="00880B0B" w:rsidRDefault="00880B0B" w:rsidP="00A0070D">
                      <w:pPr>
                        <w:pStyle w:val="Header1"/>
                      </w:pPr>
                      <w:bookmarkStart w:id="57" w:name="_Toc208414040"/>
                      <w:bookmarkStart w:id="58" w:name="_Toc208416917"/>
                      <w:bookmarkStart w:id="59" w:name="_Toc208417100"/>
                      <w:bookmarkStart w:id="60" w:name="_Toc208919325"/>
                      <w:bookmarkStart w:id="61" w:name="_Toc236997010"/>
                      <w:bookmarkStart w:id="62" w:name="_Toc236997240"/>
                      <w:bookmarkStart w:id="63" w:name="_Toc236997458"/>
                      <w:bookmarkStart w:id="64" w:name="_Toc236997617"/>
                      <w:bookmarkStart w:id="65" w:name="_Toc236997670"/>
                      <w:bookmarkStart w:id="66" w:name="_Toc236997829"/>
                      <w:r>
                        <w:t>Data Cleaning Guidance:</w:t>
                      </w:r>
                      <w:bookmarkEnd w:id="57"/>
                      <w:bookmarkEnd w:id="58"/>
                      <w:bookmarkEnd w:id="59"/>
                      <w:bookmarkEnd w:id="60"/>
                      <w:bookmarkEnd w:id="61"/>
                      <w:bookmarkEnd w:id="62"/>
                      <w:bookmarkEnd w:id="63"/>
                      <w:bookmarkEnd w:id="64"/>
                      <w:bookmarkEnd w:id="65"/>
                      <w:bookmarkEnd w:id="66"/>
                    </w:p>
                    <w:p w14:paraId="5A3A6CF7" w14:textId="77777777" w:rsidR="00880B0B" w:rsidRPr="003321BB" w:rsidRDefault="00880B0B" w:rsidP="00A0070D">
                      <w:pPr>
                        <w:pStyle w:val="Header1"/>
                      </w:pPr>
                      <w:bookmarkStart w:id="67" w:name="_Toc196409229"/>
                      <w:bookmarkStart w:id="68" w:name="_Toc198644513"/>
                      <w:bookmarkStart w:id="69" w:name="_Toc204866941"/>
                      <w:bookmarkStart w:id="70" w:name="_Toc204867334"/>
                      <w:bookmarkStart w:id="71" w:name="_Toc204867493"/>
                      <w:bookmarkStart w:id="72" w:name="_Toc208240914"/>
                      <w:bookmarkStart w:id="73" w:name="_Toc208414041"/>
                      <w:bookmarkStart w:id="74" w:name="_Toc208416918"/>
                      <w:bookmarkStart w:id="75" w:name="_Toc208417101"/>
                      <w:bookmarkStart w:id="76" w:name="_Toc208919326"/>
                      <w:bookmarkStart w:id="77" w:name="_Toc236997011"/>
                      <w:bookmarkStart w:id="78" w:name="_Toc236997241"/>
                      <w:bookmarkStart w:id="79" w:name="_Toc236997459"/>
                      <w:bookmarkStart w:id="80" w:name="_Toc236997618"/>
                      <w:bookmarkStart w:id="81" w:name="_Toc236997671"/>
                      <w:bookmarkStart w:id="82" w:name="_Toc236997830"/>
                      <w:r>
                        <w:t>2025 NHS Maternity Survey</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14:paraId="0E732231" w14:textId="77777777" w:rsidR="00880B0B" w:rsidRPr="007A5651" w:rsidRDefault="00880B0B" w:rsidP="00880B0B">
                      <w:pPr>
                        <w:pStyle w:val="Coversummaryinfo"/>
                      </w:pPr>
                      <w:r>
                        <w:br/>
                        <w:t>April 2025</w:t>
                      </w:r>
                    </w:p>
                    <w:p w14:paraId="71F358D6" w14:textId="77777777" w:rsidR="00880B0B" w:rsidRPr="00177B36" w:rsidRDefault="00880B0B" w:rsidP="00880B0B">
                      <w:pPr>
                        <w:pStyle w:val="Coverdetails"/>
                      </w:pPr>
                    </w:p>
                    <w:p w14:paraId="1FA3FBEF" w14:textId="77777777" w:rsidR="00880B0B" w:rsidRDefault="00880B0B" w:rsidP="00880B0B">
                      <w:pPr>
                        <w:pStyle w:val="Coverdetails"/>
                      </w:pPr>
                    </w:p>
                    <w:p w14:paraId="7104D2C4" w14:textId="77777777" w:rsidR="00880B0B" w:rsidRPr="00FB70BF" w:rsidRDefault="00880B0B" w:rsidP="00880B0B">
                      <w:pPr>
                        <w:pStyle w:val="Coverdetails"/>
                      </w:pPr>
                    </w:p>
                    <w:p w14:paraId="6116AC53" w14:textId="77777777" w:rsidR="00880B0B" w:rsidRPr="005B7207" w:rsidRDefault="00880B0B" w:rsidP="00880B0B"/>
                    <w:p w14:paraId="3DDDE78F" w14:textId="77777777" w:rsidR="00880B0B" w:rsidRDefault="00880B0B" w:rsidP="00880B0B"/>
                    <w:p w14:paraId="05093903" w14:textId="77777777" w:rsidR="00880B0B" w:rsidRDefault="00880B0B" w:rsidP="00880B0B"/>
                  </w:txbxContent>
                </v:textbox>
                <w10:wrap type="square" anchorx="margin"/>
              </v:shape>
            </w:pict>
          </mc:Fallback>
        </mc:AlternateContent>
      </w:r>
      <w:r w:rsidR="00F87887" w:rsidRPr="000114EA">
        <w:br w:type="page"/>
      </w:r>
      <w:bookmarkStart w:id="83" w:name="_Toc148950077"/>
      <w:bookmarkStart w:id="84" w:name="_Toc145422542"/>
      <w:bookmarkStart w:id="85" w:name="_Toc144829424"/>
      <w:bookmarkStart w:id="86" w:name="_Toc144304091"/>
      <w:bookmarkStart w:id="87" w:name="_Toc100838816"/>
      <w:bookmarkStart w:id="88" w:name="_Toc100746927"/>
      <w:bookmarkStart w:id="89" w:name="_Toc100746040"/>
      <w:bookmarkStart w:id="90" w:name="_Toc510534711"/>
      <w:bookmarkStart w:id="91" w:name="_Toc509991069"/>
      <w:bookmarkStart w:id="92" w:name="_Toc509990688"/>
      <w:bookmarkStart w:id="93" w:name="_Toc509990535"/>
      <w:bookmarkStart w:id="94" w:name="_Toc509990481"/>
      <w:bookmarkStart w:id="95" w:name="_Ref142463239"/>
    </w:p>
    <w:p w14:paraId="4B90FC61" w14:textId="77777777" w:rsidR="00880B0B" w:rsidRDefault="00880B0B" w:rsidP="00880B0B"/>
    <w:p w14:paraId="6BE96FCC" w14:textId="77777777" w:rsidR="00880B0B" w:rsidRPr="003A3D02" w:rsidRDefault="00880B0B" w:rsidP="00BA1740">
      <w:pPr>
        <w:rPr>
          <w:color w:val="007B4E"/>
          <w:sz w:val="40"/>
          <w:szCs w:val="40"/>
        </w:rPr>
      </w:pPr>
      <w:bookmarkStart w:id="96" w:name="_Toc469480962"/>
      <w:bookmarkStart w:id="97" w:name="_Toc471737058"/>
      <w:r w:rsidRPr="003A3D02">
        <w:rPr>
          <w:color w:val="007B4E"/>
          <w:sz w:val="40"/>
          <w:szCs w:val="40"/>
        </w:rPr>
        <w:t>Picker</w:t>
      </w:r>
      <w:bookmarkEnd w:id="96"/>
      <w:bookmarkEnd w:id="97"/>
      <w:r w:rsidRPr="003A3D02">
        <w:rPr>
          <w:color w:val="007B4E"/>
          <w:sz w:val="40"/>
          <w:szCs w:val="40"/>
        </w:rPr>
        <w:t xml:space="preserve"> </w:t>
      </w:r>
    </w:p>
    <w:p w14:paraId="7572E529" w14:textId="77777777" w:rsidR="00880B0B" w:rsidRPr="007A5651" w:rsidRDefault="00880B0B" w:rsidP="00BA1740">
      <w:r w:rsidRPr="007A5651">
        <w:t>Picker is a leading international health and social care charity. We carry out research to understand individuals’ needs and their experiences of care. We are here to:</w:t>
      </w:r>
    </w:p>
    <w:p w14:paraId="53CE4011" w14:textId="77777777" w:rsidR="00880B0B" w:rsidRPr="007A5651" w:rsidRDefault="00880B0B" w:rsidP="001E2C06">
      <w:pPr>
        <w:pStyle w:val="Bullets"/>
      </w:pPr>
      <w:r w:rsidRPr="007A5651">
        <w:t>Influence policy and practice so that health and social care systems are always centred around people’s needs and preferences.</w:t>
      </w:r>
    </w:p>
    <w:p w14:paraId="2A7CB4DA" w14:textId="77777777" w:rsidR="00880B0B" w:rsidRPr="007A5651" w:rsidRDefault="00880B0B" w:rsidP="001E2C06">
      <w:pPr>
        <w:pStyle w:val="Bullets"/>
      </w:pPr>
      <w:r w:rsidRPr="007A5651">
        <w:t>Inspire the delivery of the highest quality care, developing tools and services which enable all experiences to be better understood.</w:t>
      </w:r>
    </w:p>
    <w:p w14:paraId="0D32DF86" w14:textId="77777777" w:rsidR="00880B0B" w:rsidRPr="007A5651" w:rsidRDefault="00880B0B" w:rsidP="001E2C06">
      <w:pPr>
        <w:pStyle w:val="Bullets"/>
      </w:pPr>
      <w:r w:rsidRPr="007A5651">
        <w:t>Empower those working in health and social care to improve experiences by effectively measuring, and acting upon, people’s feedback.</w:t>
      </w:r>
    </w:p>
    <w:p w14:paraId="73B5C05D" w14:textId="11E4ABFB" w:rsidR="00880B0B" w:rsidRPr="007A5651" w:rsidRDefault="00880B0B" w:rsidP="00BA1740">
      <w:r>
        <w:t>© Picker 202</w:t>
      </w:r>
      <w:r w:rsidR="00771B28">
        <w:t>6</w:t>
      </w:r>
    </w:p>
    <w:p w14:paraId="1EA1A1D4" w14:textId="77777777" w:rsidR="00880B0B" w:rsidRPr="007A5651" w:rsidRDefault="00880B0B" w:rsidP="00BA1740"/>
    <w:p w14:paraId="39CA072D" w14:textId="77777777" w:rsidR="00880B0B" w:rsidRPr="007A5651" w:rsidRDefault="00880B0B" w:rsidP="00BA1740">
      <w:r w:rsidRPr="007A5651">
        <w:t>Published by and available from:</w:t>
      </w:r>
    </w:p>
    <w:p w14:paraId="168215ED" w14:textId="77777777" w:rsidR="00880B0B" w:rsidRPr="007A5651" w:rsidRDefault="00880B0B" w:rsidP="00BA1740">
      <w:r w:rsidRPr="007A5651">
        <w:t>Picker Institute Europe</w:t>
      </w:r>
    </w:p>
    <w:p w14:paraId="178FF101" w14:textId="77777777" w:rsidR="00880B0B" w:rsidRDefault="00880B0B" w:rsidP="00BA1740">
      <w:r w:rsidRPr="00B14DCF">
        <w:t xml:space="preserve">Suite 6, Fountain House, </w:t>
      </w:r>
    </w:p>
    <w:p w14:paraId="081D66EB" w14:textId="77777777" w:rsidR="00880B0B" w:rsidRDefault="00880B0B" w:rsidP="00BA1740">
      <w:r w:rsidRPr="00B14DCF">
        <w:t xml:space="preserve">1200 Parkway Court, </w:t>
      </w:r>
    </w:p>
    <w:p w14:paraId="6B01F7A5" w14:textId="77777777" w:rsidR="00880B0B" w:rsidRDefault="00880B0B" w:rsidP="00BA1740">
      <w:r w:rsidRPr="00B14DCF">
        <w:t xml:space="preserve">John Smith Drive, </w:t>
      </w:r>
    </w:p>
    <w:p w14:paraId="45867093" w14:textId="77777777" w:rsidR="00880B0B" w:rsidRDefault="00880B0B" w:rsidP="00BA1740">
      <w:r w:rsidRPr="00B14DCF">
        <w:t>Oxford OX4 2JY</w:t>
      </w:r>
    </w:p>
    <w:p w14:paraId="51998627" w14:textId="77777777" w:rsidR="00880B0B" w:rsidRPr="001809BB" w:rsidRDefault="00880B0B" w:rsidP="00BA1740">
      <w:pPr>
        <w:rPr>
          <w:lang w:val="fr-FR"/>
        </w:rPr>
      </w:pPr>
      <w:proofErr w:type="gramStart"/>
      <w:r w:rsidRPr="001809BB">
        <w:rPr>
          <w:lang w:val="fr-FR"/>
        </w:rPr>
        <w:t>Tel:</w:t>
      </w:r>
      <w:proofErr w:type="gramEnd"/>
      <w:r w:rsidRPr="001809BB">
        <w:rPr>
          <w:lang w:val="fr-FR"/>
        </w:rPr>
        <w:t xml:space="preserve"> 01865 208100</w:t>
      </w:r>
    </w:p>
    <w:p w14:paraId="09BC5C57" w14:textId="77777777" w:rsidR="00880B0B" w:rsidRPr="001809BB" w:rsidRDefault="00880B0B" w:rsidP="00BA1740">
      <w:pPr>
        <w:rPr>
          <w:color w:val="4472C4" w:themeColor="accent5"/>
          <w:lang w:val="fr-FR"/>
        </w:rPr>
      </w:pPr>
      <w:proofErr w:type="gramStart"/>
      <w:r w:rsidRPr="001809BB">
        <w:rPr>
          <w:lang w:val="fr-FR"/>
        </w:rPr>
        <w:t>Email:</w:t>
      </w:r>
      <w:proofErr w:type="gramEnd"/>
      <w:r w:rsidRPr="001809BB">
        <w:rPr>
          <w:lang w:val="fr-FR"/>
        </w:rPr>
        <w:t xml:space="preserve"> </w:t>
      </w:r>
      <w:hyperlink r:id="rId12" w:history="1">
        <w:r w:rsidRPr="001809BB">
          <w:rPr>
            <w:rStyle w:val="Hyperlink"/>
            <w:color w:val="4472C4" w:themeColor="accent5"/>
            <w:lang w:val="fr-FR"/>
          </w:rPr>
          <w:t>Info@PickerEurope.ac.uk</w:t>
        </w:r>
      </w:hyperlink>
    </w:p>
    <w:p w14:paraId="1A2F24BD" w14:textId="77777777" w:rsidR="00880B0B" w:rsidRPr="007A5651" w:rsidRDefault="00880B0B" w:rsidP="00BA1740">
      <w:pPr>
        <w:rPr>
          <w:color w:val="4472C4" w:themeColor="accent5"/>
        </w:rPr>
      </w:pPr>
      <w:r w:rsidRPr="007A5651">
        <w:t>Website</w:t>
      </w:r>
      <w:r w:rsidRPr="007A5651">
        <w:rPr>
          <w:color w:val="4472C4" w:themeColor="accent5"/>
        </w:rPr>
        <w:t xml:space="preserve">: </w:t>
      </w:r>
      <w:hyperlink r:id="rId13" w:history="1">
        <w:r w:rsidRPr="007A5651">
          <w:rPr>
            <w:rStyle w:val="Hyperlink"/>
            <w:color w:val="4472C4" w:themeColor="accent5"/>
          </w:rPr>
          <w:t>picker.org</w:t>
        </w:r>
      </w:hyperlink>
    </w:p>
    <w:p w14:paraId="1DA123CE" w14:textId="77777777" w:rsidR="00880B0B" w:rsidRPr="007A5651" w:rsidRDefault="00880B0B" w:rsidP="00BA1740"/>
    <w:p w14:paraId="49E751B4" w14:textId="77777777" w:rsidR="00880B0B" w:rsidRPr="007A5651" w:rsidRDefault="00880B0B" w:rsidP="00BA1740">
      <w:r w:rsidRPr="007A5651">
        <w:t>Registered Charity in England and Wales: 1081688</w:t>
      </w:r>
    </w:p>
    <w:p w14:paraId="4A364540" w14:textId="77777777" w:rsidR="00880B0B" w:rsidRPr="007A5651" w:rsidRDefault="00880B0B" w:rsidP="00BA1740">
      <w:r w:rsidRPr="007A5651">
        <w:t>Registered Charity in Scotland: SC045048</w:t>
      </w:r>
    </w:p>
    <w:p w14:paraId="1F0B8071" w14:textId="77777777" w:rsidR="00880B0B" w:rsidRPr="007A5651" w:rsidRDefault="00880B0B" w:rsidP="00BA1740">
      <w:r w:rsidRPr="007A5651">
        <w:t>Company Limited by Registered Guarantee No 3908160</w:t>
      </w:r>
    </w:p>
    <w:p w14:paraId="174B40E0" w14:textId="77777777" w:rsidR="00880B0B" w:rsidRPr="007A5651" w:rsidRDefault="00880B0B" w:rsidP="00BA1740"/>
    <w:p w14:paraId="3D049257" w14:textId="77777777" w:rsidR="00880B0B" w:rsidRDefault="00880B0B" w:rsidP="00BA1740">
      <w:r w:rsidRPr="007A5651">
        <w:t>Picker Institute Europe has UKAS accredited certification for ISO20252:201</w:t>
      </w:r>
      <w:r>
        <w:t>9</w:t>
      </w:r>
      <w:r w:rsidRPr="007A5651">
        <w:t xml:space="preserve"> (GB08/74322) </w:t>
      </w:r>
      <w:r>
        <w:t xml:space="preserve">via SGS </w:t>
      </w:r>
      <w:r w:rsidRPr="007A5651">
        <w:t>and ISO27001:20</w:t>
      </w:r>
      <w:r>
        <w:t>22</w:t>
      </w:r>
      <w:r w:rsidRPr="007A5651">
        <w:t xml:space="preserve"> (</w:t>
      </w:r>
      <w:r w:rsidRPr="000367A2">
        <w:t>(certificate number 23715)</w:t>
      </w:r>
      <w:r>
        <w:t xml:space="preserve"> via Alcumus ISOQAR</w:t>
      </w:r>
      <w:r w:rsidRPr="007A5651">
        <w:t>. We comply with Data Protection Laws including the General Data Protection Regulation, the Data Protection Act 2018 and the Market Research Society's (MRS) Code of Conduct.</w:t>
      </w:r>
    </w:p>
    <w:p w14:paraId="736ED996" w14:textId="77777777" w:rsidR="00880B0B" w:rsidRDefault="00880B0B" w:rsidP="00880B0B">
      <w:r>
        <w:br w:type="page"/>
      </w:r>
    </w:p>
    <w:p w14:paraId="7E9E425B" w14:textId="77777777" w:rsidR="00880B0B" w:rsidRPr="00DC3FBB" w:rsidRDefault="00880B0B" w:rsidP="00BA1740">
      <w:pPr>
        <w:rPr>
          <w:color w:val="007B4E"/>
          <w:sz w:val="28"/>
          <w:szCs w:val="28"/>
        </w:rPr>
      </w:pPr>
      <w:r w:rsidRPr="00DC3FBB">
        <w:rPr>
          <w:color w:val="007B4E"/>
          <w:sz w:val="28"/>
          <w:szCs w:val="28"/>
        </w:rPr>
        <w:lastRenderedPageBreak/>
        <w:t>Before using this document</w:t>
      </w:r>
    </w:p>
    <w:p w14:paraId="1864886F" w14:textId="38FC9947" w:rsidR="00880B0B" w:rsidRPr="000114EA" w:rsidRDefault="00880B0B" w:rsidP="00BA1740">
      <w:r w:rsidRPr="000114EA">
        <w:t xml:space="preserve">Before you use this document, check that you have the latest version, as there might be some small amendments from time to time (the date of the last update is on the front page). In the unlikely event that there are any major changes, we will </w:t>
      </w:r>
      <w:r w:rsidR="00C04E0D">
        <w:t>email</w:t>
      </w:r>
      <w:r w:rsidRPr="000114EA">
        <w:t xml:space="preserve"> all trust contacts and contractors directly to inform them of the change.</w:t>
      </w:r>
    </w:p>
    <w:p w14:paraId="3D68301E" w14:textId="4D38940F" w:rsidR="00880B0B" w:rsidRPr="000114EA" w:rsidRDefault="00880B0B" w:rsidP="00BA1740">
      <w:r w:rsidRPr="000114EA">
        <w:t xml:space="preserve">This document is available </w:t>
      </w:r>
      <w:r w:rsidR="002D5FBF">
        <w:t xml:space="preserve">on the </w:t>
      </w:r>
      <w:hyperlink r:id="rId14" w:history="1">
        <w:r w:rsidR="002D5FBF" w:rsidRPr="002D5FBF">
          <w:rPr>
            <w:rStyle w:val="Hyperlink"/>
          </w:rPr>
          <w:t>NHS patient surveys website</w:t>
        </w:r>
      </w:hyperlink>
      <w:r w:rsidRPr="000114EA">
        <w:t xml:space="preserve">. </w:t>
      </w:r>
    </w:p>
    <w:p w14:paraId="28775FBF" w14:textId="77777777" w:rsidR="00880B0B" w:rsidRPr="000114EA" w:rsidRDefault="00880B0B" w:rsidP="00BA1740"/>
    <w:p w14:paraId="06A0F76F" w14:textId="77777777" w:rsidR="00880B0B" w:rsidRPr="00BA1740" w:rsidRDefault="00880B0B" w:rsidP="00BA1740">
      <w:pPr>
        <w:rPr>
          <w:rStyle w:val="Hyperlink"/>
          <w:color w:val="007B4E"/>
          <w:sz w:val="28"/>
          <w:szCs w:val="28"/>
          <w:u w:val="none"/>
        </w:rPr>
      </w:pPr>
      <w:bookmarkStart w:id="98" w:name="_Toc509990480"/>
      <w:bookmarkStart w:id="99" w:name="_Toc509990534"/>
      <w:bookmarkStart w:id="100" w:name="_Toc509990687"/>
      <w:bookmarkStart w:id="101" w:name="_Toc509991068"/>
      <w:bookmarkStart w:id="102" w:name="_Toc510534710"/>
      <w:bookmarkStart w:id="103" w:name="_Toc8311330"/>
      <w:bookmarkStart w:id="104" w:name="_Toc100746039"/>
      <w:r w:rsidRPr="00BA1740">
        <w:rPr>
          <w:rStyle w:val="Hyperlink"/>
          <w:color w:val="007B4E"/>
          <w:sz w:val="28"/>
          <w:szCs w:val="28"/>
          <w:u w:val="none"/>
        </w:rPr>
        <w:t>Questions and comments</w:t>
      </w:r>
      <w:bookmarkEnd w:id="98"/>
      <w:bookmarkEnd w:id="99"/>
      <w:bookmarkEnd w:id="100"/>
      <w:bookmarkEnd w:id="101"/>
      <w:bookmarkEnd w:id="102"/>
      <w:bookmarkEnd w:id="103"/>
      <w:bookmarkEnd w:id="104"/>
    </w:p>
    <w:p w14:paraId="68411704" w14:textId="77777777" w:rsidR="00880B0B" w:rsidRPr="000114EA" w:rsidRDefault="00880B0B" w:rsidP="00BA1740">
      <w:r w:rsidRPr="000114EA">
        <w:t>If you have any questions or concerns regarding this document, please contact the Survey Coordination Centre (SCC) using the details provided at the top of this page.</w:t>
      </w:r>
    </w:p>
    <w:p w14:paraId="241CEF6A" w14:textId="3D9FF199" w:rsidR="00880B0B" w:rsidRPr="000114EA" w:rsidRDefault="00880B0B" w:rsidP="00880B0B">
      <w:pPr>
        <w:autoSpaceDE w:val="0"/>
        <w:autoSpaceDN w:val="0"/>
        <w:adjustRightInd w:val="0"/>
        <w:spacing w:line="240" w:lineRule="auto"/>
        <w:rPr>
          <w:bCs/>
        </w:rPr>
      </w:pPr>
    </w:p>
    <w:p w14:paraId="05196BC3" w14:textId="5752D81B" w:rsidR="00880B0B" w:rsidRDefault="00880B0B" w:rsidP="00880B0B">
      <w:pPr>
        <w:autoSpaceDE w:val="0"/>
        <w:autoSpaceDN w:val="0"/>
        <w:adjustRightInd w:val="0"/>
        <w:spacing w:line="240" w:lineRule="auto"/>
        <w:rPr>
          <w:bCs/>
        </w:rPr>
      </w:pPr>
    </w:p>
    <w:p w14:paraId="388B742C" w14:textId="77777777" w:rsidR="00883FF7" w:rsidRDefault="00883FF7" w:rsidP="00883FF7">
      <w:pPr>
        <w:rPr>
          <w:kern w:val="2"/>
          <w:sz w:val="2"/>
          <w:szCs w:val="2"/>
          <w14:ligatures w14:val="standardContextual"/>
        </w:rPr>
      </w:pPr>
      <w:r>
        <w:rPr>
          <w:sz w:val="2"/>
          <w:szCs w:val="2"/>
        </w:rPr>
        <w:t>​</w:t>
      </w:r>
    </w:p>
    <w:p w14:paraId="18EECA20" w14:textId="682BF9A5" w:rsidR="007873B2" w:rsidRDefault="007873B2" w:rsidP="007873B2">
      <w:pPr>
        <w:rPr>
          <w:kern w:val="2"/>
          <w:sz w:val="2"/>
          <w:szCs w:val="2"/>
          <w14:ligatures w14:val="standardContextual"/>
        </w:rPr>
      </w:pPr>
    </w:p>
    <w:p w14:paraId="53B4DE65" w14:textId="77777777" w:rsidR="007873B2" w:rsidRDefault="007873B2" w:rsidP="007873B2">
      <w:pPr>
        <w:rPr>
          <w:kern w:val="2"/>
          <w:sz w:val="2"/>
          <w:szCs w:val="2"/>
          <w14:ligatures w14:val="standardContextual"/>
        </w:rPr>
      </w:pPr>
      <w:r>
        <w:rPr>
          <w:sz w:val="2"/>
          <w:szCs w:val="2"/>
        </w:rPr>
        <w:t>​</w:t>
      </w:r>
    </w:p>
    <w:p w14:paraId="66BF0DA3" w14:textId="77777777" w:rsidR="00880B0B" w:rsidRDefault="00880B0B" w:rsidP="00880B0B"/>
    <w:p w14:paraId="760F0A98" w14:textId="77777777" w:rsidR="00880B0B" w:rsidRDefault="00880B0B" w:rsidP="00880B0B"/>
    <w:p w14:paraId="2D09C254" w14:textId="77777777" w:rsidR="00880B0B" w:rsidRDefault="00880B0B" w:rsidP="00880B0B"/>
    <w:p w14:paraId="68924F5F" w14:textId="77777777" w:rsidR="00880B0B" w:rsidRDefault="00880B0B" w:rsidP="00880B0B"/>
    <w:p w14:paraId="3E14FEE6" w14:textId="77777777" w:rsidR="00880B0B" w:rsidRDefault="00880B0B" w:rsidP="00880B0B"/>
    <w:p w14:paraId="14EDD0E0" w14:textId="77777777" w:rsidR="00880B0B" w:rsidRDefault="00880B0B" w:rsidP="00880B0B"/>
    <w:p w14:paraId="0B8F3C77" w14:textId="77777777" w:rsidR="00880B0B" w:rsidRDefault="00880B0B" w:rsidP="00880B0B"/>
    <w:p w14:paraId="580E268E" w14:textId="77777777" w:rsidR="00880B0B" w:rsidRDefault="00880B0B" w:rsidP="00880B0B"/>
    <w:p w14:paraId="07E51D14" w14:textId="77777777" w:rsidR="00880B0B" w:rsidRDefault="00880B0B" w:rsidP="00880B0B"/>
    <w:p w14:paraId="6EE764D4" w14:textId="77777777" w:rsidR="00880B0B" w:rsidRDefault="00880B0B" w:rsidP="00880B0B"/>
    <w:p w14:paraId="33195254" w14:textId="77777777" w:rsidR="00880B0B" w:rsidRDefault="00880B0B" w:rsidP="00880B0B"/>
    <w:p w14:paraId="55734B99" w14:textId="20397447" w:rsidR="00BD6EE3" w:rsidRDefault="00BD6EE3">
      <w:pPr>
        <w:spacing w:after="0" w:line="240" w:lineRule="auto"/>
      </w:pPr>
      <w:r>
        <w:br w:type="page"/>
      </w:r>
    </w:p>
    <w:p w14:paraId="40375344" w14:textId="77777777" w:rsidR="00C525BF" w:rsidRDefault="00C525BF" w:rsidP="00C525BF">
      <w:pPr>
        <w:pStyle w:val="Header1"/>
      </w:pPr>
      <w:bookmarkStart w:id="105" w:name="_Toc100746042"/>
      <w:bookmarkStart w:id="106" w:name="_Toc509990482"/>
      <w:bookmarkStart w:id="107" w:name="_Toc145397350"/>
      <w:bookmarkEnd w:id="83"/>
      <w:bookmarkEnd w:id="84"/>
      <w:bookmarkEnd w:id="85"/>
      <w:bookmarkEnd w:id="86"/>
      <w:bookmarkEnd w:id="87"/>
      <w:bookmarkEnd w:id="88"/>
      <w:bookmarkEnd w:id="89"/>
      <w:bookmarkEnd w:id="90"/>
      <w:bookmarkEnd w:id="91"/>
      <w:bookmarkEnd w:id="92"/>
      <w:bookmarkEnd w:id="93"/>
      <w:bookmarkEnd w:id="94"/>
      <w:bookmarkEnd w:id="95"/>
      <w:r>
        <w:lastRenderedPageBreak/>
        <w:t>Contents</w:t>
      </w:r>
    </w:p>
    <w:p w14:paraId="2E10FB9F" w14:textId="54F61055" w:rsidR="00007FCA" w:rsidRPr="003A6301" w:rsidRDefault="00007FCA" w:rsidP="00E471A7">
      <w:pPr>
        <w:pStyle w:val="TOC1"/>
        <w:tabs>
          <w:tab w:val="right" w:leader="dot" w:pos="9016"/>
        </w:tabs>
        <w:spacing w:after="100"/>
        <w:rPr>
          <w:rFonts w:ascii="Arial" w:eastAsiaTheme="minorEastAsia" w:hAnsi="Arial" w:cs="Arial"/>
          <w:b w:val="0"/>
          <w:bCs w:val="0"/>
          <w:caps w:val="0"/>
          <w:noProof/>
          <w:kern w:val="2"/>
          <w:sz w:val="22"/>
          <w:szCs w:val="22"/>
          <w:lang w:eastAsia="en-GB"/>
          <w14:ligatures w14:val="standardContextual"/>
        </w:rPr>
      </w:pPr>
      <w:r w:rsidRPr="00C647EB">
        <w:rPr>
          <w:rFonts w:cs="Arial"/>
          <w:caps w:val="0"/>
          <w:sz w:val="22"/>
          <w:szCs w:val="22"/>
        </w:rPr>
        <w:fldChar w:fldCharType="begin"/>
      </w:r>
      <w:r w:rsidRPr="00C647EB">
        <w:rPr>
          <w:rFonts w:cs="Arial"/>
          <w:caps w:val="0"/>
          <w:sz w:val="22"/>
          <w:szCs w:val="22"/>
        </w:rPr>
        <w:instrText xml:space="preserve"> TOC \o "1-3" \h \z \u </w:instrText>
      </w:r>
      <w:r w:rsidRPr="00C647EB">
        <w:rPr>
          <w:rFonts w:cs="Arial"/>
          <w:caps w:val="0"/>
          <w:sz w:val="22"/>
          <w:szCs w:val="22"/>
        </w:rPr>
        <w:fldChar w:fldCharType="separate"/>
      </w:r>
      <w:hyperlink w:anchor="_Toc237340268" w:history="1">
        <w:r w:rsidRPr="003A6301">
          <w:rPr>
            <w:rStyle w:val="Hyperlink"/>
            <w:rFonts w:ascii="Arial" w:hAnsi="Arial" w:cs="Arial"/>
            <w:caps w:val="0"/>
            <w:noProof/>
            <w:color w:val="4D4639"/>
            <w:sz w:val="22"/>
            <w:szCs w:val="22"/>
          </w:rPr>
          <w:t>Data cleaning – an overview</w:t>
        </w:r>
        <w:r w:rsidRPr="003A6301">
          <w:rPr>
            <w:rFonts w:ascii="Arial" w:hAnsi="Arial" w:cs="Arial"/>
            <w:caps w:val="0"/>
            <w:noProof/>
            <w:webHidden/>
            <w:sz w:val="22"/>
            <w:szCs w:val="22"/>
          </w:rPr>
          <w:tab/>
        </w:r>
        <w:r w:rsidR="00D56F73">
          <w:rPr>
            <w:rFonts w:ascii="Arial" w:hAnsi="Arial" w:cs="Arial"/>
            <w:caps w:val="0"/>
            <w:noProof/>
            <w:webHidden/>
            <w:sz w:val="22"/>
            <w:szCs w:val="22"/>
          </w:rPr>
          <w:t>5</w:t>
        </w:r>
      </w:hyperlink>
    </w:p>
    <w:p w14:paraId="5C91C153" w14:textId="0E97F412" w:rsidR="00007FCA" w:rsidRPr="003A6301" w:rsidRDefault="00007FCA" w:rsidP="00E471A7">
      <w:pPr>
        <w:pStyle w:val="TOC2"/>
        <w:tabs>
          <w:tab w:val="right" w:leader="dot" w:pos="9016"/>
        </w:tabs>
        <w:spacing w:after="100"/>
        <w:rPr>
          <w:rFonts w:ascii="Arial" w:eastAsiaTheme="minorEastAsia" w:hAnsi="Arial" w:cs="Arial"/>
          <w:smallCaps w:val="0"/>
          <w:noProof/>
          <w:kern w:val="2"/>
          <w:sz w:val="22"/>
          <w:szCs w:val="22"/>
          <w:lang w:eastAsia="en-GB"/>
          <w14:ligatures w14:val="standardContextual"/>
        </w:rPr>
      </w:pPr>
      <w:hyperlink w:anchor="_Toc237340269" w:history="1">
        <w:r w:rsidRPr="003A6301">
          <w:rPr>
            <w:rStyle w:val="Hyperlink"/>
            <w:rFonts w:ascii="Arial" w:hAnsi="Arial" w:cs="Arial"/>
            <w:smallCaps w:val="0"/>
            <w:noProof/>
            <w:color w:val="4D4639"/>
            <w:sz w:val="22"/>
            <w:szCs w:val="22"/>
          </w:rPr>
          <w:t>Introduction</w:t>
        </w:r>
        <w:r w:rsidRPr="003A6301">
          <w:rPr>
            <w:rFonts w:ascii="Arial" w:hAnsi="Arial" w:cs="Arial"/>
            <w:smallCaps w:val="0"/>
            <w:noProof/>
            <w:webHidden/>
            <w:sz w:val="22"/>
            <w:szCs w:val="22"/>
          </w:rPr>
          <w:tab/>
        </w:r>
        <w:r w:rsidR="00D56F73">
          <w:rPr>
            <w:rFonts w:ascii="Arial" w:hAnsi="Arial" w:cs="Arial"/>
            <w:smallCaps w:val="0"/>
            <w:noProof/>
            <w:webHidden/>
            <w:sz w:val="22"/>
            <w:szCs w:val="22"/>
          </w:rPr>
          <w:t>5</w:t>
        </w:r>
      </w:hyperlink>
    </w:p>
    <w:p w14:paraId="5EB280B1" w14:textId="6AD9FA80" w:rsidR="00007FCA" w:rsidRPr="003A6301" w:rsidRDefault="00007FCA" w:rsidP="00E471A7">
      <w:pPr>
        <w:pStyle w:val="TOC2"/>
        <w:tabs>
          <w:tab w:val="right" w:leader="dot" w:pos="9016"/>
        </w:tabs>
        <w:spacing w:after="100"/>
        <w:rPr>
          <w:rFonts w:ascii="Arial" w:eastAsiaTheme="minorEastAsia" w:hAnsi="Arial" w:cs="Arial"/>
          <w:smallCaps w:val="0"/>
          <w:noProof/>
          <w:kern w:val="2"/>
          <w:sz w:val="22"/>
          <w:szCs w:val="22"/>
          <w:lang w:eastAsia="en-GB"/>
          <w14:ligatures w14:val="standardContextual"/>
        </w:rPr>
      </w:pPr>
      <w:hyperlink w:anchor="_Toc237340270" w:history="1">
        <w:r w:rsidRPr="003A6301">
          <w:rPr>
            <w:rStyle w:val="Hyperlink"/>
            <w:rFonts w:ascii="Arial" w:hAnsi="Arial" w:cs="Arial"/>
            <w:smallCaps w:val="0"/>
            <w:noProof/>
            <w:color w:val="4D4639"/>
            <w:sz w:val="22"/>
            <w:szCs w:val="22"/>
          </w:rPr>
          <w:t>Definitions</w:t>
        </w:r>
        <w:r w:rsidRPr="003A6301">
          <w:rPr>
            <w:rFonts w:ascii="Arial" w:hAnsi="Arial" w:cs="Arial"/>
            <w:smallCaps w:val="0"/>
            <w:noProof/>
            <w:webHidden/>
            <w:sz w:val="22"/>
            <w:szCs w:val="22"/>
          </w:rPr>
          <w:tab/>
        </w:r>
        <w:r w:rsidR="00D56F73">
          <w:rPr>
            <w:rFonts w:ascii="Arial" w:hAnsi="Arial" w:cs="Arial"/>
            <w:smallCaps w:val="0"/>
            <w:noProof/>
            <w:webHidden/>
            <w:sz w:val="22"/>
            <w:szCs w:val="22"/>
          </w:rPr>
          <w:t>5</w:t>
        </w:r>
      </w:hyperlink>
    </w:p>
    <w:p w14:paraId="4B98E7FC" w14:textId="1557F0C1" w:rsidR="00007FCA" w:rsidRPr="003A6301" w:rsidRDefault="00007FCA" w:rsidP="00E471A7">
      <w:pPr>
        <w:pStyle w:val="TOC1"/>
        <w:tabs>
          <w:tab w:val="right" w:leader="dot" w:pos="9016"/>
        </w:tabs>
        <w:spacing w:after="100"/>
        <w:rPr>
          <w:rFonts w:ascii="Arial" w:eastAsiaTheme="minorEastAsia" w:hAnsi="Arial" w:cs="Arial"/>
          <w:b w:val="0"/>
          <w:bCs w:val="0"/>
          <w:caps w:val="0"/>
          <w:noProof/>
          <w:kern w:val="2"/>
          <w:sz w:val="22"/>
          <w:szCs w:val="22"/>
          <w:lang w:eastAsia="en-GB"/>
          <w14:ligatures w14:val="standardContextual"/>
        </w:rPr>
      </w:pPr>
      <w:hyperlink w:anchor="_Toc237340286" w:history="1">
        <w:r w:rsidRPr="003A6301">
          <w:rPr>
            <w:rStyle w:val="Hyperlink"/>
            <w:rFonts w:ascii="Arial" w:hAnsi="Arial" w:cs="Arial"/>
            <w:caps w:val="0"/>
            <w:noProof/>
            <w:color w:val="4D4639"/>
            <w:sz w:val="22"/>
            <w:szCs w:val="22"/>
          </w:rPr>
          <w:t>Entering and coding data prior to submission</w:t>
        </w:r>
        <w:r w:rsidRPr="003A6301">
          <w:rPr>
            <w:rFonts w:ascii="Arial" w:hAnsi="Arial" w:cs="Arial"/>
            <w:caps w:val="0"/>
            <w:noProof/>
            <w:webHidden/>
            <w:sz w:val="22"/>
            <w:szCs w:val="22"/>
          </w:rPr>
          <w:tab/>
        </w:r>
        <w:r w:rsidR="00D56F73">
          <w:rPr>
            <w:rFonts w:ascii="Arial" w:hAnsi="Arial" w:cs="Arial"/>
            <w:caps w:val="0"/>
            <w:noProof/>
            <w:webHidden/>
            <w:sz w:val="22"/>
            <w:szCs w:val="22"/>
          </w:rPr>
          <w:t>10</w:t>
        </w:r>
      </w:hyperlink>
    </w:p>
    <w:p w14:paraId="44088BFC" w14:textId="005DDDD9" w:rsidR="00007FCA" w:rsidRPr="003A6301" w:rsidRDefault="00007FCA" w:rsidP="00E471A7">
      <w:pPr>
        <w:pStyle w:val="TOC2"/>
        <w:tabs>
          <w:tab w:val="right" w:leader="dot" w:pos="9016"/>
        </w:tabs>
        <w:spacing w:after="100"/>
        <w:rPr>
          <w:rFonts w:ascii="Arial" w:eastAsiaTheme="minorEastAsia" w:hAnsi="Arial" w:cs="Arial"/>
          <w:smallCaps w:val="0"/>
          <w:noProof/>
          <w:kern w:val="2"/>
          <w:sz w:val="22"/>
          <w:szCs w:val="22"/>
          <w:lang w:eastAsia="en-GB"/>
          <w14:ligatures w14:val="standardContextual"/>
        </w:rPr>
      </w:pPr>
      <w:hyperlink w:anchor="_Toc237340287" w:history="1">
        <w:r w:rsidRPr="003A6301">
          <w:rPr>
            <w:rStyle w:val="Hyperlink"/>
            <w:rFonts w:ascii="Arial" w:hAnsi="Arial" w:cs="Arial"/>
            <w:smallCaps w:val="0"/>
            <w:noProof/>
            <w:color w:val="4D4639"/>
            <w:sz w:val="22"/>
            <w:szCs w:val="22"/>
          </w:rPr>
          <w:t>Multiple questionnaire responses – de-duplication and inclusion</w:t>
        </w:r>
        <w:r w:rsidRPr="003A6301">
          <w:rPr>
            <w:rFonts w:ascii="Arial" w:hAnsi="Arial" w:cs="Arial"/>
            <w:smallCaps w:val="0"/>
            <w:noProof/>
            <w:webHidden/>
            <w:sz w:val="22"/>
            <w:szCs w:val="22"/>
          </w:rPr>
          <w:tab/>
        </w:r>
        <w:r w:rsidR="00D56F73">
          <w:rPr>
            <w:rFonts w:ascii="Arial" w:hAnsi="Arial" w:cs="Arial"/>
            <w:smallCaps w:val="0"/>
            <w:noProof/>
            <w:webHidden/>
            <w:sz w:val="22"/>
            <w:szCs w:val="22"/>
          </w:rPr>
          <w:t>11</w:t>
        </w:r>
      </w:hyperlink>
    </w:p>
    <w:p w14:paraId="16EF096F" w14:textId="16A7CA45" w:rsidR="00007FCA" w:rsidRPr="003A6301" w:rsidRDefault="00007FCA" w:rsidP="00E471A7">
      <w:pPr>
        <w:pStyle w:val="TOC2"/>
        <w:tabs>
          <w:tab w:val="right" w:leader="dot" w:pos="9016"/>
        </w:tabs>
        <w:spacing w:after="100"/>
        <w:rPr>
          <w:rFonts w:ascii="Arial" w:eastAsiaTheme="minorEastAsia" w:hAnsi="Arial" w:cs="Arial"/>
          <w:smallCaps w:val="0"/>
          <w:noProof/>
          <w:kern w:val="2"/>
          <w:sz w:val="22"/>
          <w:szCs w:val="22"/>
          <w:lang w:eastAsia="en-GB"/>
          <w14:ligatures w14:val="standardContextual"/>
        </w:rPr>
      </w:pPr>
      <w:hyperlink w:anchor="_Toc237340288" w:history="1">
        <w:r w:rsidRPr="003A6301">
          <w:rPr>
            <w:rStyle w:val="Hyperlink"/>
            <w:rFonts w:ascii="Arial" w:hAnsi="Arial" w:cs="Arial"/>
            <w:smallCaps w:val="0"/>
            <w:noProof/>
            <w:color w:val="4D4639"/>
            <w:sz w:val="22"/>
            <w:szCs w:val="22"/>
          </w:rPr>
          <w:t>Outcome code priorities</w:t>
        </w:r>
        <w:r w:rsidRPr="003A6301">
          <w:rPr>
            <w:rFonts w:ascii="Arial" w:hAnsi="Arial" w:cs="Arial"/>
            <w:smallCaps w:val="0"/>
            <w:noProof/>
            <w:webHidden/>
            <w:sz w:val="22"/>
            <w:szCs w:val="22"/>
          </w:rPr>
          <w:tab/>
        </w:r>
        <w:r w:rsidR="00D56F73">
          <w:rPr>
            <w:rFonts w:ascii="Arial" w:hAnsi="Arial" w:cs="Arial"/>
            <w:smallCaps w:val="0"/>
            <w:noProof/>
            <w:webHidden/>
            <w:sz w:val="22"/>
            <w:szCs w:val="22"/>
          </w:rPr>
          <w:t>11</w:t>
        </w:r>
      </w:hyperlink>
    </w:p>
    <w:p w14:paraId="00CD4745" w14:textId="62E81EE2" w:rsidR="00007FCA" w:rsidRPr="003A6301" w:rsidRDefault="00007FCA" w:rsidP="00E471A7">
      <w:pPr>
        <w:pStyle w:val="TOC1"/>
        <w:tabs>
          <w:tab w:val="right" w:leader="dot" w:pos="9016"/>
        </w:tabs>
        <w:spacing w:after="100"/>
        <w:rPr>
          <w:rFonts w:ascii="Arial" w:eastAsiaTheme="minorEastAsia" w:hAnsi="Arial" w:cs="Arial"/>
          <w:b w:val="0"/>
          <w:bCs w:val="0"/>
          <w:caps w:val="0"/>
          <w:noProof/>
          <w:kern w:val="2"/>
          <w:sz w:val="22"/>
          <w:szCs w:val="22"/>
          <w:lang w:eastAsia="en-GB"/>
          <w14:ligatures w14:val="standardContextual"/>
        </w:rPr>
      </w:pPr>
      <w:hyperlink w:anchor="_Toc237340290" w:history="1">
        <w:r w:rsidRPr="003A6301">
          <w:rPr>
            <w:rStyle w:val="Hyperlink"/>
            <w:rFonts w:ascii="Arial" w:hAnsi="Arial" w:cs="Arial"/>
            <w:caps w:val="0"/>
            <w:noProof/>
            <w:color w:val="4D4639"/>
            <w:sz w:val="22"/>
            <w:szCs w:val="22"/>
          </w:rPr>
          <w:t>Editing and cleaning data after submission</w:t>
        </w:r>
        <w:r w:rsidRPr="003A6301">
          <w:rPr>
            <w:rFonts w:ascii="Arial" w:hAnsi="Arial" w:cs="Arial"/>
            <w:caps w:val="0"/>
            <w:noProof/>
            <w:webHidden/>
            <w:sz w:val="22"/>
            <w:szCs w:val="22"/>
          </w:rPr>
          <w:tab/>
        </w:r>
        <w:r w:rsidR="00F97427">
          <w:rPr>
            <w:rFonts w:ascii="Arial" w:hAnsi="Arial" w:cs="Arial"/>
            <w:caps w:val="0"/>
            <w:noProof/>
            <w:webHidden/>
            <w:sz w:val="22"/>
            <w:szCs w:val="22"/>
          </w:rPr>
          <w:t>13</w:t>
        </w:r>
      </w:hyperlink>
    </w:p>
    <w:p w14:paraId="5E33DE3B" w14:textId="1AD0E510" w:rsidR="00007FCA" w:rsidRDefault="00007FCA" w:rsidP="00E471A7">
      <w:pPr>
        <w:pStyle w:val="TOC2"/>
        <w:tabs>
          <w:tab w:val="right" w:leader="dot" w:pos="9016"/>
        </w:tabs>
        <w:spacing w:after="100"/>
      </w:pPr>
      <w:hyperlink w:anchor="_Toc237340291" w:history="1">
        <w:r w:rsidRPr="003A6301">
          <w:rPr>
            <w:rStyle w:val="Hyperlink"/>
            <w:rFonts w:ascii="Arial" w:hAnsi="Arial" w:cs="Arial"/>
            <w:smallCaps w:val="0"/>
            <w:noProof/>
            <w:color w:val="4D4639"/>
            <w:sz w:val="22"/>
            <w:szCs w:val="22"/>
          </w:rPr>
          <w:t>Approach and rationale</w:t>
        </w:r>
        <w:r w:rsidRPr="003A6301">
          <w:rPr>
            <w:rFonts w:ascii="Arial" w:hAnsi="Arial" w:cs="Arial"/>
            <w:smallCaps w:val="0"/>
            <w:noProof/>
            <w:webHidden/>
            <w:sz w:val="22"/>
            <w:szCs w:val="22"/>
          </w:rPr>
          <w:tab/>
        </w:r>
        <w:r w:rsidR="00F97427">
          <w:rPr>
            <w:rFonts w:ascii="Arial" w:hAnsi="Arial" w:cs="Arial"/>
            <w:smallCaps w:val="0"/>
            <w:noProof/>
            <w:webHidden/>
            <w:sz w:val="22"/>
            <w:szCs w:val="22"/>
          </w:rPr>
          <w:t>13</w:t>
        </w:r>
      </w:hyperlink>
    </w:p>
    <w:p w14:paraId="6468270F" w14:textId="5C179756" w:rsidR="00F76007" w:rsidRPr="003A6301" w:rsidRDefault="00F76007" w:rsidP="00F76007">
      <w:pPr>
        <w:pStyle w:val="TOC2"/>
        <w:tabs>
          <w:tab w:val="right" w:leader="dot" w:pos="9016"/>
        </w:tabs>
        <w:spacing w:after="100"/>
        <w:rPr>
          <w:rFonts w:ascii="Arial" w:eastAsiaTheme="minorEastAsia" w:hAnsi="Arial" w:cs="Arial"/>
          <w:smallCaps w:val="0"/>
          <w:noProof/>
          <w:kern w:val="2"/>
          <w:sz w:val="22"/>
          <w:szCs w:val="22"/>
          <w:lang w:eastAsia="en-GB"/>
          <w14:ligatures w14:val="standardContextual"/>
        </w:rPr>
      </w:pPr>
      <w:hyperlink w:anchor="_Toc237340297" w:history="1">
        <w:r w:rsidRPr="003A6301">
          <w:rPr>
            <w:rStyle w:val="Hyperlink"/>
            <w:rFonts w:ascii="Arial" w:hAnsi="Arial" w:cs="Arial"/>
            <w:smallCaps w:val="0"/>
            <w:noProof/>
            <w:color w:val="4D4639"/>
            <w:sz w:val="22"/>
            <w:szCs w:val="22"/>
          </w:rPr>
          <w:t>Cleaning multi-code questions – incompatible answer codes</w:t>
        </w:r>
        <w:r w:rsidRPr="003A6301">
          <w:rPr>
            <w:rFonts w:ascii="Arial" w:hAnsi="Arial" w:cs="Arial"/>
            <w:smallCaps w:val="0"/>
            <w:noProof/>
            <w:webHidden/>
            <w:sz w:val="22"/>
            <w:szCs w:val="22"/>
          </w:rPr>
          <w:tab/>
        </w:r>
        <w:r w:rsidRPr="003A6301">
          <w:rPr>
            <w:rFonts w:ascii="Arial" w:hAnsi="Arial" w:cs="Arial"/>
            <w:smallCaps w:val="0"/>
            <w:noProof/>
            <w:webHidden/>
            <w:sz w:val="22"/>
            <w:szCs w:val="22"/>
          </w:rPr>
          <w:fldChar w:fldCharType="begin"/>
        </w:r>
        <w:r w:rsidRPr="003A6301">
          <w:rPr>
            <w:rFonts w:ascii="Arial" w:hAnsi="Arial" w:cs="Arial"/>
            <w:smallCaps w:val="0"/>
            <w:noProof/>
            <w:webHidden/>
            <w:sz w:val="22"/>
            <w:szCs w:val="22"/>
          </w:rPr>
          <w:instrText xml:space="preserve"> PAGEREF _Toc237340297 \h </w:instrText>
        </w:r>
        <w:r w:rsidRPr="003A6301">
          <w:rPr>
            <w:rFonts w:ascii="Arial" w:hAnsi="Arial" w:cs="Arial"/>
            <w:smallCaps w:val="0"/>
            <w:noProof/>
            <w:webHidden/>
            <w:sz w:val="22"/>
            <w:szCs w:val="22"/>
          </w:rPr>
        </w:r>
        <w:r w:rsidRPr="003A6301">
          <w:rPr>
            <w:rFonts w:ascii="Arial" w:hAnsi="Arial" w:cs="Arial"/>
            <w:smallCaps w:val="0"/>
            <w:noProof/>
            <w:webHidden/>
            <w:sz w:val="22"/>
            <w:szCs w:val="22"/>
          </w:rPr>
          <w:fldChar w:fldCharType="separate"/>
        </w:r>
        <w:r w:rsidRPr="003A6301">
          <w:rPr>
            <w:rFonts w:ascii="Arial" w:hAnsi="Arial" w:cs="Arial"/>
            <w:smallCaps w:val="0"/>
            <w:noProof/>
            <w:webHidden/>
            <w:sz w:val="22"/>
            <w:szCs w:val="22"/>
          </w:rPr>
          <w:t>1</w:t>
        </w:r>
        <w:r w:rsidRPr="003A6301">
          <w:rPr>
            <w:rFonts w:ascii="Arial" w:hAnsi="Arial" w:cs="Arial"/>
            <w:smallCaps w:val="0"/>
            <w:noProof/>
            <w:webHidden/>
            <w:sz w:val="22"/>
            <w:szCs w:val="22"/>
          </w:rPr>
          <w:fldChar w:fldCharType="end"/>
        </w:r>
      </w:hyperlink>
      <w:r w:rsidR="00B65A73" w:rsidRPr="00B65A73">
        <w:rPr>
          <w:rFonts w:ascii="Arial" w:hAnsi="Arial" w:cs="Arial"/>
        </w:rPr>
        <w:t>3</w:t>
      </w:r>
    </w:p>
    <w:p w14:paraId="06E1782C" w14:textId="0DEAFFD0" w:rsidR="00007FCA" w:rsidRPr="003A6301" w:rsidRDefault="00007FCA" w:rsidP="00E471A7">
      <w:pPr>
        <w:pStyle w:val="TOC2"/>
        <w:tabs>
          <w:tab w:val="right" w:leader="dot" w:pos="9016"/>
        </w:tabs>
        <w:spacing w:after="100"/>
        <w:rPr>
          <w:rFonts w:ascii="Arial" w:eastAsiaTheme="minorEastAsia" w:hAnsi="Arial" w:cs="Arial"/>
          <w:smallCaps w:val="0"/>
          <w:noProof/>
          <w:kern w:val="2"/>
          <w:sz w:val="22"/>
          <w:szCs w:val="22"/>
          <w:lang w:eastAsia="en-GB"/>
          <w14:ligatures w14:val="standardContextual"/>
        </w:rPr>
      </w:pPr>
      <w:hyperlink w:anchor="_Toc237340292" w:history="1">
        <w:r w:rsidRPr="003A6301">
          <w:rPr>
            <w:rStyle w:val="Hyperlink"/>
            <w:rFonts w:ascii="Arial" w:hAnsi="Arial" w:cs="Arial"/>
            <w:smallCaps w:val="0"/>
            <w:noProof/>
            <w:color w:val="4D4639"/>
            <w:sz w:val="22"/>
            <w:szCs w:val="22"/>
          </w:rPr>
          <w:t>Dealing with filtered questions</w:t>
        </w:r>
        <w:r w:rsidRPr="003A6301">
          <w:rPr>
            <w:rFonts w:ascii="Arial" w:hAnsi="Arial" w:cs="Arial"/>
            <w:smallCaps w:val="0"/>
            <w:noProof/>
            <w:webHidden/>
            <w:sz w:val="22"/>
            <w:szCs w:val="22"/>
          </w:rPr>
          <w:tab/>
        </w:r>
        <w:r w:rsidR="00F97427">
          <w:rPr>
            <w:rFonts w:ascii="Arial" w:hAnsi="Arial" w:cs="Arial"/>
            <w:smallCaps w:val="0"/>
            <w:noProof/>
            <w:webHidden/>
            <w:sz w:val="22"/>
            <w:szCs w:val="22"/>
          </w:rPr>
          <w:t>13</w:t>
        </w:r>
      </w:hyperlink>
    </w:p>
    <w:p w14:paraId="1CB18487" w14:textId="79C05FBD" w:rsidR="00F97427" w:rsidRPr="00F97427" w:rsidRDefault="00007FCA" w:rsidP="00F76007">
      <w:pPr>
        <w:pStyle w:val="TOC2"/>
        <w:tabs>
          <w:tab w:val="right" w:leader="dot" w:pos="9016"/>
        </w:tabs>
        <w:spacing w:after="100"/>
      </w:pPr>
      <w:hyperlink w:anchor="_Toc237340295" w:history="1">
        <w:r w:rsidRPr="003A6301">
          <w:rPr>
            <w:rStyle w:val="Hyperlink"/>
            <w:rFonts w:ascii="Arial" w:hAnsi="Arial" w:cs="Arial"/>
            <w:smallCaps w:val="0"/>
            <w:noProof/>
            <w:color w:val="4D4639"/>
            <w:sz w:val="22"/>
            <w:szCs w:val="22"/>
          </w:rPr>
          <w:t>Recoding correctly skipped questions</w:t>
        </w:r>
        <w:r w:rsidRPr="003A6301">
          <w:rPr>
            <w:rFonts w:ascii="Arial" w:hAnsi="Arial" w:cs="Arial"/>
            <w:smallCaps w:val="0"/>
            <w:noProof/>
            <w:webHidden/>
            <w:sz w:val="22"/>
            <w:szCs w:val="22"/>
          </w:rPr>
          <w:tab/>
        </w:r>
        <w:r w:rsidRPr="003A6301">
          <w:rPr>
            <w:rFonts w:ascii="Arial" w:hAnsi="Arial" w:cs="Arial"/>
            <w:smallCaps w:val="0"/>
            <w:noProof/>
            <w:webHidden/>
            <w:sz w:val="22"/>
            <w:szCs w:val="22"/>
          </w:rPr>
          <w:fldChar w:fldCharType="begin"/>
        </w:r>
        <w:r w:rsidRPr="003A6301">
          <w:rPr>
            <w:rFonts w:ascii="Arial" w:hAnsi="Arial" w:cs="Arial"/>
            <w:smallCaps w:val="0"/>
            <w:noProof/>
            <w:webHidden/>
            <w:sz w:val="22"/>
            <w:szCs w:val="22"/>
          </w:rPr>
          <w:instrText xml:space="preserve"> PAGEREF _Toc237340295 \h </w:instrText>
        </w:r>
        <w:r w:rsidRPr="003A6301">
          <w:rPr>
            <w:rFonts w:ascii="Arial" w:hAnsi="Arial" w:cs="Arial"/>
            <w:smallCaps w:val="0"/>
            <w:noProof/>
            <w:webHidden/>
            <w:sz w:val="22"/>
            <w:szCs w:val="22"/>
          </w:rPr>
        </w:r>
        <w:r w:rsidRPr="003A6301">
          <w:rPr>
            <w:rFonts w:ascii="Arial" w:hAnsi="Arial" w:cs="Arial"/>
            <w:smallCaps w:val="0"/>
            <w:noProof/>
            <w:webHidden/>
            <w:sz w:val="22"/>
            <w:szCs w:val="22"/>
          </w:rPr>
          <w:fldChar w:fldCharType="separate"/>
        </w:r>
        <w:r w:rsidRPr="003A6301">
          <w:rPr>
            <w:rFonts w:ascii="Arial" w:hAnsi="Arial" w:cs="Arial"/>
            <w:smallCaps w:val="0"/>
            <w:noProof/>
            <w:webHidden/>
            <w:sz w:val="22"/>
            <w:szCs w:val="22"/>
          </w:rPr>
          <w:t>1</w:t>
        </w:r>
        <w:r w:rsidR="00F97427">
          <w:rPr>
            <w:rFonts w:ascii="Arial" w:hAnsi="Arial" w:cs="Arial"/>
            <w:smallCaps w:val="0"/>
            <w:noProof/>
            <w:webHidden/>
            <w:sz w:val="22"/>
            <w:szCs w:val="22"/>
          </w:rPr>
          <w:t>6</w:t>
        </w:r>
        <w:r w:rsidRPr="003A6301">
          <w:rPr>
            <w:rFonts w:ascii="Arial" w:hAnsi="Arial" w:cs="Arial"/>
            <w:smallCaps w:val="0"/>
            <w:noProof/>
            <w:webHidden/>
            <w:sz w:val="22"/>
            <w:szCs w:val="22"/>
          </w:rPr>
          <w:fldChar w:fldCharType="end"/>
        </w:r>
      </w:hyperlink>
    </w:p>
    <w:p w14:paraId="14A3511A" w14:textId="096EF1E6" w:rsidR="00007FCA" w:rsidRDefault="00007FCA" w:rsidP="00E471A7">
      <w:pPr>
        <w:pStyle w:val="TOC2"/>
        <w:tabs>
          <w:tab w:val="right" w:leader="dot" w:pos="9016"/>
        </w:tabs>
        <w:spacing w:after="100"/>
      </w:pPr>
      <w:hyperlink w:anchor="_Toc237340299" w:history="1">
        <w:r w:rsidRPr="003A6301">
          <w:rPr>
            <w:rStyle w:val="Hyperlink"/>
            <w:rFonts w:ascii="Arial" w:hAnsi="Arial" w:cs="Arial"/>
            <w:smallCaps w:val="0"/>
            <w:noProof/>
            <w:color w:val="4D4639"/>
            <w:sz w:val="22"/>
            <w:szCs w:val="22"/>
          </w:rPr>
          <w:t>Cleaning of Q16</w:t>
        </w:r>
        <w:r w:rsidRPr="003A6301">
          <w:rPr>
            <w:rFonts w:ascii="Arial" w:hAnsi="Arial" w:cs="Arial"/>
            <w:smallCaps w:val="0"/>
            <w:noProof/>
            <w:webHidden/>
            <w:sz w:val="22"/>
            <w:szCs w:val="22"/>
          </w:rPr>
          <w:tab/>
        </w:r>
        <w:r w:rsidRPr="003A6301">
          <w:rPr>
            <w:rFonts w:ascii="Arial" w:hAnsi="Arial" w:cs="Arial"/>
            <w:smallCaps w:val="0"/>
            <w:noProof/>
            <w:webHidden/>
            <w:sz w:val="22"/>
            <w:szCs w:val="22"/>
          </w:rPr>
          <w:fldChar w:fldCharType="begin"/>
        </w:r>
        <w:r w:rsidRPr="003A6301">
          <w:rPr>
            <w:rFonts w:ascii="Arial" w:hAnsi="Arial" w:cs="Arial"/>
            <w:smallCaps w:val="0"/>
            <w:noProof/>
            <w:webHidden/>
            <w:sz w:val="22"/>
            <w:szCs w:val="22"/>
          </w:rPr>
          <w:instrText xml:space="preserve"> PAGEREF _Toc237340299 \h </w:instrText>
        </w:r>
        <w:r w:rsidRPr="003A6301">
          <w:rPr>
            <w:rFonts w:ascii="Arial" w:hAnsi="Arial" w:cs="Arial"/>
            <w:smallCaps w:val="0"/>
            <w:noProof/>
            <w:webHidden/>
            <w:sz w:val="22"/>
            <w:szCs w:val="22"/>
          </w:rPr>
        </w:r>
        <w:r w:rsidRPr="003A6301">
          <w:rPr>
            <w:rFonts w:ascii="Arial" w:hAnsi="Arial" w:cs="Arial"/>
            <w:smallCaps w:val="0"/>
            <w:noProof/>
            <w:webHidden/>
            <w:sz w:val="22"/>
            <w:szCs w:val="22"/>
          </w:rPr>
          <w:fldChar w:fldCharType="separate"/>
        </w:r>
        <w:r w:rsidRPr="003A6301">
          <w:rPr>
            <w:rFonts w:ascii="Arial" w:hAnsi="Arial" w:cs="Arial"/>
            <w:smallCaps w:val="0"/>
            <w:noProof/>
            <w:webHidden/>
            <w:sz w:val="22"/>
            <w:szCs w:val="22"/>
          </w:rPr>
          <w:t>1</w:t>
        </w:r>
        <w:r w:rsidR="00F97427">
          <w:rPr>
            <w:rFonts w:ascii="Arial" w:hAnsi="Arial" w:cs="Arial"/>
            <w:smallCaps w:val="0"/>
            <w:noProof/>
            <w:webHidden/>
            <w:sz w:val="22"/>
            <w:szCs w:val="22"/>
          </w:rPr>
          <w:t>7</w:t>
        </w:r>
        <w:r w:rsidRPr="003A6301">
          <w:rPr>
            <w:rFonts w:ascii="Arial" w:hAnsi="Arial" w:cs="Arial"/>
            <w:smallCaps w:val="0"/>
            <w:noProof/>
            <w:webHidden/>
            <w:sz w:val="22"/>
            <w:szCs w:val="22"/>
          </w:rPr>
          <w:fldChar w:fldCharType="end"/>
        </w:r>
      </w:hyperlink>
    </w:p>
    <w:p w14:paraId="466D36B9" w14:textId="2F4C9EAF" w:rsidR="00B65A73" w:rsidRPr="00B65A73" w:rsidRDefault="00B65A73" w:rsidP="00B65A73">
      <w:pPr>
        <w:ind w:left="220"/>
        <w:rPr>
          <w:lang w:eastAsia="en-GB"/>
        </w:rPr>
      </w:pPr>
      <w:r w:rsidRPr="00B65A73">
        <w:rPr>
          <w:lang w:eastAsia="en-GB"/>
        </w:rPr>
        <w:t>Coding historic years for new response options in multi-code questions</w:t>
      </w:r>
      <w:r>
        <w:rPr>
          <w:lang w:eastAsia="en-GB"/>
        </w:rPr>
        <w:t>…………………..17</w:t>
      </w:r>
    </w:p>
    <w:p w14:paraId="586B01CD" w14:textId="5522FC6B" w:rsidR="00007FCA" w:rsidRPr="003A6301" w:rsidRDefault="00007FCA" w:rsidP="00E471A7">
      <w:pPr>
        <w:pStyle w:val="TOC2"/>
        <w:tabs>
          <w:tab w:val="right" w:leader="dot" w:pos="9016"/>
        </w:tabs>
        <w:spacing w:after="100"/>
        <w:rPr>
          <w:rFonts w:ascii="Arial" w:eastAsiaTheme="minorEastAsia" w:hAnsi="Arial" w:cs="Arial"/>
          <w:smallCaps w:val="0"/>
          <w:noProof/>
          <w:kern w:val="2"/>
          <w:sz w:val="22"/>
          <w:szCs w:val="22"/>
          <w:lang w:eastAsia="en-GB"/>
          <w14:ligatures w14:val="standardContextual"/>
        </w:rPr>
      </w:pPr>
      <w:hyperlink w:anchor="_Toc237340300" w:history="1">
        <w:r w:rsidRPr="003A6301">
          <w:rPr>
            <w:rStyle w:val="Hyperlink"/>
            <w:rFonts w:ascii="Arial" w:hAnsi="Arial" w:cs="Arial"/>
            <w:smallCaps w:val="0"/>
            <w:noProof/>
            <w:color w:val="4D4639"/>
            <w:sz w:val="22"/>
            <w:szCs w:val="22"/>
          </w:rPr>
          <w:t>Eligibility</w:t>
        </w:r>
        <w:r w:rsidRPr="003A6301">
          <w:rPr>
            <w:rFonts w:ascii="Arial" w:hAnsi="Arial" w:cs="Arial"/>
            <w:smallCaps w:val="0"/>
            <w:noProof/>
            <w:webHidden/>
            <w:sz w:val="22"/>
            <w:szCs w:val="22"/>
          </w:rPr>
          <w:tab/>
        </w:r>
        <w:r w:rsidRPr="003A6301">
          <w:rPr>
            <w:rFonts w:ascii="Arial" w:hAnsi="Arial" w:cs="Arial"/>
            <w:smallCaps w:val="0"/>
            <w:noProof/>
            <w:webHidden/>
            <w:sz w:val="22"/>
            <w:szCs w:val="22"/>
          </w:rPr>
          <w:fldChar w:fldCharType="begin"/>
        </w:r>
        <w:r w:rsidRPr="003A6301">
          <w:rPr>
            <w:rFonts w:ascii="Arial" w:hAnsi="Arial" w:cs="Arial"/>
            <w:smallCaps w:val="0"/>
            <w:noProof/>
            <w:webHidden/>
            <w:sz w:val="22"/>
            <w:szCs w:val="22"/>
          </w:rPr>
          <w:instrText xml:space="preserve"> PAGEREF _Toc237340300 \h </w:instrText>
        </w:r>
        <w:r w:rsidRPr="003A6301">
          <w:rPr>
            <w:rFonts w:ascii="Arial" w:hAnsi="Arial" w:cs="Arial"/>
            <w:smallCaps w:val="0"/>
            <w:noProof/>
            <w:webHidden/>
            <w:sz w:val="22"/>
            <w:szCs w:val="22"/>
          </w:rPr>
        </w:r>
        <w:r w:rsidRPr="003A6301">
          <w:rPr>
            <w:rFonts w:ascii="Arial" w:hAnsi="Arial" w:cs="Arial"/>
            <w:smallCaps w:val="0"/>
            <w:noProof/>
            <w:webHidden/>
            <w:sz w:val="22"/>
            <w:szCs w:val="22"/>
          </w:rPr>
          <w:fldChar w:fldCharType="separate"/>
        </w:r>
        <w:r w:rsidRPr="003A6301">
          <w:rPr>
            <w:rFonts w:ascii="Arial" w:hAnsi="Arial" w:cs="Arial"/>
            <w:smallCaps w:val="0"/>
            <w:noProof/>
            <w:webHidden/>
            <w:sz w:val="22"/>
            <w:szCs w:val="22"/>
          </w:rPr>
          <w:t>1</w:t>
        </w:r>
        <w:r w:rsidR="00F97427">
          <w:rPr>
            <w:rFonts w:ascii="Arial" w:hAnsi="Arial" w:cs="Arial"/>
            <w:smallCaps w:val="0"/>
            <w:noProof/>
            <w:webHidden/>
            <w:sz w:val="22"/>
            <w:szCs w:val="22"/>
          </w:rPr>
          <w:t>7</w:t>
        </w:r>
        <w:r w:rsidRPr="003A6301">
          <w:rPr>
            <w:rFonts w:ascii="Arial" w:hAnsi="Arial" w:cs="Arial"/>
            <w:smallCaps w:val="0"/>
            <w:noProof/>
            <w:webHidden/>
            <w:sz w:val="22"/>
            <w:szCs w:val="22"/>
          </w:rPr>
          <w:fldChar w:fldCharType="end"/>
        </w:r>
      </w:hyperlink>
    </w:p>
    <w:p w14:paraId="69037E0E" w14:textId="5A8FCD72" w:rsidR="00007FCA" w:rsidRPr="003A6301" w:rsidRDefault="00007FCA" w:rsidP="00E471A7">
      <w:pPr>
        <w:pStyle w:val="TOC2"/>
        <w:tabs>
          <w:tab w:val="right" w:leader="dot" w:pos="9016"/>
        </w:tabs>
        <w:spacing w:after="100"/>
        <w:rPr>
          <w:rFonts w:ascii="Arial" w:eastAsiaTheme="minorEastAsia" w:hAnsi="Arial" w:cs="Arial"/>
          <w:smallCaps w:val="0"/>
          <w:noProof/>
          <w:kern w:val="2"/>
          <w:sz w:val="22"/>
          <w:szCs w:val="22"/>
          <w:lang w:eastAsia="en-GB"/>
          <w14:ligatures w14:val="standardContextual"/>
        </w:rPr>
      </w:pPr>
      <w:hyperlink w:anchor="_Toc237340303" w:history="1">
        <w:r w:rsidRPr="003A6301">
          <w:rPr>
            <w:rStyle w:val="Hyperlink"/>
            <w:rFonts w:ascii="Arial" w:hAnsi="Arial" w:cs="Arial"/>
            <w:smallCaps w:val="0"/>
            <w:noProof/>
            <w:color w:val="4D4639"/>
            <w:sz w:val="22"/>
            <w:szCs w:val="22"/>
          </w:rPr>
          <w:t>Demographics</w:t>
        </w:r>
        <w:r w:rsidRPr="003A6301">
          <w:rPr>
            <w:rFonts w:ascii="Arial" w:hAnsi="Arial" w:cs="Arial"/>
            <w:smallCaps w:val="0"/>
            <w:noProof/>
            <w:webHidden/>
            <w:sz w:val="22"/>
            <w:szCs w:val="22"/>
          </w:rPr>
          <w:tab/>
        </w:r>
        <w:r w:rsidRPr="003A6301">
          <w:rPr>
            <w:rFonts w:ascii="Arial" w:hAnsi="Arial" w:cs="Arial"/>
            <w:smallCaps w:val="0"/>
            <w:noProof/>
            <w:webHidden/>
            <w:sz w:val="22"/>
            <w:szCs w:val="22"/>
          </w:rPr>
          <w:fldChar w:fldCharType="begin"/>
        </w:r>
        <w:r w:rsidRPr="003A6301">
          <w:rPr>
            <w:rFonts w:ascii="Arial" w:hAnsi="Arial" w:cs="Arial"/>
            <w:smallCaps w:val="0"/>
            <w:noProof/>
            <w:webHidden/>
            <w:sz w:val="22"/>
            <w:szCs w:val="22"/>
          </w:rPr>
          <w:instrText xml:space="preserve"> PAGEREF _Toc237340303 \h </w:instrText>
        </w:r>
        <w:r w:rsidRPr="003A6301">
          <w:rPr>
            <w:rFonts w:ascii="Arial" w:hAnsi="Arial" w:cs="Arial"/>
            <w:smallCaps w:val="0"/>
            <w:noProof/>
            <w:webHidden/>
            <w:sz w:val="22"/>
            <w:szCs w:val="22"/>
          </w:rPr>
        </w:r>
        <w:r w:rsidRPr="003A6301">
          <w:rPr>
            <w:rFonts w:ascii="Arial" w:hAnsi="Arial" w:cs="Arial"/>
            <w:smallCaps w:val="0"/>
            <w:noProof/>
            <w:webHidden/>
            <w:sz w:val="22"/>
            <w:szCs w:val="22"/>
          </w:rPr>
          <w:fldChar w:fldCharType="separate"/>
        </w:r>
        <w:r w:rsidRPr="003A6301">
          <w:rPr>
            <w:rFonts w:ascii="Arial" w:hAnsi="Arial" w:cs="Arial"/>
            <w:smallCaps w:val="0"/>
            <w:noProof/>
            <w:webHidden/>
            <w:sz w:val="22"/>
            <w:szCs w:val="22"/>
          </w:rPr>
          <w:t>1</w:t>
        </w:r>
        <w:r w:rsidR="00B65A73">
          <w:rPr>
            <w:rFonts w:ascii="Arial" w:hAnsi="Arial" w:cs="Arial"/>
            <w:smallCaps w:val="0"/>
            <w:noProof/>
            <w:webHidden/>
            <w:sz w:val="22"/>
            <w:szCs w:val="22"/>
          </w:rPr>
          <w:t>8</w:t>
        </w:r>
        <w:r w:rsidRPr="003A6301">
          <w:rPr>
            <w:rFonts w:ascii="Arial" w:hAnsi="Arial" w:cs="Arial"/>
            <w:smallCaps w:val="0"/>
            <w:noProof/>
            <w:webHidden/>
            <w:sz w:val="22"/>
            <w:szCs w:val="22"/>
          </w:rPr>
          <w:fldChar w:fldCharType="end"/>
        </w:r>
      </w:hyperlink>
    </w:p>
    <w:p w14:paraId="4607D313" w14:textId="21C213FB" w:rsidR="00007FCA" w:rsidRPr="003A6301" w:rsidRDefault="00007FCA" w:rsidP="00E471A7">
      <w:pPr>
        <w:pStyle w:val="TOC2"/>
        <w:tabs>
          <w:tab w:val="right" w:leader="dot" w:pos="9016"/>
        </w:tabs>
        <w:spacing w:after="100"/>
        <w:rPr>
          <w:rFonts w:ascii="Arial" w:eastAsiaTheme="minorEastAsia" w:hAnsi="Arial" w:cs="Arial"/>
          <w:smallCaps w:val="0"/>
          <w:noProof/>
          <w:kern w:val="2"/>
          <w:sz w:val="22"/>
          <w:szCs w:val="22"/>
          <w:lang w:eastAsia="en-GB"/>
          <w14:ligatures w14:val="standardContextual"/>
        </w:rPr>
      </w:pPr>
      <w:hyperlink w:anchor="_Toc237340304" w:history="1">
        <w:r w:rsidRPr="003A6301">
          <w:rPr>
            <w:rStyle w:val="Hyperlink"/>
            <w:rFonts w:ascii="Arial" w:hAnsi="Arial" w:cs="Arial"/>
            <w:smallCaps w:val="0"/>
            <w:noProof/>
            <w:color w:val="4D4639"/>
            <w:sz w:val="22"/>
            <w:szCs w:val="22"/>
          </w:rPr>
          <w:t>Out-of-range data</w:t>
        </w:r>
        <w:r w:rsidRPr="003A6301">
          <w:rPr>
            <w:rFonts w:ascii="Arial" w:hAnsi="Arial" w:cs="Arial"/>
            <w:smallCaps w:val="0"/>
            <w:noProof/>
            <w:webHidden/>
            <w:sz w:val="22"/>
            <w:szCs w:val="22"/>
          </w:rPr>
          <w:tab/>
        </w:r>
        <w:r w:rsidRPr="003A6301">
          <w:rPr>
            <w:rFonts w:ascii="Arial" w:hAnsi="Arial" w:cs="Arial"/>
            <w:smallCaps w:val="0"/>
            <w:noProof/>
            <w:webHidden/>
            <w:sz w:val="22"/>
            <w:szCs w:val="22"/>
          </w:rPr>
          <w:fldChar w:fldCharType="begin"/>
        </w:r>
        <w:r w:rsidRPr="003A6301">
          <w:rPr>
            <w:rFonts w:ascii="Arial" w:hAnsi="Arial" w:cs="Arial"/>
            <w:smallCaps w:val="0"/>
            <w:noProof/>
            <w:webHidden/>
            <w:sz w:val="22"/>
            <w:szCs w:val="22"/>
          </w:rPr>
          <w:instrText xml:space="preserve"> PAGEREF _Toc237340304 \h </w:instrText>
        </w:r>
        <w:r w:rsidRPr="003A6301">
          <w:rPr>
            <w:rFonts w:ascii="Arial" w:hAnsi="Arial" w:cs="Arial"/>
            <w:smallCaps w:val="0"/>
            <w:noProof/>
            <w:webHidden/>
            <w:sz w:val="22"/>
            <w:szCs w:val="22"/>
          </w:rPr>
        </w:r>
        <w:r w:rsidRPr="003A6301">
          <w:rPr>
            <w:rFonts w:ascii="Arial" w:hAnsi="Arial" w:cs="Arial"/>
            <w:smallCaps w:val="0"/>
            <w:noProof/>
            <w:webHidden/>
            <w:sz w:val="22"/>
            <w:szCs w:val="22"/>
          </w:rPr>
          <w:fldChar w:fldCharType="separate"/>
        </w:r>
        <w:r w:rsidRPr="003A6301">
          <w:rPr>
            <w:rFonts w:ascii="Arial" w:hAnsi="Arial" w:cs="Arial"/>
            <w:smallCaps w:val="0"/>
            <w:noProof/>
            <w:webHidden/>
            <w:sz w:val="22"/>
            <w:szCs w:val="22"/>
          </w:rPr>
          <w:t>1</w:t>
        </w:r>
        <w:r w:rsidR="00B65A73">
          <w:rPr>
            <w:rFonts w:ascii="Arial" w:hAnsi="Arial" w:cs="Arial"/>
            <w:smallCaps w:val="0"/>
            <w:noProof/>
            <w:webHidden/>
            <w:sz w:val="22"/>
            <w:szCs w:val="22"/>
          </w:rPr>
          <w:t>9</w:t>
        </w:r>
        <w:r w:rsidRPr="003A6301">
          <w:rPr>
            <w:rFonts w:ascii="Arial" w:hAnsi="Arial" w:cs="Arial"/>
            <w:smallCaps w:val="0"/>
            <w:noProof/>
            <w:webHidden/>
            <w:sz w:val="22"/>
            <w:szCs w:val="22"/>
          </w:rPr>
          <w:fldChar w:fldCharType="end"/>
        </w:r>
      </w:hyperlink>
    </w:p>
    <w:p w14:paraId="353960A3" w14:textId="6E839439" w:rsidR="00007FCA" w:rsidRPr="003A6301" w:rsidRDefault="00007FCA" w:rsidP="00E471A7">
      <w:pPr>
        <w:pStyle w:val="TOC2"/>
        <w:tabs>
          <w:tab w:val="right" w:leader="dot" w:pos="9016"/>
        </w:tabs>
        <w:spacing w:after="100"/>
        <w:rPr>
          <w:rFonts w:ascii="Arial" w:eastAsiaTheme="minorEastAsia" w:hAnsi="Arial" w:cs="Arial"/>
          <w:smallCaps w:val="0"/>
          <w:noProof/>
          <w:kern w:val="2"/>
          <w:sz w:val="22"/>
          <w:szCs w:val="22"/>
          <w:lang w:eastAsia="en-GB"/>
          <w14:ligatures w14:val="standardContextual"/>
        </w:rPr>
      </w:pPr>
      <w:hyperlink w:anchor="_Toc237340305" w:history="1">
        <w:r w:rsidRPr="003A6301">
          <w:rPr>
            <w:rStyle w:val="Hyperlink"/>
            <w:rFonts w:ascii="Arial" w:hAnsi="Arial" w:cs="Arial"/>
            <w:smallCaps w:val="0"/>
            <w:noProof/>
            <w:color w:val="4D4639"/>
            <w:sz w:val="22"/>
            <w:szCs w:val="22"/>
          </w:rPr>
          <w:t>Usability</w:t>
        </w:r>
        <w:r w:rsidRPr="003A6301">
          <w:rPr>
            <w:rFonts w:ascii="Arial" w:hAnsi="Arial" w:cs="Arial"/>
            <w:smallCaps w:val="0"/>
            <w:noProof/>
            <w:webHidden/>
            <w:sz w:val="22"/>
            <w:szCs w:val="22"/>
          </w:rPr>
          <w:tab/>
        </w:r>
        <w:r w:rsidRPr="003A6301">
          <w:rPr>
            <w:rFonts w:ascii="Arial" w:hAnsi="Arial" w:cs="Arial"/>
            <w:smallCaps w:val="0"/>
            <w:noProof/>
            <w:webHidden/>
            <w:sz w:val="22"/>
            <w:szCs w:val="22"/>
          </w:rPr>
          <w:fldChar w:fldCharType="begin"/>
        </w:r>
        <w:r w:rsidRPr="003A6301">
          <w:rPr>
            <w:rFonts w:ascii="Arial" w:hAnsi="Arial" w:cs="Arial"/>
            <w:smallCaps w:val="0"/>
            <w:noProof/>
            <w:webHidden/>
            <w:sz w:val="22"/>
            <w:szCs w:val="22"/>
          </w:rPr>
          <w:instrText xml:space="preserve"> PAGEREF _Toc237340305 \h </w:instrText>
        </w:r>
        <w:r w:rsidRPr="003A6301">
          <w:rPr>
            <w:rFonts w:ascii="Arial" w:hAnsi="Arial" w:cs="Arial"/>
            <w:smallCaps w:val="0"/>
            <w:noProof/>
            <w:webHidden/>
            <w:sz w:val="22"/>
            <w:szCs w:val="22"/>
          </w:rPr>
        </w:r>
        <w:r w:rsidRPr="003A6301">
          <w:rPr>
            <w:rFonts w:ascii="Arial" w:hAnsi="Arial" w:cs="Arial"/>
            <w:smallCaps w:val="0"/>
            <w:noProof/>
            <w:webHidden/>
            <w:sz w:val="22"/>
            <w:szCs w:val="22"/>
          </w:rPr>
          <w:fldChar w:fldCharType="separate"/>
        </w:r>
        <w:r w:rsidRPr="003A6301">
          <w:rPr>
            <w:rFonts w:ascii="Arial" w:hAnsi="Arial" w:cs="Arial"/>
            <w:smallCaps w:val="0"/>
            <w:noProof/>
            <w:webHidden/>
            <w:sz w:val="22"/>
            <w:szCs w:val="22"/>
          </w:rPr>
          <w:t>1</w:t>
        </w:r>
        <w:r w:rsidR="00B65A73">
          <w:rPr>
            <w:rFonts w:ascii="Arial" w:hAnsi="Arial" w:cs="Arial"/>
            <w:smallCaps w:val="0"/>
            <w:noProof/>
            <w:webHidden/>
            <w:sz w:val="22"/>
            <w:szCs w:val="22"/>
          </w:rPr>
          <w:t>9</w:t>
        </w:r>
        <w:r w:rsidRPr="003A6301">
          <w:rPr>
            <w:rFonts w:ascii="Arial" w:hAnsi="Arial" w:cs="Arial"/>
            <w:smallCaps w:val="0"/>
            <w:noProof/>
            <w:webHidden/>
            <w:sz w:val="22"/>
            <w:szCs w:val="22"/>
          </w:rPr>
          <w:fldChar w:fldCharType="end"/>
        </w:r>
      </w:hyperlink>
    </w:p>
    <w:p w14:paraId="3D6F3F0A" w14:textId="4C18F0C2" w:rsidR="00007FCA" w:rsidRPr="003A6301" w:rsidRDefault="00007FCA" w:rsidP="00E471A7">
      <w:pPr>
        <w:pStyle w:val="TOC2"/>
        <w:tabs>
          <w:tab w:val="right" w:leader="dot" w:pos="9016"/>
        </w:tabs>
        <w:spacing w:after="100"/>
        <w:rPr>
          <w:rFonts w:ascii="Arial" w:eastAsiaTheme="minorEastAsia" w:hAnsi="Arial" w:cs="Arial"/>
          <w:smallCaps w:val="0"/>
          <w:noProof/>
          <w:kern w:val="2"/>
          <w:sz w:val="22"/>
          <w:szCs w:val="22"/>
          <w:lang w:eastAsia="en-GB"/>
          <w14:ligatures w14:val="standardContextual"/>
        </w:rPr>
      </w:pPr>
      <w:hyperlink w:anchor="_Toc237340308" w:history="1">
        <w:r w:rsidRPr="003A6301">
          <w:rPr>
            <w:rStyle w:val="Hyperlink"/>
            <w:rFonts w:ascii="Arial" w:hAnsi="Arial" w:cs="Arial"/>
            <w:smallCaps w:val="0"/>
            <w:noProof/>
            <w:color w:val="4D4639"/>
            <w:sz w:val="22"/>
            <w:szCs w:val="22"/>
          </w:rPr>
          <w:t>Missing question responses</w:t>
        </w:r>
        <w:r w:rsidRPr="003A6301">
          <w:rPr>
            <w:rFonts w:ascii="Arial" w:hAnsi="Arial" w:cs="Arial"/>
            <w:smallCaps w:val="0"/>
            <w:noProof/>
            <w:webHidden/>
            <w:sz w:val="22"/>
            <w:szCs w:val="22"/>
          </w:rPr>
          <w:tab/>
        </w:r>
        <w:r w:rsidR="00B65A73">
          <w:rPr>
            <w:rFonts w:ascii="Arial" w:hAnsi="Arial" w:cs="Arial"/>
            <w:smallCaps w:val="0"/>
            <w:noProof/>
            <w:webHidden/>
            <w:sz w:val="22"/>
            <w:szCs w:val="22"/>
          </w:rPr>
          <w:t>20</w:t>
        </w:r>
      </w:hyperlink>
    </w:p>
    <w:p w14:paraId="6FD24AA1" w14:textId="6E5BFBD9" w:rsidR="00007FCA" w:rsidRPr="003A6301" w:rsidRDefault="00007FCA" w:rsidP="00E471A7">
      <w:pPr>
        <w:pStyle w:val="TOC2"/>
        <w:tabs>
          <w:tab w:val="right" w:leader="dot" w:pos="9016"/>
        </w:tabs>
        <w:spacing w:after="100"/>
        <w:rPr>
          <w:rFonts w:ascii="Arial" w:eastAsiaTheme="minorEastAsia" w:hAnsi="Arial" w:cs="Arial"/>
          <w:smallCaps w:val="0"/>
          <w:noProof/>
          <w:kern w:val="2"/>
          <w:sz w:val="22"/>
          <w:szCs w:val="22"/>
          <w:lang w:eastAsia="en-GB"/>
          <w14:ligatures w14:val="standardContextual"/>
        </w:rPr>
      </w:pPr>
      <w:hyperlink w:anchor="_Toc237340309" w:history="1">
        <w:r w:rsidRPr="003A6301">
          <w:rPr>
            <w:rStyle w:val="Hyperlink"/>
            <w:rFonts w:ascii="Arial" w:hAnsi="Arial" w:cs="Arial"/>
            <w:smallCaps w:val="0"/>
            <w:noProof/>
            <w:color w:val="4D4639"/>
            <w:sz w:val="22"/>
            <w:szCs w:val="22"/>
          </w:rPr>
          <w:t>Question suppressions</w:t>
        </w:r>
        <w:r w:rsidRPr="003A6301">
          <w:rPr>
            <w:rFonts w:ascii="Arial" w:hAnsi="Arial" w:cs="Arial"/>
            <w:smallCaps w:val="0"/>
            <w:noProof/>
            <w:webHidden/>
            <w:sz w:val="22"/>
            <w:szCs w:val="22"/>
          </w:rPr>
          <w:tab/>
        </w:r>
        <w:r w:rsidR="00B65A73">
          <w:rPr>
            <w:rFonts w:ascii="Arial" w:hAnsi="Arial" w:cs="Arial"/>
            <w:smallCaps w:val="0"/>
            <w:noProof/>
            <w:webHidden/>
            <w:sz w:val="22"/>
            <w:szCs w:val="22"/>
          </w:rPr>
          <w:t>2</w:t>
        </w:r>
        <w:r w:rsidRPr="003A6301">
          <w:rPr>
            <w:rFonts w:ascii="Arial" w:hAnsi="Arial" w:cs="Arial"/>
            <w:smallCaps w:val="0"/>
            <w:noProof/>
            <w:webHidden/>
            <w:sz w:val="22"/>
            <w:szCs w:val="22"/>
          </w:rPr>
          <w:fldChar w:fldCharType="begin"/>
        </w:r>
        <w:r w:rsidRPr="003A6301">
          <w:rPr>
            <w:rFonts w:ascii="Arial" w:hAnsi="Arial" w:cs="Arial"/>
            <w:smallCaps w:val="0"/>
            <w:noProof/>
            <w:webHidden/>
            <w:sz w:val="22"/>
            <w:szCs w:val="22"/>
          </w:rPr>
          <w:instrText xml:space="preserve"> PAGEREF _Toc237340309 \h </w:instrText>
        </w:r>
        <w:r w:rsidRPr="003A6301">
          <w:rPr>
            <w:rFonts w:ascii="Arial" w:hAnsi="Arial" w:cs="Arial"/>
            <w:smallCaps w:val="0"/>
            <w:noProof/>
            <w:webHidden/>
            <w:sz w:val="22"/>
            <w:szCs w:val="22"/>
          </w:rPr>
        </w:r>
        <w:r w:rsidRPr="003A6301">
          <w:rPr>
            <w:rFonts w:ascii="Arial" w:hAnsi="Arial" w:cs="Arial"/>
            <w:smallCaps w:val="0"/>
            <w:noProof/>
            <w:webHidden/>
            <w:sz w:val="22"/>
            <w:szCs w:val="22"/>
          </w:rPr>
          <w:fldChar w:fldCharType="separate"/>
        </w:r>
        <w:r w:rsidRPr="003A6301">
          <w:rPr>
            <w:rFonts w:ascii="Arial" w:hAnsi="Arial" w:cs="Arial"/>
            <w:smallCaps w:val="0"/>
            <w:noProof/>
            <w:webHidden/>
            <w:sz w:val="22"/>
            <w:szCs w:val="22"/>
          </w:rPr>
          <w:t>1</w:t>
        </w:r>
        <w:r w:rsidRPr="003A6301">
          <w:rPr>
            <w:rFonts w:ascii="Arial" w:hAnsi="Arial" w:cs="Arial"/>
            <w:smallCaps w:val="0"/>
            <w:noProof/>
            <w:webHidden/>
            <w:sz w:val="22"/>
            <w:szCs w:val="22"/>
          </w:rPr>
          <w:fldChar w:fldCharType="end"/>
        </w:r>
      </w:hyperlink>
    </w:p>
    <w:p w14:paraId="7186072F" w14:textId="102D0B66" w:rsidR="00007FCA" w:rsidRPr="003A6301" w:rsidRDefault="00007FCA" w:rsidP="00E471A7">
      <w:pPr>
        <w:pStyle w:val="TOC2"/>
        <w:tabs>
          <w:tab w:val="right" w:leader="dot" w:pos="9016"/>
        </w:tabs>
        <w:spacing w:after="100"/>
        <w:rPr>
          <w:rFonts w:ascii="Arial" w:eastAsiaTheme="minorEastAsia" w:hAnsi="Arial" w:cs="Arial"/>
          <w:smallCaps w:val="0"/>
          <w:noProof/>
          <w:kern w:val="2"/>
          <w:sz w:val="22"/>
          <w:szCs w:val="22"/>
          <w:lang w:eastAsia="en-GB"/>
          <w14:ligatures w14:val="standardContextual"/>
        </w:rPr>
      </w:pPr>
      <w:hyperlink w:anchor="_Toc237340310" w:history="1">
        <w:r w:rsidRPr="003A6301">
          <w:rPr>
            <w:rStyle w:val="Hyperlink"/>
            <w:rFonts w:ascii="Arial" w:hAnsi="Arial" w:cs="Arial"/>
            <w:smallCaps w:val="0"/>
            <w:noProof/>
            <w:color w:val="4D4639"/>
            <w:sz w:val="22"/>
            <w:szCs w:val="22"/>
          </w:rPr>
          <w:t>Non-specific responses</w:t>
        </w:r>
        <w:r w:rsidRPr="003A6301">
          <w:rPr>
            <w:rFonts w:ascii="Arial" w:hAnsi="Arial" w:cs="Arial"/>
            <w:smallCaps w:val="0"/>
            <w:noProof/>
            <w:webHidden/>
            <w:sz w:val="22"/>
            <w:szCs w:val="22"/>
          </w:rPr>
          <w:tab/>
        </w:r>
        <w:r w:rsidR="00B65A73">
          <w:rPr>
            <w:rFonts w:ascii="Arial" w:hAnsi="Arial" w:cs="Arial"/>
            <w:smallCaps w:val="0"/>
            <w:noProof/>
            <w:webHidden/>
            <w:sz w:val="22"/>
            <w:szCs w:val="22"/>
          </w:rPr>
          <w:t>2</w:t>
        </w:r>
        <w:r w:rsidRPr="003A6301">
          <w:rPr>
            <w:rFonts w:ascii="Arial" w:hAnsi="Arial" w:cs="Arial"/>
            <w:smallCaps w:val="0"/>
            <w:noProof/>
            <w:webHidden/>
            <w:sz w:val="22"/>
            <w:szCs w:val="22"/>
          </w:rPr>
          <w:fldChar w:fldCharType="begin"/>
        </w:r>
        <w:r w:rsidRPr="003A6301">
          <w:rPr>
            <w:rFonts w:ascii="Arial" w:hAnsi="Arial" w:cs="Arial"/>
            <w:smallCaps w:val="0"/>
            <w:noProof/>
            <w:webHidden/>
            <w:sz w:val="22"/>
            <w:szCs w:val="22"/>
          </w:rPr>
          <w:instrText xml:space="preserve"> PAGEREF _Toc237340310 \h </w:instrText>
        </w:r>
        <w:r w:rsidRPr="003A6301">
          <w:rPr>
            <w:rFonts w:ascii="Arial" w:hAnsi="Arial" w:cs="Arial"/>
            <w:smallCaps w:val="0"/>
            <w:noProof/>
            <w:webHidden/>
            <w:sz w:val="22"/>
            <w:szCs w:val="22"/>
          </w:rPr>
        </w:r>
        <w:r w:rsidRPr="003A6301">
          <w:rPr>
            <w:rFonts w:ascii="Arial" w:hAnsi="Arial" w:cs="Arial"/>
            <w:smallCaps w:val="0"/>
            <w:noProof/>
            <w:webHidden/>
            <w:sz w:val="22"/>
            <w:szCs w:val="22"/>
          </w:rPr>
          <w:fldChar w:fldCharType="separate"/>
        </w:r>
        <w:r w:rsidRPr="003A6301">
          <w:rPr>
            <w:rFonts w:ascii="Arial" w:hAnsi="Arial" w:cs="Arial"/>
            <w:smallCaps w:val="0"/>
            <w:noProof/>
            <w:webHidden/>
            <w:sz w:val="22"/>
            <w:szCs w:val="22"/>
          </w:rPr>
          <w:t>1</w:t>
        </w:r>
        <w:r w:rsidRPr="003A6301">
          <w:rPr>
            <w:rFonts w:ascii="Arial" w:hAnsi="Arial" w:cs="Arial"/>
            <w:smallCaps w:val="0"/>
            <w:noProof/>
            <w:webHidden/>
            <w:sz w:val="22"/>
            <w:szCs w:val="22"/>
          </w:rPr>
          <w:fldChar w:fldCharType="end"/>
        </w:r>
      </w:hyperlink>
    </w:p>
    <w:p w14:paraId="3DCE8A4A" w14:textId="6BD13F5F" w:rsidR="00007FCA" w:rsidRPr="003A6301" w:rsidRDefault="00007FCA" w:rsidP="00E471A7">
      <w:pPr>
        <w:pStyle w:val="TOC1"/>
        <w:tabs>
          <w:tab w:val="left" w:pos="440"/>
          <w:tab w:val="right" w:leader="dot" w:pos="9016"/>
        </w:tabs>
        <w:spacing w:after="100"/>
        <w:rPr>
          <w:rFonts w:ascii="Arial" w:eastAsiaTheme="minorEastAsia" w:hAnsi="Arial" w:cs="Arial"/>
          <w:b w:val="0"/>
          <w:bCs w:val="0"/>
          <w:caps w:val="0"/>
          <w:noProof/>
          <w:kern w:val="2"/>
          <w:sz w:val="22"/>
          <w:szCs w:val="22"/>
          <w:lang w:eastAsia="en-GB"/>
          <w14:ligatures w14:val="standardContextual"/>
        </w:rPr>
      </w:pPr>
      <w:hyperlink w:anchor="_Toc237340311" w:history="1">
        <w:r w:rsidRPr="003A6301">
          <w:rPr>
            <w:rStyle w:val="Hyperlink"/>
            <w:rFonts w:ascii="Arial" w:hAnsi="Arial" w:cs="Arial"/>
            <w:caps w:val="0"/>
            <w:noProof/>
            <w:color w:val="4D4639"/>
            <w:sz w:val="22"/>
            <w:szCs w:val="22"/>
          </w:rPr>
          <w:t>Weighting</w:t>
        </w:r>
        <w:r w:rsidRPr="003A6301">
          <w:rPr>
            <w:rFonts w:ascii="Arial" w:hAnsi="Arial" w:cs="Arial"/>
            <w:caps w:val="0"/>
            <w:noProof/>
            <w:webHidden/>
            <w:sz w:val="22"/>
            <w:szCs w:val="22"/>
          </w:rPr>
          <w:tab/>
        </w:r>
      </w:hyperlink>
      <w:r w:rsidR="00B65A73" w:rsidRPr="00B65A73">
        <w:rPr>
          <w:rFonts w:ascii="Arial" w:hAnsi="Arial" w:cs="Arial"/>
          <w:sz w:val="22"/>
          <w:szCs w:val="22"/>
        </w:rPr>
        <w:t>23</w:t>
      </w:r>
    </w:p>
    <w:p w14:paraId="379C083C" w14:textId="1F18E589" w:rsidR="00007FCA" w:rsidRPr="003A6301" w:rsidRDefault="00007FCA" w:rsidP="00E471A7">
      <w:pPr>
        <w:pStyle w:val="TOC2"/>
        <w:tabs>
          <w:tab w:val="right" w:leader="dot" w:pos="9016"/>
        </w:tabs>
        <w:spacing w:after="100"/>
        <w:rPr>
          <w:rFonts w:ascii="Arial" w:eastAsiaTheme="minorEastAsia" w:hAnsi="Arial" w:cs="Arial"/>
          <w:smallCaps w:val="0"/>
          <w:noProof/>
          <w:kern w:val="2"/>
          <w:sz w:val="22"/>
          <w:szCs w:val="22"/>
          <w:lang w:eastAsia="en-GB"/>
          <w14:ligatures w14:val="standardContextual"/>
        </w:rPr>
      </w:pPr>
      <w:hyperlink w:anchor="_Toc237340312" w:history="1">
        <w:r w:rsidRPr="003A6301">
          <w:rPr>
            <w:rStyle w:val="Hyperlink"/>
            <w:rFonts w:ascii="Arial" w:hAnsi="Arial" w:cs="Arial"/>
            <w:smallCaps w:val="0"/>
            <w:noProof/>
            <w:color w:val="4D4639"/>
            <w:sz w:val="22"/>
            <w:szCs w:val="22"/>
          </w:rPr>
          <w:t>Weights used in NHS Patient Survey Programme</w:t>
        </w:r>
        <w:r w:rsidRPr="003A6301">
          <w:rPr>
            <w:rFonts w:ascii="Arial" w:hAnsi="Arial" w:cs="Arial"/>
            <w:smallCaps w:val="0"/>
            <w:noProof/>
            <w:webHidden/>
            <w:sz w:val="22"/>
            <w:szCs w:val="22"/>
          </w:rPr>
          <w:tab/>
        </w:r>
        <w:r w:rsidR="00B65A73">
          <w:rPr>
            <w:rFonts w:ascii="Arial" w:hAnsi="Arial" w:cs="Arial"/>
            <w:smallCaps w:val="0"/>
            <w:noProof/>
            <w:webHidden/>
            <w:sz w:val="22"/>
            <w:szCs w:val="22"/>
          </w:rPr>
          <w:t>23</w:t>
        </w:r>
      </w:hyperlink>
    </w:p>
    <w:p w14:paraId="7FB3D921" w14:textId="107E0566" w:rsidR="00007FCA" w:rsidRPr="003A6301" w:rsidRDefault="00007FCA" w:rsidP="00E471A7">
      <w:pPr>
        <w:pStyle w:val="TOC1"/>
        <w:tabs>
          <w:tab w:val="right" w:leader="dot" w:pos="9016"/>
        </w:tabs>
        <w:spacing w:after="100"/>
        <w:rPr>
          <w:rFonts w:ascii="Arial" w:eastAsiaTheme="minorEastAsia" w:hAnsi="Arial" w:cs="Arial"/>
          <w:b w:val="0"/>
          <w:bCs w:val="0"/>
          <w:caps w:val="0"/>
          <w:noProof/>
          <w:kern w:val="2"/>
          <w:sz w:val="22"/>
          <w:szCs w:val="22"/>
          <w:lang w:eastAsia="en-GB"/>
          <w14:ligatures w14:val="standardContextual"/>
        </w:rPr>
      </w:pPr>
      <w:hyperlink w:anchor="_Toc237340317" w:history="1">
        <w:r w:rsidRPr="003A6301">
          <w:rPr>
            <w:rStyle w:val="Hyperlink"/>
            <w:rFonts w:ascii="Arial" w:hAnsi="Arial" w:cs="Arial"/>
            <w:caps w:val="0"/>
            <w:noProof/>
            <w:color w:val="4D4639"/>
            <w:sz w:val="22"/>
            <w:szCs w:val="22"/>
          </w:rPr>
          <w:t>Appendix A: Example of cleaning</w:t>
        </w:r>
        <w:r w:rsidRPr="003A6301">
          <w:rPr>
            <w:rFonts w:ascii="Arial" w:hAnsi="Arial" w:cs="Arial"/>
            <w:caps w:val="0"/>
            <w:noProof/>
            <w:webHidden/>
            <w:sz w:val="22"/>
            <w:szCs w:val="22"/>
          </w:rPr>
          <w:tab/>
        </w:r>
        <w:r w:rsidRPr="003A6301">
          <w:rPr>
            <w:rFonts w:ascii="Arial" w:hAnsi="Arial" w:cs="Arial"/>
            <w:caps w:val="0"/>
            <w:noProof/>
            <w:webHidden/>
            <w:sz w:val="22"/>
            <w:szCs w:val="22"/>
          </w:rPr>
          <w:fldChar w:fldCharType="begin"/>
        </w:r>
        <w:r w:rsidRPr="003A6301">
          <w:rPr>
            <w:rFonts w:ascii="Arial" w:hAnsi="Arial" w:cs="Arial"/>
            <w:caps w:val="0"/>
            <w:noProof/>
            <w:webHidden/>
            <w:sz w:val="22"/>
            <w:szCs w:val="22"/>
          </w:rPr>
          <w:instrText xml:space="preserve"> PAGEREF _Toc237340317 \h </w:instrText>
        </w:r>
        <w:r w:rsidRPr="003A6301">
          <w:rPr>
            <w:rFonts w:ascii="Arial" w:hAnsi="Arial" w:cs="Arial"/>
            <w:caps w:val="0"/>
            <w:noProof/>
            <w:webHidden/>
            <w:sz w:val="22"/>
            <w:szCs w:val="22"/>
          </w:rPr>
        </w:r>
        <w:r w:rsidRPr="003A6301">
          <w:rPr>
            <w:rFonts w:ascii="Arial" w:hAnsi="Arial" w:cs="Arial"/>
            <w:caps w:val="0"/>
            <w:noProof/>
            <w:webHidden/>
            <w:sz w:val="22"/>
            <w:szCs w:val="22"/>
          </w:rPr>
          <w:fldChar w:fldCharType="separate"/>
        </w:r>
        <w:r w:rsidRPr="003A6301">
          <w:rPr>
            <w:rFonts w:ascii="Arial" w:hAnsi="Arial" w:cs="Arial"/>
            <w:caps w:val="0"/>
            <w:noProof/>
            <w:webHidden/>
            <w:sz w:val="22"/>
            <w:szCs w:val="22"/>
          </w:rPr>
          <w:t>2</w:t>
        </w:r>
        <w:r w:rsidR="00B65A73">
          <w:rPr>
            <w:rFonts w:ascii="Arial" w:hAnsi="Arial" w:cs="Arial"/>
            <w:caps w:val="0"/>
            <w:noProof/>
            <w:webHidden/>
            <w:sz w:val="22"/>
            <w:szCs w:val="22"/>
          </w:rPr>
          <w:t>5</w:t>
        </w:r>
        <w:r w:rsidRPr="003A6301">
          <w:rPr>
            <w:rFonts w:ascii="Arial" w:hAnsi="Arial" w:cs="Arial"/>
            <w:caps w:val="0"/>
            <w:noProof/>
            <w:webHidden/>
            <w:sz w:val="22"/>
            <w:szCs w:val="22"/>
          </w:rPr>
          <w:fldChar w:fldCharType="end"/>
        </w:r>
      </w:hyperlink>
    </w:p>
    <w:p w14:paraId="319DD0C8" w14:textId="56420A74" w:rsidR="00007FCA" w:rsidRPr="003A6301" w:rsidRDefault="00007FCA" w:rsidP="00E471A7">
      <w:pPr>
        <w:pStyle w:val="TOC1"/>
        <w:tabs>
          <w:tab w:val="right" w:leader="dot" w:pos="9016"/>
        </w:tabs>
        <w:spacing w:after="100"/>
        <w:rPr>
          <w:rFonts w:ascii="Arial" w:eastAsiaTheme="minorEastAsia" w:hAnsi="Arial" w:cs="Arial"/>
          <w:b w:val="0"/>
          <w:bCs w:val="0"/>
          <w:caps w:val="0"/>
          <w:noProof/>
          <w:kern w:val="2"/>
          <w:sz w:val="22"/>
          <w:szCs w:val="22"/>
          <w:lang w:eastAsia="en-GB"/>
          <w14:ligatures w14:val="standardContextual"/>
        </w:rPr>
      </w:pPr>
      <w:hyperlink w:anchor="_Toc237340318" w:history="1">
        <w:r w:rsidRPr="003A6301">
          <w:rPr>
            <w:rStyle w:val="Hyperlink"/>
            <w:rFonts w:ascii="Arial" w:hAnsi="Arial" w:cs="Arial"/>
            <w:caps w:val="0"/>
            <w:noProof/>
            <w:color w:val="4D4639"/>
            <w:sz w:val="22"/>
            <w:szCs w:val="22"/>
          </w:rPr>
          <w:t>Appendix B: In-range data</w:t>
        </w:r>
        <w:r w:rsidRPr="003A6301">
          <w:rPr>
            <w:rFonts w:ascii="Arial" w:hAnsi="Arial" w:cs="Arial"/>
            <w:caps w:val="0"/>
            <w:noProof/>
            <w:webHidden/>
            <w:sz w:val="22"/>
            <w:szCs w:val="22"/>
          </w:rPr>
          <w:tab/>
        </w:r>
        <w:r w:rsidRPr="003A6301">
          <w:rPr>
            <w:rFonts w:ascii="Arial" w:hAnsi="Arial" w:cs="Arial"/>
            <w:caps w:val="0"/>
            <w:noProof/>
            <w:webHidden/>
            <w:sz w:val="22"/>
            <w:szCs w:val="22"/>
          </w:rPr>
          <w:fldChar w:fldCharType="begin"/>
        </w:r>
        <w:r w:rsidRPr="003A6301">
          <w:rPr>
            <w:rFonts w:ascii="Arial" w:hAnsi="Arial" w:cs="Arial"/>
            <w:caps w:val="0"/>
            <w:noProof/>
            <w:webHidden/>
            <w:sz w:val="22"/>
            <w:szCs w:val="22"/>
          </w:rPr>
          <w:instrText xml:space="preserve"> PAGEREF _Toc237340318 \h </w:instrText>
        </w:r>
        <w:r w:rsidRPr="003A6301">
          <w:rPr>
            <w:rFonts w:ascii="Arial" w:hAnsi="Arial" w:cs="Arial"/>
            <w:caps w:val="0"/>
            <w:noProof/>
            <w:webHidden/>
            <w:sz w:val="22"/>
            <w:szCs w:val="22"/>
          </w:rPr>
        </w:r>
        <w:r w:rsidRPr="003A6301">
          <w:rPr>
            <w:rFonts w:ascii="Arial" w:hAnsi="Arial" w:cs="Arial"/>
            <w:caps w:val="0"/>
            <w:noProof/>
            <w:webHidden/>
            <w:sz w:val="22"/>
            <w:szCs w:val="22"/>
          </w:rPr>
          <w:fldChar w:fldCharType="separate"/>
        </w:r>
        <w:r w:rsidRPr="003A6301">
          <w:rPr>
            <w:rFonts w:ascii="Arial" w:hAnsi="Arial" w:cs="Arial"/>
            <w:caps w:val="0"/>
            <w:noProof/>
            <w:webHidden/>
            <w:sz w:val="22"/>
            <w:szCs w:val="22"/>
          </w:rPr>
          <w:t>2</w:t>
        </w:r>
        <w:r w:rsidR="00B65A73">
          <w:rPr>
            <w:rFonts w:ascii="Arial" w:hAnsi="Arial" w:cs="Arial"/>
            <w:caps w:val="0"/>
            <w:noProof/>
            <w:webHidden/>
            <w:sz w:val="22"/>
            <w:szCs w:val="22"/>
          </w:rPr>
          <w:t>7</w:t>
        </w:r>
        <w:r w:rsidRPr="003A6301">
          <w:rPr>
            <w:rFonts w:ascii="Arial" w:hAnsi="Arial" w:cs="Arial"/>
            <w:caps w:val="0"/>
            <w:noProof/>
            <w:webHidden/>
            <w:sz w:val="22"/>
            <w:szCs w:val="22"/>
          </w:rPr>
          <w:fldChar w:fldCharType="end"/>
        </w:r>
      </w:hyperlink>
    </w:p>
    <w:p w14:paraId="0E5F63FF" w14:textId="77777777" w:rsidR="00007FCA" w:rsidRDefault="00007FCA" w:rsidP="00E471A7">
      <w:pPr>
        <w:pStyle w:val="Heading1"/>
        <w:spacing w:afterLines="100" w:line="276" w:lineRule="auto"/>
        <w:contextualSpacing/>
      </w:pPr>
      <w:r w:rsidRPr="00C647EB">
        <w:rPr>
          <w:rFonts w:asciiTheme="minorHAnsi" w:eastAsia="MS Mincho" w:hAnsiTheme="minorHAnsi"/>
          <w:color w:val="4D4639"/>
          <w:sz w:val="22"/>
          <w:szCs w:val="22"/>
        </w:rPr>
        <w:fldChar w:fldCharType="end"/>
      </w:r>
    </w:p>
    <w:p w14:paraId="5DCA4F84" w14:textId="05F7C67D" w:rsidR="00C525BF" w:rsidRDefault="00C525BF" w:rsidP="00C525BF">
      <w:pPr>
        <w:pStyle w:val="Header1"/>
      </w:pPr>
    </w:p>
    <w:p w14:paraId="229DC66A" w14:textId="494A3DF2" w:rsidR="001C0E87" w:rsidRPr="000114EA" w:rsidRDefault="001C0E87">
      <w:pPr>
        <w:spacing w:after="0" w:line="240" w:lineRule="auto"/>
        <w:rPr>
          <w:rFonts w:eastAsia="MS Gothic"/>
          <w:bCs/>
          <w:color w:val="007B4E"/>
          <w:sz w:val="48"/>
          <w:szCs w:val="48"/>
        </w:rPr>
      </w:pPr>
      <w:r w:rsidRPr="000114EA">
        <w:rPr>
          <w:sz w:val="48"/>
          <w:szCs w:val="48"/>
        </w:rPr>
        <w:br w:type="page"/>
      </w:r>
    </w:p>
    <w:p w14:paraId="03614720" w14:textId="1AD863D7" w:rsidR="00880B0B" w:rsidRPr="00A0070D" w:rsidRDefault="00880B0B" w:rsidP="00A0070D">
      <w:pPr>
        <w:pStyle w:val="Heading1"/>
      </w:pPr>
      <w:bookmarkStart w:id="108" w:name="_Toc171080216"/>
      <w:bookmarkStart w:id="109" w:name="_Toc204867494"/>
      <w:bookmarkStart w:id="110" w:name="_Toc208240915"/>
      <w:bookmarkStart w:id="111" w:name="_Toc208414042"/>
      <w:bookmarkStart w:id="112" w:name="_Toc236997460"/>
      <w:bookmarkStart w:id="113" w:name="_Toc236997619"/>
      <w:bookmarkStart w:id="114" w:name="_Toc236997672"/>
      <w:bookmarkStart w:id="115" w:name="_Toc236997831"/>
      <w:bookmarkEnd w:id="105"/>
      <w:bookmarkEnd w:id="106"/>
      <w:bookmarkEnd w:id="107"/>
      <w:r w:rsidRPr="00A0070D">
        <w:lastRenderedPageBreak/>
        <w:t>1. Data cleaning – an overview</w:t>
      </w:r>
      <w:bookmarkEnd w:id="108"/>
      <w:bookmarkEnd w:id="109"/>
      <w:bookmarkEnd w:id="110"/>
      <w:bookmarkEnd w:id="111"/>
      <w:bookmarkEnd w:id="112"/>
      <w:bookmarkEnd w:id="113"/>
      <w:bookmarkEnd w:id="114"/>
      <w:bookmarkEnd w:id="115"/>
    </w:p>
    <w:p w14:paraId="3D0CB770" w14:textId="1F1024E7" w:rsidR="00880B0B" w:rsidRPr="00137DE1" w:rsidRDefault="00F87887" w:rsidP="00137DE1">
      <w:pPr>
        <w:pStyle w:val="Heading2"/>
      </w:pPr>
      <w:bookmarkStart w:id="116" w:name="_Toc145397351"/>
      <w:bookmarkStart w:id="117" w:name="_Toc100746043"/>
      <w:bookmarkStart w:id="118" w:name="_Toc100746873"/>
      <w:bookmarkStart w:id="119" w:name="_Toc236997461"/>
      <w:bookmarkStart w:id="120" w:name="_Toc236997620"/>
      <w:bookmarkStart w:id="121" w:name="_Toc236997673"/>
      <w:bookmarkStart w:id="122" w:name="_Toc236997832"/>
      <w:r w:rsidRPr="00137DE1">
        <w:t>Introduction</w:t>
      </w:r>
      <w:bookmarkEnd w:id="116"/>
      <w:bookmarkEnd w:id="117"/>
      <w:bookmarkEnd w:id="118"/>
      <w:bookmarkEnd w:id="119"/>
      <w:bookmarkEnd w:id="120"/>
      <w:bookmarkEnd w:id="121"/>
      <w:bookmarkEnd w:id="122"/>
    </w:p>
    <w:p w14:paraId="61CBE5CB" w14:textId="0E94DA12" w:rsidR="00F87887" w:rsidRPr="0021414B" w:rsidRDefault="00F87887" w:rsidP="0021414B">
      <w:pPr>
        <w:rPr>
          <w:szCs w:val="22"/>
        </w:rPr>
      </w:pPr>
      <w:r w:rsidRPr="0021414B">
        <w:rPr>
          <w:szCs w:val="22"/>
        </w:rPr>
        <w:t xml:space="preserve">Once fieldwork for the </w:t>
      </w:r>
      <w:r w:rsidR="005D0036" w:rsidRPr="0021414B">
        <w:rPr>
          <w:szCs w:val="22"/>
        </w:rPr>
        <w:t>202</w:t>
      </w:r>
      <w:r w:rsidR="00ED2D37">
        <w:rPr>
          <w:szCs w:val="22"/>
        </w:rPr>
        <w:t>6</w:t>
      </w:r>
      <w:r w:rsidR="005D0036" w:rsidRPr="0021414B">
        <w:rPr>
          <w:szCs w:val="22"/>
        </w:rPr>
        <w:t xml:space="preserve"> </w:t>
      </w:r>
      <w:r w:rsidR="0025538F" w:rsidRPr="0021414B">
        <w:rPr>
          <w:szCs w:val="22"/>
        </w:rPr>
        <w:t>Community Mental Health Survey</w:t>
      </w:r>
      <w:r w:rsidR="00593CC2" w:rsidRPr="0021414B">
        <w:rPr>
          <w:szCs w:val="22"/>
        </w:rPr>
        <w:t xml:space="preserve"> (C</w:t>
      </w:r>
      <w:r w:rsidR="0025538F" w:rsidRPr="0021414B">
        <w:rPr>
          <w:szCs w:val="22"/>
        </w:rPr>
        <w:t>MH</w:t>
      </w:r>
      <w:r w:rsidR="00593CC2" w:rsidRPr="0021414B">
        <w:rPr>
          <w:szCs w:val="22"/>
        </w:rPr>
        <w:t>2</w:t>
      </w:r>
      <w:r w:rsidR="00ED2D37">
        <w:rPr>
          <w:szCs w:val="22"/>
        </w:rPr>
        <w:t>6</w:t>
      </w:r>
      <w:r w:rsidR="00593CC2" w:rsidRPr="0021414B">
        <w:rPr>
          <w:szCs w:val="22"/>
        </w:rPr>
        <w:t>)</w:t>
      </w:r>
      <w:r w:rsidRPr="0021414B">
        <w:rPr>
          <w:szCs w:val="22"/>
        </w:rPr>
        <w:t xml:space="preserve"> has been completed, </w:t>
      </w:r>
      <w:r w:rsidR="00FF112B" w:rsidRPr="0021414B">
        <w:rPr>
          <w:szCs w:val="22"/>
        </w:rPr>
        <w:t xml:space="preserve">data needs to be submitted to </w:t>
      </w:r>
      <w:r w:rsidRPr="0021414B">
        <w:rPr>
          <w:szCs w:val="22"/>
        </w:rPr>
        <w:t xml:space="preserve">the </w:t>
      </w:r>
      <w:r w:rsidR="00854668" w:rsidRPr="0021414B">
        <w:rPr>
          <w:szCs w:val="22"/>
        </w:rPr>
        <w:t>SCC</w:t>
      </w:r>
      <w:r w:rsidRPr="0021414B">
        <w:rPr>
          <w:szCs w:val="22"/>
        </w:rPr>
        <w:t xml:space="preserve"> in a </w:t>
      </w:r>
      <w:r w:rsidR="00BD2F1D" w:rsidRPr="0021414B">
        <w:rPr>
          <w:b/>
          <w:bCs/>
          <w:szCs w:val="22"/>
        </w:rPr>
        <w:t>raw</w:t>
      </w:r>
      <w:r w:rsidR="00E3121F" w:rsidRPr="0021414B">
        <w:rPr>
          <w:b/>
          <w:bCs/>
          <w:szCs w:val="22"/>
        </w:rPr>
        <w:t>,</w:t>
      </w:r>
      <w:r w:rsidR="00BD2F1D" w:rsidRPr="0021414B">
        <w:rPr>
          <w:b/>
          <w:bCs/>
          <w:szCs w:val="22"/>
        </w:rPr>
        <w:t xml:space="preserve"> uncleaned</w:t>
      </w:r>
      <w:r w:rsidR="00B3370A" w:rsidRPr="0021414B">
        <w:rPr>
          <w:szCs w:val="22"/>
        </w:rPr>
        <w:t xml:space="preserve"> format</w:t>
      </w:r>
      <w:r w:rsidR="00E3121F" w:rsidRPr="0021414B">
        <w:rPr>
          <w:szCs w:val="22"/>
        </w:rPr>
        <w:t xml:space="preserve"> (for details of this, see the guidance on the NHS surveys website on </w:t>
      </w:r>
      <w:hyperlink r:id="rId15" w:history="1">
        <w:r w:rsidR="00E3121F" w:rsidRPr="0021414B">
          <w:rPr>
            <w:rStyle w:val="Hyperlink"/>
            <w:szCs w:val="22"/>
          </w:rPr>
          <w:t>Entering and Submitting Final Data</w:t>
        </w:r>
      </w:hyperlink>
      <w:r w:rsidR="008349BA">
        <w:t>)</w:t>
      </w:r>
      <w:r w:rsidR="00E3121F" w:rsidRPr="0021414B">
        <w:rPr>
          <w:rStyle w:val="Hyperlink"/>
          <w:color w:val="007B4E"/>
          <w:szCs w:val="22"/>
        </w:rPr>
        <w:t>.</w:t>
      </w:r>
      <w:r w:rsidRPr="0021414B">
        <w:rPr>
          <w:szCs w:val="22"/>
        </w:rPr>
        <w:t xml:space="preserve"> </w:t>
      </w:r>
      <w:r w:rsidR="00623CF1" w:rsidRPr="0021414B">
        <w:rPr>
          <w:szCs w:val="22"/>
        </w:rPr>
        <w:t>To ensure that the cleaning process is comparable across all NHS trusts,</w:t>
      </w:r>
      <w:r w:rsidR="00FF112B" w:rsidRPr="0021414B">
        <w:rPr>
          <w:szCs w:val="22"/>
        </w:rPr>
        <w:t xml:space="preserve"> the SCC cleans the full dataset of all trusts. </w:t>
      </w:r>
      <w:r w:rsidR="00BD6EE3">
        <w:t xml:space="preserve">Therefore, contractors and in-house trusts submitting final data for the </w:t>
      </w:r>
      <w:r w:rsidR="00EE5D59">
        <w:t xml:space="preserve">Community Mental Health </w:t>
      </w:r>
      <w:r w:rsidR="00BD6EE3">
        <w:t xml:space="preserve">Survey </w:t>
      </w:r>
      <w:r w:rsidR="00BD6EE3" w:rsidRPr="00071150">
        <w:rPr>
          <w:b/>
          <w:bCs/>
          <w:color w:val="007B4E"/>
        </w:rPr>
        <w:t>must not</w:t>
      </w:r>
      <w:r w:rsidR="00BD6EE3" w:rsidRPr="00071150">
        <w:rPr>
          <w:color w:val="EE0000"/>
        </w:rPr>
        <w:t xml:space="preserve"> </w:t>
      </w:r>
      <w:r w:rsidR="00BD6EE3">
        <w:t>clean their data before submitting it to the SCC.</w:t>
      </w:r>
    </w:p>
    <w:p w14:paraId="6E00BE87" w14:textId="744D1BDB" w:rsidR="004D12D0" w:rsidRPr="0021414B" w:rsidRDefault="00F87887" w:rsidP="0021414B">
      <w:pPr>
        <w:rPr>
          <w:szCs w:val="22"/>
        </w:rPr>
      </w:pPr>
      <w:bookmarkStart w:id="123" w:name="_Hlk94773607"/>
      <w:r w:rsidRPr="0021414B">
        <w:rPr>
          <w:szCs w:val="22"/>
        </w:rPr>
        <w:t xml:space="preserve">This document provides a description of the processes </w:t>
      </w:r>
      <w:r w:rsidR="00623CF1" w:rsidRPr="0021414B">
        <w:rPr>
          <w:szCs w:val="22"/>
        </w:rPr>
        <w:t xml:space="preserve">that will </w:t>
      </w:r>
      <w:r w:rsidR="00BD2F1D" w:rsidRPr="0021414B">
        <w:rPr>
          <w:szCs w:val="22"/>
        </w:rPr>
        <w:t>b</w:t>
      </w:r>
      <w:r w:rsidR="00623CF1" w:rsidRPr="0021414B">
        <w:rPr>
          <w:szCs w:val="22"/>
        </w:rPr>
        <w:t xml:space="preserve">e </w:t>
      </w:r>
      <w:r w:rsidRPr="0021414B">
        <w:rPr>
          <w:szCs w:val="22"/>
        </w:rPr>
        <w:t>used by the</w:t>
      </w:r>
      <w:r w:rsidR="00623CF1" w:rsidRPr="0021414B">
        <w:rPr>
          <w:szCs w:val="22"/>
        </w:rPr>
        <w:t xml:space="preserve"> </w:t>
      </w:r>
      <w:r w:rsidR="006F6176" w:rsidRPr="0021414B">
        <w:rPr>
          <w:szCs w:val="22"/>
        </w:rPr>
        <w:t>S</w:t>
      </w:r>
      <w:r w:rsidR="00854668" w:rsidRPr="0021414B">
        <w:rPr>
          <w:szCs w:val="22"/>
        </w:rPr>
        <w:t>CC</w:t>
      </w:r>
      <w:r w:rsidRPr="0021414B">
        <w:rPr>
          <w:szCs w:val="22"/>
        </w:rPr>
        <w:t xml:space="preserve"> to clean and standardise data submitted </w:t>
      </w:r>
      <w:r w:rsidR="00C86162" w:rsidRPr="0021414B">
        <w:rPr>
          <w:szCs w:val="22"/>
        </w:rPr>
        <w:t xml:space="preserve">for </w:t>
      </w:r>
      <w:r w:rsidRPr="0021414B">
        <w:rPr>
          <w:szCs w:val="22"/>
        </w:rPr>
        <w:t>the</w:t>
      </w:r>
      <w:r w:rsidR="00C86162" w:rsidRPr="0021414B">
        <w:rPr>
          <w:szCs w:val="22"/>
        </w:rPr>
        <w:t xml:space="preserve"> </w:t>
      </w:r>
      <w:r w:rsidR="00ED2D37">
        <w:rPr>
          <w:szCs w:val="22"/>
        </w:rPr>
        <w:t>CMH26</w:t>
      </w:r>
      <w:r w:rsidR="005D0036" w:rsidRPr="0021414B">
        <w:rPr>
          <w:szCs w:val="22"/>
        </w:rPr>
        <w:t xml:space="preserve"> Survey</w:t>
      </w:r>
      <w:r w:rsidRPr="0021414B">
        <w:rPr>
          <w:szCs w:val="22"/>
        </w:rPr>
        <w:t>. By following the guid</w:t>
      </w:r>
      <w:r w:rsidR="00D61483" w:rsidRPr="0021414B">
        <w:rPr>
          <w:szCs w:val="22"/>
        </w:rPr>
        <w:t>ance contained in this document</w:t>
      </w:r>
      <w:r w:rsidRPr="0021414B">
        <w:rPr>
          <w:szCs w:val="22"/>
        </w:rPr>
        <w:t xml:space="preserve"> it should be possible</w:t>
      </w:r>
      <w:r w:rsidR="00C86162" w:rsidRPr="0021414B">
        <w:rPr>
          <w:szCs w:val="22"/>
        </w:rPr>
        <w:t xml:space="preserve"> for all data users</w:t>
      </w:r>
      <w:r w:rsidRPr="0021414B">
        <w:rPr>
          <w:szCs w:val="22"/>
        </w:rPr>
        <w:t xml:space="preserve"> to </w:t>
      </w:r>
      <w:r w:rsidR="00C86162" w:rsidRPr="0021414B">
        <w:rPr>
          <w:szCs w:val="22"/>
        </w:rPr>
        <w:t xml:space="preserve">replicate </w:t>
      </w:r>
      <w:r w:rsidR="00B3370A" w:rsidRPr="0021414B">
        <w:rPr>
          <w:szCs w:val="22"/>
        </w:rPr>
        <w:t>this cleaning process</w:t>
      </w:r>
      <w:r w:rsidR="00C86162" w:rsidRPr="0021414B">
        <w:rPr>
          <w:szCs w:val="22"/>
        </w:rPr>
        <w:t xml:space="preserve"> on raw uncleaned data</w:t>
      </w:r>
      <w:r w:rsidR="00B3370A" w:rsidRPr="0021414B">
        <w:rPr>
          <w:szCs w:val="22"/>
        </w:rPr>
        <w:t>.</w:t>
      </w:r>
      <w:r w:rsidR="00F11D48" w:rsidRPr="0021414B">
        <w:rPr>
          <w:rStyle w:val="cf01"/>
          <w:rFonts w:ascii="Arial" w:hAnsi="Arial" w:cs="Arial"/>
          <w:sz w:val="22"/>
          <w:szCs w:val="22"/>
        </w:rPr>
        <w:t xml:space="preserve"> These instructions focus on the selected answer codes, rather than the free text comments, which are reviewed separately to ensure confidentiality and identify safeguarding concerns</w:t>
      </w:r>
      <w:r w:rsidR="00584FB0" w:rsidRPr="0021414B">
        <w:rPr>
          <w:rStyle w:val="cf01"/>
          <w:rFonts w:ascii="Arial" w:hAnsi="Arial" w:cs="Arial"/>
          <w:sz w:val="22"/>
          <w:szCs w:val="22"/>
        </w:rPr>
        <w:t>.</w:t>
      </w:r>
      <w:r w:rsidR="00E731E5" w:rsidRPr="0021414B">
        <w:rPr>
          <w:szCs w:val="22"/>
        </w:rPr>
        <w:t xml:space="preserve"> </w:t>
      </w:r>
      <w:r w:rsidR="006956F4" w:rsidRPr="0021414B">
        <w:rPr>
          <w:szCs w:val="22"/>
        </w:rPr>
        <w:t xml:space="preserve">This document should be used alongside the </w:t>
      </w:r>
      <w:hyperlink r:id="rId16" w:history="1">
        <w:r w:rsidR="00ED2D37" w:rsidRPr="00ED2D37">
          <w:rPr>
            <w:rStyle w:val="Hyperlink"/>
            <w:szCs w:val="22"/>
          </w:rPr>
          <w:t>External</w:t>
        </w:r>
        <w:r w:rsidR="00ED2D37" w:rsidRPr="00ED2D37">
          <w:rPr>
            <w:rStyle w:val="Hyperlink"/>
          </w:rPr>
          <w:t xml:space="preserve"> Data Mapping Document</w:t>
        </w:r>
      </w:hyperlink>
      <w:r w:rsidR="006956F4" w:rsidRPr="0021414B">
        <w:rPr>
          <w:color w:val="007B4E"/>
          <w:szCs w:val="22"/>
        </w:rPr>
        <w:t xml:space="preserve"> </w:t>
      </w:r>
      <w:r w:rsidR="006956F4" w:rsidRPr="0021414B">
        <w:rPr>
          <w:szCs w:val="22"/>
        </w:rPr>
        <w:t>which provides further information on specific and non-specific responses.</w:t>
      </w:r>
      <w:r w:rsidR="00F11D48" w:rsidRPr="0021414B">
        <w:rPr>
          <w:szCs w:val="22"/>
        </w:rPr>
        <w:t xml:space="preserve"> </w:t>
      </w:r>
    </w:p>
    <w:p w14:paraId="26930AB6" w14:textId="5C4ABC4D" w:rsidR="000114EA" w:rsidRDefault="000114EA" w:rsidP="002F0971">
      <w:r>
        <w:rPr>
          <w:noProof/>
          <w:color w:val="2B579A"/>
          <w:shd w:val="clear" w:color="auto" w:fill="E6E6E6"/>
          <w:lang w:eastAsia="en-GB"/>
        </w:rPr>
        <w:drawing>
          <wp:anchor distT="0" distB="0" distL="114300" distR="114300" simplePos="0" relativeHeight="251658240" behindDoc="0" locked="0" layoutInCell="1" allowOverlap="1" wp14:anchorId="42F1BFCC" wp14:editId="068F6A63">
            <wp:simplePos x="0" y="0"/>
            <wp:positionH relativeFrom="column">
              <wp:posOffset>-238125</wp:posOffset>
            </wp:positionH>
            <wp:positionV relativeFrom="paragraph">
              <wp:posOffset>95250</wp:posOffset>
            </wp:positionV>
            <wp:extent cx="771525" cy="771525"/>
            <wp:effectExtent l="0" t="0" r="0" b="0"/>
            <wp:wrapNone/>
            <wp:docPr id="5" name="Picture 34"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4" descr="A picture containing clipart&#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71525" cy="7715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F6BB257" w14:textId="365B0139" w:rsidR="000114EA" w:rsidRPr="000114EA" w:rsidRDefault="000114EA" w:rsidP="002F0971">
      <w:r>
        <w:rPr>
          <w:noProof/>
        </w:rPr>
        <mc:AlternateContent>
          <mc:Choice Requires="wps">
            <w:drawing>
              <wp:inline distT="0" distB="0" distL="0" distR="0" wp14:anchorId="1C9B613B" wp14:editId="56A2D3CE">
                <wp:extent cx="5835015" cy="1084580"/>
                <wp:effectExtent l="12700" t="13335" r="10160" b="16510"/>
                <wp:docPr id="614869894"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5015" cy="1084580"/>
                        </a:xfrm>
                        <a:prstGeom prst="roundRect">
                          <a:avLst>
                            <a:gd name="adj" fmla="val 7273"/>
                          </a:avLst>
                        </a:prstGeom>
                        <a:noFill/>
                        <a:ln w="19050">
                          <a:solidFill>
                            <a:srgbClr val="007B57"/>
                          </a:solidFill>
                          <a:miter lim="800000"/>
                          <a:headEnd/>
                          <a:tailEnd/>
                        </a:ln>
                        <a:extLst>
                          <a:ext uri="{909E8E84-426E-40DD-AFC4-6F175D3DCCD1}">
                            <a14:hiddenFill xmlns:a14="http://schemas.microsoft.com/office/drawing/2010/main">
                              <a:solidFill>
                                <a:srgbClr val="FFFFFF"/>
                              </a:solidFill>
                            </a14:hiddenFill>
                          </a:ext>
                        </a:extLst>
                      </wps:spPr>
                      <wps:txbx>
                        <w:txbxContent>
                          <w:p w14:paraId="145AA3A8" w14:textId="77777777" w:rsidR="000114EA" w:rsidRDefault="000114EA" w:rsidP="000114EA">
                            <w:pPr>
                              <w:ind w:left="993"/>
                              <w:rPr>
                                <w:bCs/>
                              </w:rPr>
                            </w:pPr>
                            <w:r w:rsidRPr="00C561F8">
                              <w:t xml:space="preserve">Please note the only data cleaning to be undertaken on the data file before it is submitted to the SCC is the de-duplication of cases and prioritisation of outcome codes where multiple questionnaires have been returned for a respondent. </w:t>
                            </w:r>
                            <w:r w:rsidRPr="004E338F">
                              <w:rPr>
                                <w:b/>
                                <w:bCs/>
                              </w:rPr>
                              <w:t>No further data cleaning should be applied to the raw data before it has been submitted</w:t>
                            </w:r>
                            <w:r w:rsidRPr="00C561F8">
                              <w:t>.</w:t>
                            </w:r>
                          </w:p>
                          <w:p w14:paraId="74452045" w14:textId="77777777" w:rsidR="000114EA" w:rsidRPr="004F4A2A" w:rsidRDefault="000114EA" w:rsidP="000114EA">
                            <w:pPr>
                              <w:rPr>
                                <w:szCs w:val="28"/>
                              </w:rPr>
                            </w:pPr>
                          </w:p>
                        </w:txbxContent>
                      </wps:txbx>
                      <wps:bodyPr rot="0" vert="horz" wrap="square" lIns="91440" tIns="45720" rIns="91440" bIns="45720" anchor="t" anchorCtr="0" upright="1">
                        <a:noAutofit/>
                      </wps:bodyPr>
                    </wps:wsp>
                  </a:graphicData>
                </a:graphic>
              </wp:inline>
            </w:drawing>
          </mc:Choice>
          <mc:Fallback>
            <w:pict>
              <v:roundrect w14:anchorId="1C9B613B" id="AutoShape 2" o:spid="_x0000_s1027" style="width:459.45pt;height:85.4pt;visibility:visible;mso-wrap-style:square;mso-left-percent:-10001;mso-top-percent:-10001;mso-position-horizontal:absolute;mso-position-horizontal-relative:char;mso-position-vertical:absolute;mso-position-vertical-relative:line;mso-left-percent:-10001;mso-top-percent:-10001;v-text-anchor:top" arcsize="47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" filled="f" strokecolor="#007b57" strokeweight="1.5pt">
                <v:stroke joinstyle="miter"/>
                <v:textbox>
                  <w:txbxContent>
                    <w:p w14:paraId="145AA3A8" w14:textId="77777777" w:rsidR="000114EA" w:rsidRDefault="000114EA" w:rsidP="000114EA">
                      <w:pPr>
                        <w:ind w:left="993"/>
                        <w:rPr>
                          <w:bCs/>
                        </w:rPr>
                      </w:pPr>
                      <w:r w:rsidRPr="00C561F8">
                        <w:t xml:space="preserve">Please note the only data cleaning to be undertaken on the data file before it is submitted to the SCC is the de-duplication of cases and prioritisation of outcome codes where multiple questionnaires have been returned for a respondent. </w:t>
                      </w:r>
                      <w:r w:rsidRPr="004E338F">
                        <w:rPr>
                          <w:b/>
                          <w:bCs/>
                        </w:rPr>
                        <w:t>No further data cleaning should be applied to the raw data before it has been submitted</w:t>
                      </w:r>
                      <w:r w:rsidRPr="00C561F8">
                        <w:t>.</w:t>
                      </w:r>
                    </w:p>
                    <w:p w14:paraId="74452045" w14:textId="77777777" w:rsidR="000114EA" w:rsidRPr="004F4A2A" w:rsidRDefault="000114EA" w:rsidP="000114EA">
                      <w:pPr>
                        <w:rPr>
                          <w:szCs w:val="28"/>
                        </w:rPr>
                      </w:pPr>
                    </w:p>
                  </w:txbxContent>
                </v:textbox>
                <w10:anchorlock/>
              </v:roundrect>
            </w:pict>
          </mc:Fallback>
        </mc:AlternateContent>
      </w:r>
    </w:p>
    <w:p w14:paraId="156EA591" w14:textId="77777777" w:rsidR="00F87887" w:rsidRPr="000114EA" w:rsidRDefault="00F87887" w:rsidP="00137DE1">
      <w:pPr>
        <w:pStyle w:val="Heading2"/>
      </w:pPr>
      <w:bookmarkStart w:id="124" w:name="_Toc145397353"/>
      <w:bookmarkStart w:id="125" w:name="_Toc100746044"/>
      <w:bookmarkStart w:id="126" w:name="_Toc100746874"/>
      <w:bookmarkStart w:id="127" w:name="_Toc236997462"/>
      <w:bookmarkStart w:id="128" w:name="_Toc236997621"/>
      <w:bookmarkStart w:id="129" w:name="_Toc236997674"/>
      <w:bookmarkStart w:id="130" w:name="_Toc236997833"/>
      <w:bookmarkEnd w:id="123"/>
      <w:r w:rsidRPr="000114EA">
        <w:t>Definitions</w:t>
      </w:r>
      <w:bookmarkEnd w:id="124"/>
      <w:bookmarkEnd w:id="125"/>
      <w:bookmarkEnd w:id="126"/>
      <w:bookmarkEnd w:id="127"/>
      <w:bookmarkEnd w:id="128"/>
      <w:bookmarkEnd w:id="129"/>
      <w:bookmarkEnd w:id="130"/>
    </w:p>
    <w:p w14:paraId="50D275B4" w14:textId="29ACBB34" w:rsidR="00F87887" w:rsidRPr="000114EA" w:rsidRDefault="00F87887" w:rsidP="00466562">
      <w:r w:rsidRPr="000114EA">
        <w:t xml:space="preserve">Definitions of terms commonly used in this document, as they apply to the </w:t>
      </w:r>
      <w:r w:rsidR="00B559C8">
        <w:t>CMH26</w:t>
      </w:r>
      <w:r w:rsidR="005D0036" w:rsidRPr="000114EA">
        <w:t xml:space="preserve"> Survey</w:t>
      </w:r>
      <w:r w:rsidR="00184D63" w:rsidRPr="000114EA">
        <w:t xml:space="preserve"> </w:t>
      </w:r>
      <w:r w:rsidRPr="000114EA">
        <w:t>are as follows:</w:t>
      </w:r>
    </w:p>
    <w:p w14:paraId="712091F3" w14:textId="198E9FDD" w:rsidR="00995C03" w:rsidRPr="00343FB6" w:rsidRDefault="00995C03" w:rsidP="00343FB6">
      <w:pPr>
        <w:pStyle w:val="Heading3"/>
      </w:pPr>
      <w:bookmarkStart w:id="131" w:name="_Toc171080219"/>
      <w:bookmarkStart w:id="132" w:name="_Toc204867497"/>
      <w:bookmarkStart w:id="133" w:name="_Toc236997463"/>
      <w:bookmarkStart w:id="134" w:name="_Toc236997622"/>
      <w:bookmarkStart w:id="135" w:name="_Toc236997675"/>
      <w:bookmarkStart w:id="136" w:name="_Toc236997834"/>
      <w:r w:rsidRPr="00343FB6">
        <w:t>Raw / uncleaned data</w:t>
      </w:r>
      <w:bookmarkEnd w:id="131"/>
      <w:bookmarkEnd w:id="132"/>
      <w:bookmarkEnd w:id="133"/>
      <w:bookmarkEnd w:id="134"/>
      <w:bookmarkEnd w:id="135"/>
      <w:bookmarkEnd w:id="136"/>
    </w:p>
    <w:p w14:paraId="34FA65EA" w14:textId="12D2EF2A" w:rsidR="001D50F8" w:rsidRPr="0021414B" w:rsidRDefault="007968BA" w:rsidP="00995C03">
      <w:pPr>
        <w:rPr>
          <w:szCs w:val="22"/>
        </w:rPr>
      </w:pPr>
      <w:r w:rsidRPr="0021414B">
        <w:rPr>
          <w:szCs w:val="22"/>
        </w:rPr>
        <w:t xml:space="preserve">‘Raw’ or ‘uncleaned’ data </w:t>
      </w:r>
      <w:r w:rsidR="00056F80" w:rsidRPr="0021414B">
        <w:rPr>
          <w:szCs w:val="22"/>
        </w:rPr>
        <w:t xml:space="preserve">are data that have been entered verbatim from completed questionnaires without any editing taking place to remove contradictory or inappropriate responses; thus, all response boxes crossed on the questionnaire should be included in the data entry spreadsheet (see the </w:t>
      </w:r>
      <w:hyperlink r:id="rId18" w:history="1">
        <w:r w:rsidR="0008119C" w:rsidRPr="0021414B">
          <w:rPr>
            <w:rStyle w:val="Hyperlink"/>
            <w:szCs w:val="22"/>
          </w:rPr>
          <w:t>Entering and Submitting Final Data document</w:t>
        </w:r>
      </w:hyperlink>
      <w:r w:rsidR="00056F80" w:rsidRPr="0021414B">
        <w:rPr>
          <w:szCs w:val="22"/>
        </w:rPr>
        <w:t xml:space="preserve">). </w:t>
      </w:r>
    </w:p>
    <w:p w14:paraId="618CCA36" w14:textId="003A67D1" w:rsidR="00F11D48" w:rsidRPr="0021414B" w:rsidRDefault="00F11D48" w:rsidP="00995C03">
      <w:pPr>
        <w:rPr>
          <w:szCs w:val="22"/>
        </w:rPr>
      </w:pPr>
      <w:r w:rsidRPr="0021414B">
        <w:rPr>
          <w:szCs w:val="22"/>
        </w:rPr>
        <w:t xml:space="preserve">While data are required in a raw/uncleaned format, data should still be checked for errors resulting from problems with data entry and should have duplicates removed. Ensuring high data quality is paramount and errors resulting from data entry problems can and should be corrected, as detailed in the </w:t>
      </w:r>
      <w:hyperlink r:id="rId19" w:history="1">
        <w:r w:rsidRPr="0021414B">
          <w:rPr>
            <w:rStyle w:val="Hyperlink"/>
            <w:szCs w:val="22"/>
          </w:rPr>
          <w:t>Final Data Entry Checklist</w:t>
        </w:r>
      </w:hyperlink>
      <w:r w:rsidRPr="0021414B">
        <w:rPr>
          <w:szCs w:val="22"/>
        </w:rPr>
        <w:t>.</w:t>
      </w:r>
    </w:p>
    <w:p w14:paraId="6066CAF6" w14:textId="3A279E9E" w:rsidR="00E17E14" w:rsidRPr="004D50A1" w:rsidRDefault="34D8F81E" w:rsidP="00343FB6">
      <w:pPr>
        <w:pStyle w:val="Heading3"/>
        <w:rPr>
          <w:szCs w:val="22"/>
        </w:rPr>
      </w:pPr>
      <w:bookmarkStart w:id="137" w:name="_Toc236997464"/>
      <w:bookmarkStart w:id="138" w:name="_Toc236997623"/>
      <w:bookmarkStart w:id="139" w:name="_Toc236997676"/>
      <w:bookmarkStart w:id="140" w:name="_Toc236997835"/>
      <w:r w:rsidRPr="004D50A1">
        <w:t>Free</w:t>
      </w:r>
      <w:r w:rsidR="0032392E">
        <w:t>-</w:t>
      </w:r>
      <w:r w:rsidRPr="004D50A1">
        <w:t>text comments</w:t>
      </w:r>
      <w:bookmarkEnd w:id="137"/>
      <w:bookmarkEnd w:id="138"/>
      <w:bookmarkEnd w:id="139"/>
      <w:bookmarkEnd w:id="140"/>
    </w:p>
    <w:p w14:paraId="71479D12" w14:textId="77777777" w:rsidR="00936470" w:rsidRDefault="34D8F81E" w:rsidP="00995C03">
      <w:pPr>
        <w:rPr>
          <w:szCs w:val="22"/>
        </w:rPr>
      </w:pPr>
      <w:r w:rsidRPr="0021414B">
        <w:rPr>
          <w:szCs w:val="22"/>
        </w:rPr>
        <w:t xml:space="preserve">These are verbatim comments provided by a </w:t>
      </w:r>
      <w:r w:rsidR="0067632E" w:rsidRPr="0021414B">
        <w:rPr>
          <w:szCs w:val="22"/>
        </w:rPr>
        <w:t xml:space="preserve">service user </w:t>
      </w:r>
      <w:r w:rsidRPr="0021414B">
        <w:rPr>
          <w:szCs w:val="22"/>
        </w:rPr>
        <w:t>in response to the</w:t>
      </w:r>
      <w:r w:rsidR="0067632E" w:rsidRPr="0021414B">
        <w:rPr>
          <w:szCs w:val="22"/>
        </w:rPr>
        <w:t xml:space="preserve"> three open questions at the end of the survey: </w:t>
      </w:r>
    </w:p>
    <w:p w14:paraId="0F4F6D96" w14:textId="421DE919" w:rsidR="00936470" w:rsidRDefault="0067632E" w:rsidP="00936470">
      <w:pPr>
        <w:pStyle w:val="Bullets"/>
      </w:pPr>
      <w:r w:rsidRPr="0021414B">
        <w:lastRenderedPageBreak/>
        <w:t>Was there anything particularly good about your care?</w:t>
      </w:r>
    </w:p>
    <w:p w14:paraId="444DBDD4" w14:textId="4A3B16E0" w:rsidR="00936470" w:rsidRDefault="0067632E" w:rsidP="00936470">
      <w:pPr>
        <w:pStyle w:val="Bullets"/>
      </w:pPr>
      <w:r w:rsidRPr="0021414B">
        <w:t>Was there anything that could be improved?</w:t>
      </w:r>
    </w:p>
    <w:p w14:paraId="7C75F024" w14:textId="59B8BEEF" w:rsidR="0097345E" w:rsidRDefault="0067632E" w:rsidP="0097345E">
      <w:pPr>
        <w:pStyle w:val="Bullets"/>
      </w:pPr>
      <w:r w:rsidRPr="0021414B">
        <w:t>Any other comments?</w:t>
      </w:r>
    </w:p>
    <w:p w14:paraId="3E033B5B" w14:textId="2BFF2140" w:rsidR="0097345E" w:rsidRPr="00AB26DA" w:rsidRDefault="00C903B7" w:rsidP="00AB26DA">
      <w:r>
        <w:t xml:space="preserve">Verbatim comments will also be provided </w:t>
      </w:r>
      <w:r w:rsidR="008E39A5">
        <w:t>by</w:t>
      </w:r>
      <w:r>
        <w:t xml:space="preserve"> s</w:t>
      </w:r>
      <w:r w:rsidR="0097345E" w:rsidRPr="00AB26DA">
        <w:t>ervice users aged 16-</w:t>
      </w:r>
      <w:r>
        <w:t>2</w:t>
      </w:r>
      <w:r w:rsidR="0097345E" w:rsidRPr="00AB26DA">
        <w:t>5 years</w:t>
      </w:r>
      <w:r>
        <w:t xml:space="preserve"> old</w:t>
      </w:r>
      <w:r w:rsidR="0097345E" w:rsidRPr="00AB26DA">
        <w:t xml:space="preserve"> </w:t>
      </w:r>
      <w:r>
        <w:t>who answer the</w:t>
      </w:r>
      <w:r w:rsidR="0048430C" w:rsidRPr="00AB26DA">
        <w:t xml:space="preserve"> following </w:t>
      </w:r>
      <w:r w:rsidR="00D63015">
        <w:t xml:space="preserve">online </w:t>
      </w:r>
      <w:r w:rsidR="0048430C" w:rsidRPr="00AB26DA">
        <w:t>question:</w:t>
      </w:r>
    </w:p>
    <w:p w14:paraId="1DDC9FC3" w14:textId="2A365C62" w:rsidR="0048430C" w:rsidRPr="00AB26DA" w:rsidRDefault="00AB26DA" w:rsidP="00AB26DA">
      <w:pPr>
        <w:pStyle w:val="Bullets"/>
      </w:pPr>
      <w:r w:rsidRPr="00AB26DA">
        <w:t xml:space="preserve">Please tell us about your experiences of moving, or preparing to move, from Children and Young People’s services to </w:t>
      </w:r>
      <w:proofErr w:type="gramStart"/>
      <w:r w:rsidRPr="00AB26DA">
        <w:t>Adult</w:t>
      </w:r>
      <w:proofErr w:type="gramEnd"/>
      <w:r w:rsidRPr="00AB26DA">
        <w:t xml:space="preserve"> services. This may include information, support and care that you have received, or anything else important to you.</w:t>
      </w:r>
    </w:p>
    <w:p w14:paraId="11660E2C" w14:textId="2304F1F2" w:rsidR="00E17E14" w:rsidRPr="0021414B" w:rsidRDefault="34D8F81E" w:rsidP="00995C03">
      <w:pPr>
        <w:rPr>
          <w:szCs w:val="22"/>
        </w:rPr>
      </w:pPr>
      <w:r w:rsidRPr="0021414B">
        <w:rPr>
          <w:szCs w:val="22"/>
        </w:rPr>
        <w:t xml:space="preserve">These responses should be </w:t>
      </w:r>
      <w:r w:rsidR="6962CA68" w:rsidRPr="0021414B">
        <w:rPr>
          <w:szCs w:val="22"/>
        </w:rPr>
        <w:t xml:space="preserve">included within the </w:t>
      </w:r>
      <w:hyperlink r:id="rId20" w:history="1">
        <w:r w:rsidR="009C12EC">
          <w:rPr>
            <w:rStyle w:val="Hyperlink"/>
            <w:szCs w:val="22"/>
          </w:rPr>
          <w:t>D</w:t>
        </w:r>
        <w:r w:rsidR="6962CA68" w:rsidRPr="0021414B">
          <w:rPr>
            <w:rStyle w:val="Hyperlink"/>
            <w:szCs w:val="22"/>
          </w:rPr>
          <w:t xml:space="preserve">ata </w:t>
        </w:r>
        <w:r w:rsidR="009C12EC">
          <w:rPr>
            <w:rStyle w:val="Hyperlink"/>
            <w:szCs w:val="22"/>
          </w:rPr>
          <w:t>E</w:t>
        </w:r>
        <w:r w:rsidR="6962CA68" w:rsidRPr="0021414B">
          <w:rPr>
            <w:rStyle w:val="Hyperlink"/>
            <w:szCs w:val="22"/>
          </w:rPr>
          <w:t xml:space="preserve">ntry </w:t>
        </w:r>
        <w:r w:rsidR="009C12EC">
          <w:rPr>
            <w:rStyle w:val="Hyperlink"/>
            <w:szCs w:val="22"/>
          </w:rPr>
          <w:t>S</w:t>
        </w:r>
        <w:r w:rsidR="6962CA68" w:rsidRPr="0021414B">
          <w:rPr>
            <w:rStyle w:val="Hyperlink"/>
            <w:szCs w:val="22"/>
          </w:rPr>
          <w:t>preadsheet</w:t>
        </w:r>
      </w:hyperlink>
      <w:r w:rsidR="6962CA68" w:rsidRPr="0021414B">
        <w:rPr>
          <w:szCs w:val="22"/>
        </w:rPr>
        <w:t>. A</w:t>
      </w:r>
      <w:r w:rsidRPr="0021414B">
        <w:rPr>
          <w:szCs w:val="22"/>
        </w:rPr>
        <w:t xml:space="preserve"> </w:t>
      </w:r>
      <w:r w:rsidR="0067632E" w:rsidRPr="0021414B">
        <w:rPr>
          <w:szCs w:val="22"/>
        </w:rPr>
        <w:t>service user</w:t>
      </w:r>
      <w:r w:rsidRPr="0021414B">
        <w:rPr>
          <w:szCs w:val="22"/>
        </w:rPr>
        <w:t xml:space="preserve"> may have only answered the </w:t>
      </w:r>
      <w:r w:rsidR="00693385">
        <w:rPr>
          <w:szCs w:val="22"/>
        </w:rPr>
        <w:t>free-text</w:t>
      </w:r>
      <w:r w:rsidRPr="0021414B">
        <w:rPr>
          <w:szCs w:val="22"/>
        </w:rPr>
        <w:t xml:space="preserve"> comments and none of the quantitative questions. We would still want their </w:t>
      </w:r>
      <w:r w:rsidR="00540347">
        <w:rPr>
          <w:szCs w:val="22"/>
        </w:rPr>
        <w:t>free-text</w:t>
      </w:r>
      <w:r w:rsidRPr="0021414B">
        <w:rPr>
          <w:szCs w:val="22"/>
        </w:rPr>
        <w:t xml:space="preserve"> comments to be provided to the </w:t>
      </w:r>
      <w:r w:rsidR="23D73E4B" w:rsidRPr="0021414B">
        <w:rPr>
          <w:szCs w:val="22"/>
        </w:rPr>
        <w:t>SCC</w:t>
      </w:r>
      <w:r w:rsidRPr="0021414B">
        <w:rPr>
          <w:szCs w:val="22"/>
        </w:rPr>
        <w:t xml:space="preserve"> even though they have not answered the other questions in the survey</w:t>
      </w:r>
      <w:r w:rsidR="0032392E">
        <w:rPr>
          <w:szCs w:val="22"/>
        </w:rPr>
        <w:t>. In these instances, records</w:t>
      </w:r>
      <w:r w:rsidR="00727309">
        <w:rPr>
          <w:szCs w:val="22"/>
        </w:rPr>
        <w:t xml:space="preserve"> </w:t>
      </w:r>
      <w:r w:rsidR="00EB7A86">
        <w:rPr>
          <w:szCs w:val="22"/>
        </w:rPr>
        <w:t xml:space="preserve">should be coded as </w:t>
      </w:r>
      <w:r w:rsidR="009C0A12">
        <w:rPr>
          <w:szCs w:val="22"/>
        </w:rPr>
        <w:t>‘</w:t>
      </w:r>
      <w:r w:rsidR="00EB7A86">
        <w:rPr>
          <w:szCs w:val="22"/>
        </w:rPr>
        <w:t>Outcome 1</w:t>
      </w:r>
      <w:r w:rsidR="009C0A12">
        <w:rPr>
          <w:szCs w:val="22"/>
        </w:rPr>
        <w:t>’</w:t>
      </w:r>
      <w:r w:rsidR="00EB7A86">
        <w:rPr>
          <w:szCs w:val="22"/>
        </w:rPr>
        <w:t>.</w:t>
      </w:r>
      <w:r w:rsidR="003228F0">
        <w:rPr>
          <w:szCs w:val="22"/>
        </w:rPr>
        <w:t xml:space="preserve"> If the questionnaire</w:t>
      </w:r>
      <w:r w:rsidR="00DD010E">
        <w:rPr>
          <w:szCs w:val="22"/>
        </w:rPr>
        <w:t>s</w:t>
      </w:r>
      <w:r w:rsidR="003228F0">
        <w:rPr>
          <w:szCs w:val="22"/>
        </w:rPr>
        <w:t xml:space="preserve"> contain responses to fewer than five questions, they will be considered </w:t>
      </w:r>
      <w:r w:rsidR="009C0A12">
        <w:rPr>
          <w:szCs w:val="22"/>
        </w:rPr>
        <w:t>‘</w:t>
      </w:r>
      <w:r w:rsidR="003228F0">
        <w:rPr>
          <w:szCs w:val="22"/>
        </w:rPr>
        <w:t>unusable</w:t>
      </w:r>
      <w:r w:rsidR="009C0A12">
        <w:rPr>
          <w:szCs w:val="22"/>
        </w:rPr>
        <w:t>’</w:t>
      </w:r>
      <w:r w:rsidR="003228F0">
        <w:rPr>
          <w:szCs w:val="22"/>
        </w:rPr>
        <w:t xml:space="preserve"> and recoded as ‘Outcome 6’</w:t>
      </w:r>
      <w:r w:rsidR="0032392E">
        <w:rPr>
          <w:szCs w:val="22"/>
        </w:rPr>
        <w:t xml:space="preserve"> during data cleaning</w:t>
      </w:r>
      <w:r w:rsidR="003228F0">
        <w:rPr>
          <w:szCs w:val="22"/>
        </w:rPr>
        <w:t xml:space="preserve">, as per the </w:t>
      </w:r>
      <w:hyperlink w:anchor="_Usability" w:history="1">
        <w:r w:rsidR="003228F0" w:rsidRPr="003228F0">
          <w:rPr>
            <w:rStyle w:val="Hyperlink"/>
            <w:szCs w:val="22"/>
          </w:rPr>
          <w:t>Usability</w:t>
        </w:r>
      </w:hyperlink>
      <w:r w:rsidR="003228F0">
        <w:rPr>
          <w:szCs w:val="22"/>
        </w:rPr>
        <w:t xml:space="preserve"> section.</w:t>
      </w:r>
      <w:r w:rsidR="00A94BCD" w:rsidRPr="00A94BCD">
        <w:t xml:space="preserve"> </w:t>
      </w:r>
      <w:r w:rsidR="00A94BCD" w:rsidRPr="00ED0EC4">
        <w:t>Recoding to ‘Outcome 6’ for quantitative usability does not remove or suppress the free text comment from safeguarding review.</w:t>
      </w:r>
    </w:p>
    <w:p w14:paraId="00F7A151" w14:textId="48044E0D" w:rsidR="00AC077E" w:rsidRPr="004D50A1" w:rsidRDefault="00F87887" w:rsidP="00343FB6">
      <w:pPr>
        <w:pStyle w:val="Heading3"/>
      </w:pPr>
      <w:bookmarkStart w:id="141" w:name="_Toc100746046"/>
      <w:bookmarkStart w:id="142" w:name="_Toc100746876"/>
      <w:bookmarkStart w:id="143" w:name="_Toc236997465"/>
      <w:bookmarkStart w:id="144" w:name="_Toc236997624"/>
      <w:bookmarkStart w:id="145" w:name="_Toc236997677"/>
      <w:bookmarkStart w:id="146" w:name="_Toc236997836"/>
      <w:r w:rsidRPr="004D50A1">
        <w:t>Data cleaning</w:t>
      </w:r>
      <w:bookmarkEnd w:id="141"/>
      <w:bookmarkEnd w:id="142"/>
      <w:bookmarkEnd w:id="143"/>
      <w:bookmarkEnd w:id="144"/>
      <w:bookmarkEnd w:id="145"/>
      <w:bookmarkEnd w:id="146"/>
      <w:r w:rsidRPr="004D50A1">
        <w:t xml:space="preserve"> </w:t>
      </w:r>
    </w:p>
    <w:p w14:paraId="4ABB9981" w14:textId="63755305" w:rsidR="00845FF5" w:rsidRPr="000114EA" w:rsidRDefault="00056F80" w:rsidP="00DC00C6">
      <w:pPr>
        <w:rPr>
          <w:b/>
        </w:rPr>
      </w:pPr>
      <w:r w:rsidRPr="000114EA">
        <w:t xml:space="preserve">The </w:t>
      </w:r>
      <w:r w:rsidR="00B341A6" w:rsidRPr="000114EA">
        <w:t>SCC</w:t>
      </w:r>
      <w:r w:rsidRPr="000114EA">
        <w:t xml:space="preserve"> uses the term ‘data cleaning’ to refer to all editing processes undertaken upon survey data once the survey has been completed and the data has been entered and collated.</w:t>
      </w:r>
      <w:r w:rsidR="00317CFA" w:rsidRPr="000114EA">
        <w:rPr>
          <w:b/>
        </w:rPr>
        <w:t xml:space="preserve"> </w:t>
      </w:r>
    </w:p>
    <w:p w14:paraId="0BFD5C5F" w14:textId="68332389" w:rsidR="00845FF5" w:rsidRPr="004D50A1" w:rsidRDefault="00845FF5" w:rsidP="00343FB6">
      <w:pPr>
        <w:pStyle w:val="Heading3"/>
      </w:pPr>
      <w:bookmarkStart w:id="147" w:name="_Toc236997466"/>
      <w:bookmarkStart w:id="148" w:name="_Toc236997625"/>
      <w:bookmarkStart w:id="149" w:name="_Toc236997678"/>
      <w:bookmarkStart w:id="150" w:name="_Toc236997837"/>
      <w:r w:rsidRPr="004D50A1">
        <w:t>A</w:t>
      </w:r>
      <w:r w:rsidR="002C19A0" w:rsidRPr="004D50A1">
        <w:t>sk-all</w:t>
      </w:r>
      <w:r w:rsidRPr="004D50A1">
        <w:t xml:space="preserve"> questions</w:t>
      </w:r>
      <w:bookmarkEnd w:id="147"/>
      <w:bookmarkEnd w:id="148"/>
      <w:bookmarkEnd w:id="149"/>
      <w:bookmarkEnd w:id="150"/>
    </w:p>
    <w:p w14:paraId="718949ED" w14:textId="2CD10723" w:rsidR="000F029B" w:rsidRDefault="00845FF5" w:rsidP="0021414B">
      <w:pPr>
        <w:rPr>
          <w:b/>
          <w:bCs/>
        </w:rPr>
      </w:pPr>
      <w:r w:rsidRPr="000114EA">
        <w:t xml:space="preserve">These are items in the questionnaire which are not subject to any </w:t>
      </w:r>
      <w:r w:rsidR="0072305D" w:rsidRPr="000114EA">
        <w:t>filtering,</w:t>
      </w:r>
      <w:r w:rsidRPr="000114EA">
        <w:t xml:space="preserve"> and which should therefore be answered by all respondents</w:t>
      </w:r>
      <w:r w:rsidR="0067632E">
        <w:t xml:space="preserve"> </w:t>
      </w:r>
      <w:r w:rsidR="0067632E" w:rsidRPr="00C23731">
        <w:t>(except those who ticked response option 4 at Q1)</w:t>
      </w:r>
      <w:r w:rsidRPr="000114EA">
        <w:t>.</w:t>
      </w:r>
      <w:r w:rsidR="0067632E">
        <w:t xml:space="preserve"> For the </w:t>
      </w:r>
      <w:r w:rsidR="0067632E" w:rsidRPr="00E1263E">
        <w:t>CMH2</w:t>
      </w:r>
      <w:r w:rsidR="00DC0349" w:rsidRPr="00E1263E">
        <w:t>6</w:t>
      </w:r>
      <w:r w:rsidR="0067632E" w:rsidRPr="00E1263E">
        <w:t xml:space="preserve"> survey, the ask all questions are </w:t>
      </w:r>
      <w:r w:rsidR="0067632E" w:rsidRPr="00E1263E">
        <w:rPr>
          <w:b/>
          <w:bCs/>
        </w:rPr>
        <w:t>Q1, Q2, Q8-Q</w:t>
      </w:r>
      <w:r w:rsidR="006C67B6" w:rsidRPr="00E1263E">
        <w:rPr>
          <w:b/>
          <w:bCs/>
        </w:rPr>
        <w:t>18</w:t>
      </w:r>
      <w:r w:rsidR="0067632E" w:rsidRPr="00E1263E">
        <w:rPr>
          <w:b/>
          <w:bCs/>
        </w:rPr>
        <w:t>, Q2</w:t>
      </w:r>
      <w:r w:rsidR="006C67B6" w:rsidRPr="00E1263E">
        <w:rPr>
          <w:b/>
          <w:bCs/>
        </w:rPr>
        <w:t>1</w:t>
      </w:r>
      <w:r w:rsidR="0067632E" w:rsidRPr="00E1263E">
        <w:rPr>
          <w:b/>
          <w:bCs/>
        </w:rPr>
        <w:t xml:space="preserve">, </w:t>
      </w:r>
      <w:r w:rsidR="000F029B" w:rsidRPr="00E1263E">
        <w:rPr>
          <w:b/>
          <w:bCs/>
        </w:rPr>
        <w:t>Q2</w:t>
      </w:r>
      <w:r w:rsidR="00E1263E" w:rsidRPr="00E1263E">
        <w:rPr>
          <w:b/>
          <w:bCs/>
        </w:rPr>
        <w:t>3</w:t>
      </w:r>
      <w:r w:rsidR="000F029B" w:rsidRPr="00E1263E">
        <w:rPr>
          <w:b/>
          <w:bCs/>
        </w:rPr>
        <w:t>, Q</w:t>
      </w:r>
      <w:r w:rsidR="00E1263E" w:rsidRPr="00E1263E">
        <w:rPr>
          <w:b/>
          <w:bCs/>
        </w:rPr>
        <w:t>28</w:t>
      </w:r>
      <w:r w:rsidR="000F029B" w:rsidRPr="00E1263E">
        <w:rPr>
          <w:b/>
          <w:bCs/>
        </w:rPr>
        <w:t>-Q3</w:t>
      </w:r>
      <w:r w:rsidR="00E1263E" w:rsidRPr="00E1263E">
        <w:rPr>
          <w:b/>
          <w:bCs/>
        </w:rPr>
        <w:t>2</w:t>
      </w:r>
      <w:r w:rsidR="000F029B" w:rsidRPr="00E1263E">
        <w:rPr>
          <w:b/>
          <w:bCs/>
        </w:rPr>
        <w:t>, Q3</w:t>
      </w:r>
      <w:r w:rsidR="00E1263E" w:rsidRPr="00E1263E">
        <w:rPr>
          <w:b/>
          <w:bCs/>
        </w:rPr>
        <w:t>5</w:t>
      </w:r>
      <w:r w:rsidR="000F029B" w:rsidRPr="00E1263E">
        <w:rPr>
          <w:b/>
          <w:bCs/>
        </w:rPr>
        <w:t>-Q</w:t>
      </w:r>
      <w:r w:rsidR="00E1263E" w:rsidRPr="00E1263E">
        <w:rPr>
          <w:b/>
          <w:bCs/>
        </w:rPr>
        <w:t>37</w:t>
      </w:r>
      <w:r w:rsidR="000F029B" w:rsidRPr="00E1263E">
        <w:rPr>
          <w:b/>
          <w:bCs/>
        </w:rPr>
        <w:t xml:space="preserve">, </w:t>
      </w:r>
      <w:r w:rsidR="00E1263E" w:rsidRPr="00E1263E">
        <w:rPr>
          <w:b/>
          <w:bCs/>
        </w:rPr>
        <w:t xml:space="preserve">Q39-Q41 </w:t>
      </w:r>
      <w:r w:rsidR="00E1263E" w:rsidRPr="00E1263E">
        <w:t>and</w:t>
      </w:r>
      <w:r w:rsidR="00E1263E" w:rsidRPr="00E1263E">
        <w:rPr>
          <w:b/>
          <w:bCs/>
        </w:rPr>
        <w:t xml:space="preserve"> Q43-Q48</w:t>
      </w:r>
      <w:r w:rsidR="000F029B" w:rsidRPr="00E1263E">
        <w:t>.</w:t>
      </w:r>
    </w:p>
    <w:p w14:paraId="2759512A" w14:textId="19826085" w:rsidR="00AC077E" w:rsidRPr="004D50A1" w:rsidRDefault="00F87887" w:rsidP="00343FB6">
      <w:pPr>
        <w:pStyle w:val="Heading3"/>
      </w:pPr>
      <w:bookmarkStart w:id="151" w:name="_Toc100746047"/>
      <w:bookmarkStart w:id="152" w:name="_Toc100746877"/>
      <w:bookmarkStart w:id="153" w:name="_Toc236997467"/>
      <w:bookmarkStart w:id="154" w:name="_Toc236997626"/>
      <w:bookmarkStart w:id="155" w:name="_Toc236997679"/>
      <w:bookmarkStart w:id="156" w:name="_Toc236997838"/>
      <w:r w:rsidRPr="004D50A1">
        <w:t>Routing questions</w:t>
      </w:r>
      <w:bookmarkEnd w:id="151"/>
      <w:bookmarkEnd w:id="152"/>
      <w:bookmarkEnd w:id="153"/>
      <w:bookmarkEnd w:id="154"/>
      <w:bookmarkEnd w:id="155"/>
      <w:bookmarkEnd w:id="156"/>
    </w:p>
    <w:p w14:paraId="44F9B13C" w14:textId="16764D85" w:rsidR="0009580C" w:rsidRPr="0021414B" w:rsidRDefault="00B3370A" w:rsidP="0021414B">
      <w:pPr>
        <w:rPr>
          <w:b/>
          <w:bCs/>
          <w:szCs w:val="22"/>
        </w:rPr>
      </w:pPr>
      <w:r w:rsidRPr="0021414B">
        <w:rPr>
          <w:szCs w:val="22"/>
        </w:rPr>
        <w:t>These are items i</w:t>
      </w:r>
      <w:r w:rsidR="00F87887" w:rsidRPr="0021414B">
        <w:rPr>
          <w:szCs w:val="22"/>
        </w:rPr>
        <w:t xml:space="preserve">n the questionnaire </w:t>
      </w:r>
      <w:r w:rsidR="005C29D1">
        <w:rPr>
          <w:szCs w:val="22"/>
        </w:rPr>
        <w:t>that</w:t>
      </w:r>
      <w:r w:rsidR="005C29D1" w:rsidRPr="0021414B">
        <w:rPr>
          <w:szCs w:val="22"/>
        </w:rPr>
        <w:t xml:space="preserve"> </w:t>
      </w:r>
      <w:r w:rsidR="00F87887" w:rsidRPr="0021414B">
        <w:rPr>
          <w:szCs w:val="22"/>
        </w:rPr>
        <w:t>instruct respondents either</w:t>
      </w:r>
      <w:r w:rsidR="00106B3A" w:rsidRPr="0021414B">
        <w:rPr>
          <w:szCs w:val="22"/>
        </w:rPr>
        <w:t xml:space="preserve"> to</w:t>
      </w:r>
      <w:r w:rsidR="00F87887" w:rsidRPr="0021414B">
        <w:rPr>
          <w:szCs w:val="22"/>
        </w:rPr>
        <w:t xml:space="preserve"> </w:t>
      </w:r>
      <w:r w:rsidR="00D522B2" w:rsidRPr="0021414B">
        <w:rPr>
          <w:szCs w:val="22"/>
        </w:rPr>
        <w:t>continue</w:t>
      </w:r>
      <w:r w:rsidR="00F87887" w:rsidRPr="0021414B">
        <w:rPr>
          <w:szCs w:val="22"/>
        </w:rPr>
        <w:t xml:space="preserve"> to t</w:t>
      </w:r>
      <w:r w:rsidR="00894801" w:rsidRPr="0021414B">
        <w:rPr>
          <w:szCs w:val="22"/>
        </w:rPr>
        <w:t>he next question or to skip</w:t>
      </w:r>
      <w:r w:rsidR="00F87887" w:rsidRPr="0021414B">
        <w:rPr>
          <w:szCs w:val="22"/>
        </w:rPr>
        <w:t xml:space="preserve"> irrelevant questions</w:t>
      </w:r>
      <w:r w:rsidRPr="0021414B">
        <w:rPr>
          <w:szCs w:val="22"/>
        </w:rPr>
        <w:t>,</w:t>
      </w:r>
      <w:r w:rsidR="00F87887" w:rsidRPr="0021414B">
        <w:rPr>
          <w:szCs w:val="22"/>
        </w:rPr>
        <w:t xml:space="preserve"> depending on their response to the routing </w:t>
      </w:r>
      <w:r w:rsidR="00CC687D" w:rsidRPr="0021414B">
        <w:rPr>
          <w:szCs w:val="22"/>
        </w:rPr>
        <w:t>q</w:t>
      </w:r>
      <w:r w:rsidR="00F87887" w:rsidRPr="0021414B">
        <w:rPr>
          <w:szCs w:val="22"/>
        </w:rPr>
        <w:t xml:space="preserve">uestion. For the </w:t>
      </w:r>
      <w:r w:rsidR="00096D14" w:rsidRPr="0021414B">
        <w:rPr>
          <w:szCs w:val="22"/>
        </w:rPr>
        <w:t>CMH2</w:t>
      </w:r>
      <w:r w:rsidR="00DC0349">
        <w:rPr>
          <w:szCs w:val="22"/>
        </w:rPr>
        <w:t>6</w:t>
      </w:r>
      <w:r w:rsidR="00096D14" w:rsidRPr="0021414B">
        <w:rPr>
          <w:szCs w:val="22"/>
        </w:rPr>
        <w:t xml:space="preserve"> S</w:t>
      </w:r>
      <w:r w:rsidR="005D0036" w:rsidRPr="0021414B">
        <w:rPr>
          <w:szCs w:val="22"/>
        </w:rPr>
        <w:t>urvey</w:t>
      </w:r>
      <w:r w:rsidR="00F87887" w:rsidRPr="0021414B">
        <w:rPr>
          <w:szCs w:val="22"/>
        </w:rPr>
        <w:t xml:space="preserve">, </w:t>
      </w:r>
      <w:r w:rsidR="00317CFA" w:rsidRPr="0021414B">
        <w:rPr>
          <w:szCs w:val="22"/>
        </w:rPr>
        <w:t xml:space="preserve">the routing questions </w:t>
      </w:r>
      <w:r w:rsidR="0002704D" w:rsidRPr="00A24227">
        <w:rPr>
          <w:szCs w:val="22"/>
        </w:rPr>
        <w:t>are</w:t>
      </w:r>
      <w:r w:rsidR="00096D14" w:rsidRPr="00A24227">
        <w:rPr>
          <w:szCs w:val="22"/>
        </w:rPr>
        <w:t xml:space="preserve"> </w:t>
      </w:r>
      <w:r w:rsidR="00096D14" w:rsidRPr="00A24227">
        <w:rPr>
          <w:b/>
          <w:bCs/>
          <w:szCs w:val="22"/>
        </w:rPr>
        <w:t>Q1, Q2,</w:t>
      </w:r>
      <w:r w:rsidR="00204EBB">
        <w:rPr>
          <w:b/>
          <w:bCs/>
          <w:szCs w:val="22"/>
        </w:rPr>
        <w:t xml:space="preserve"> Q6,</w:t>
      </w:r>
      <w:r w:rsidR="00096D14" w:rsidRPr="00A24227">
        <w:rPr>
          <w:b/>
          <w:bCs/>
          <w:szCs w:val="22"/>
        </w:rPr>
        <w:t xml:space="preserve"> Q</w:t>
      </w:r>
      <w:r w:rsidR="00DB50C3" w:rsidRPr="00A24227">
        <w:rPr>
          <w:b/>
          <w:bCs/>
          <w:szCs w:val="22"/>
        </w:rPr>
        <w:t>18</w:t>
      </w:r>
      <w:r w:rsidR="00096D14" w:rsidRPr="00A24227">
        <w:rPr>
          <w:b/>
          <w:bCs/>
          <w:szCs w:val="22"/>
        </w:rPr>
        <w:t>,</w:t>
      </w:r>
      <w:r w:rsidR="0009580C" w:rsidRPr="00A24227">
        <w:rPr>
          <w:b/>
          <w:bCs/>
          <w:szCs w:val="22"/>
        </w:rPr>
        <w:t xml:space="preserve"> Q2</w:t>
      </w:r>
      <w:r w:rsidR="00A24227" w:rsidRPr="00A24227">
        <w:rPr>
          <w:b/>
          <w:bCs/>
          <w:szCs w:val="22"/>
        </w:rPr>
        <w:t>1</w:t>
      </w:r>
      <w:r w:rsidR="0009580C" w:rsidRPr="00A24227">
        <w:rPr>
          <w:b/>
          <w:bCs/>
          <w:szCs w:val="22"/>
        </w:rPr>
        <w:t>, Q23, Q2</w:t>
      </w:r>
      <w:r w:rsidR="00A24227" w:rsidRPr="00A24227">
        <w:rPr>
          <w:b/>
          <w:bCs/>
          <w:szCs w:val="22"/>
        </w:rPr>
        <w:t>4</w:t>
      </w:r>
      <w:r w:rsidR="0009580C" w:rsidRPr="00A24227">
        <w:rPr>
          <w:b/>
          <w:bCs/>
          <w:szCs w:val="22"/>
        </w:rPr>
        <w:t>, Q</w:t>
      </w:r>
      <w:r w:rsidR="00A24227" w:rsidRPr="00A24227">
        <w:rPr>
          <w:b/>
          <w:bCs/>
          <w:szCs w:val="22"/>
        </w:rPr>
        <w:t>32</w:t>
      </w:r>
      <w:r w:rsidR="0009580C" w:rsidRPr="00A24227">
        <w:rPr>
          <w:b/>
          <w:bCs/>
          <w:szCs w:val="22"/>
        </w:rPr>
        <w:t>, Q3</w:t>
      </w:r>
      <w:r w:rsidR="00A24227" w:rsidRPr="00A24227">
        <w:rPr>
          <w:b/>
          <w:bCs/>
          <w:szCs w:val="22"/>
        </w:rPr>
        <w:t>7</w:t>
      </w:r>
      <w:r w:rsidR="00A24227">
        <w:rPr>
          <w:b/>
          <w:bCs/>
          <w:szCs w:val="22"/>
        </w:rPr>
        <w:t xml:space="preserve"> </w:t>
      </w:r>
      <w:r w:rsidR="00A24227" w:rsidRPr="00593EF3">
        <w:rPr>
          <w:szCs w:val="22"/>
        </w:rPr>
        <w:t>and</w:t>
      </w:r>
      <w:r w:rsidR="0009580C" w:rsidRPr="00A24227">
        <w:rPr>
          <w:b/>
          <w:bCs/>
          <w:szCs w:val="22"/>
        </w:rPr>
        <w:t xml:space="preserve"> Q4</w:t>
      </w:r>
      <w:r w:rsidR="00A24227" w:rsidRPr="00A24227">
        <w:rPr>
          <w:b/>
          <w:bCs/>
          <w:szCs w:val="22"/>
        </w:rPr>
        <w:t>1</w:t>
      </w:r>
      <w:r w:rsidR="0009580C" w:rsidRPr="00593EF3">
        <w:rPr>
          <w:szCs w:val="22"/>
        </w:rPr>
        <w:t>.</w:t>
      </w:r>
      <w:r w:rsidR="0009580C" w:rsidRPr="0021414B">
        <w:rPr>
          <w:b/>
          <w:bCs/>
          <w:szCs w:val="22"/>
        </w:rPr>
        <w:t xml:space="preserve"> </w:t>
      </w:r>
    </w:p>
    <w:p w14:paraId="665F5EF9" w14:textId="3526660F" w:rsidR="00AC077E" w:rsidRPr="004D50A1" w:rsidRDefault="00F87887" w:rsidP="00343FB6">
      <w:pPr>
        <w:pStyle w:val="Heading3"/>
      </w:pPr>
      <w:bookmarkStart w:id="157" w:name="_Toc100746048"/>
      <w:bookmarkStart w:id="158" w:name="_Toc100746878"/>
      <w:bookmarkStart w:id="159" w:name="_Toc236997468"/>
      <w:bookmarkStart w:id="160" w:name="_Toc236997627"/>
      <w:bookmarkStart w:id="161" w:name="_Toc236997680"/>
      <w:bookmarkStart w:id="162" w:name="_Toc236997839"/>
      <w:r w:rsidRPr="004D50A1">
        <w:t>Filtered questions</w:t>
      </w:r>
      <w:bookmarkEnd w:id="157"/>
      <w:bookmarkEnd w:id="158"/>
      <w:bookmarkEnd w:id="159"/>
      <w:bookmarkEnd w:id="160"/>
      <w:bookmarkEnd w:id="161"/>
      <w:bookmarkEnd w:id="162"/>
    </w:p>
    <w:p w14:paraId="044B173D" w14:textId="03CB49FA" w:rsidR="00D81967" w:rsidRDefault="001221FF" w:rsidP="0021414B">
      <w:pPr>
        <w:rPr>
          <w:b/>
          <w:bCs/>
          <w:szCs w:val="22"/>
        </w:rPr>
      </w:pPr>
      <w:r w:rsidRPr="0021414B">
        <w:rPr>
          <w:szCs w:val="22"/>
        </w:rPr>
        <w:t xml:space="preserve">These are </w:t>
      </w:r>
      <w:r w:rsidR="00560425" w:rsidRPr="0021414B">
        <w:rPr>
          <w:szCs w:val="22"/>
        </w:rPr>
        <w:t>i</w:t>
      </w:r>
      <w:r w:rsidRPr="0021414B">
        <w:rPr>
          <w:szCs w:val="22"/>
        </w:rPr>
        <w:t>tems in the questionnaire which</w:t>
      </w:r>
      <w:r w:rsidR="00F87887" w:rsidRPr="0021414B">
        <w:rPr>
          <w:szCs w:val="22"/>
        </w:rPr>
        <w:t xml:space="preserve"> are not intended to be answer</w:t>
      </w:r>
      <w:r w:rsidRPr="0021414B">
        <w:rPr>
          <w:szCs w:val="22"/>
        </w:rPr>
        <w:t>ed by all respondents</w:t>
      </w:r>
      <w:r w:rsidR="00B04F24" w:rsidRPr="0021414B">
        <w:rPr>
          <w:szCs w:val="22"/>
        </w:rPr>
        <w:t xml:space="preserve">. </w:t>
      </w:r>
      <w:r w:rsidR="00F87887" w:rsidRPr="0021414B">
        <w:rPr>
          <w:szCs w:val="22"/>
        </w:rPr>
        <w:t xml:space="preserve">Whether individual respondents are expected to answer filtered questions </w:t>
      </w:r>
      <w:proofErr w:type="gramStart"/>
      <w:r w:rsidR="00F87887" w:rsidRPr="0021414B">
        <w:rPr>
          <w:szCs w:val="22"/>
        </w:rPr>
        <w:t>depends</w:t>
      </w:r>
      <w:proofErr w:type="gramEnd"/>
      <w:r w:rsidR="00F87887" w:rsidRPr="0021414B">
        <w:rPr>
          <w:szCs w:val="22"/>
        </w:rPr>
        <w:t xml:space="preserve"> on their responses to preceding routing </w:t>
      </w:r>
      <w:r w:rsidR="00B04F24" w:rsidRPr="0021414B">
        <w:rPr>
          <w:szCs w:val="22"/>
        </w:rPr>
        <w:t>questions</w:t>
      </w:r>
      <w:r w:rsidR="009F1D16">
        <w:rPr>
          <w:szCs w:val="22"/>
        </w:rPr>
        <w:t xml:space="preserve">, or </w:t>
      </w:r>
      <w:r w:rsidR="00BA6AFA">
        <w:rPr>
          <w:szCs w:val="22"/>
        </w:rPr>
        <w:t xml:space="preserve">on whether questions are targeted at a </w:t>
      </w:r>
      <w:r w:rsidR="009F1D16">
        <w:rPr>
          <w:szCs w:val="22"/>
        </w:rPr>
        <w:t>specific group (</w:t>
      </w:r>
      <w:r w:rsidR="00B70D9A">
        <w:rPr>
          <w:szCs w:val="22"/>
        </w:rPr>
        <w:t xml:space="preserve">e.g. </w:t>
      </w:r>
      <w:r w:rsidR="009F1D16">
        <w:rPr>
          <w:szCs w:val="22"/>
        </w:rPr>
        <w:t xml:space="preserve">respondents aged </w:t>
      </w:r>
      <w:r w:rsidR="009F1D16" w:rsidRPr="009F1D16">
        <w:rPr>
          <w:szCs w:val="22"/>
        </w:rPr>
        <w:t>16-25 years</w:t>
      </w:r>
      <w:r w:rsidR="009F1D16">
        <w:rPr>
          <w:szCs w:val="22"/>
        </w:rPr>
        <w:t xml:space="preserve"> responding to </w:t>
      </w:r>
      <w:r w:rsidR="008D7EBA">
        <w:rPr>
          <w:szCs w:val="22"/>
        </w:rPr>
        <w:t>x1 and x2</w:t>
      </w:r>
      <w:r w:rsidR="009F1D16">
        <w:rPr>
          <w:szCs w:val="22"/>
        </w:rPr>
        <w:t xml:space="preserve"> in the online survey)</w:t>
      </w:r>
      <w:r w:rsidR="00B04F24" w:rsidRPr="0021414B">
        <w:rPr>
          <w:szCs w:val="22"/>
        </w:rPr>
        <w:t xml:space="preserve">. </w:t>
      </w:r>
      <w:r w:rsidR="00EA36C7" w:rsidRPr="0021414B">
        <w:rPr>
          <w:szCs w:val="22"/>
        </w:rPr>
        <w:t xml:space="preserve">For the </w:t>
      </w:r>
      <w:r w:rsidR="00096D14" w:rsidRPr="0021414B">
        <w:rPr>
          <w:szCs w:val="22"/>
        </w:rPr>
        <w:t>CMH2</w:t>
      </w:r>
      <w:r w:rsidR="00DC0349">
        <w:rPr>
          <w:szCs w:val="22"/>
        </w:rPr>
        <w:t>6</w:t>
      </w:r>
      <w:r w:rsidR="005D0036" w:rsidRPr="0021414B">
        <w:rPr>
          <w:szCs w:val="22"/>
        </w:rPr>
        <w:t xml:space="preserve"> Survey</w:t>
      </w:r>
      <w:r w:rsidR="00F87887" w:rsidRPr="0021414B">
        <w:rPr>
          <w:szCs w:val="22"/>
        </w:rPr>
        <w:t xml:space="preserve">, the filtered questions </w:t>
      </w:r>
      <w:r w:rsidR="0022785B" w:rsidRPr="0021414B">
        <w:rPr>
          <w:szCs w:val="22"/>
        </w:rPr>
        <w:t>are</w:t>
      </w:r>
      <w:r w:rsidR="00096D14" w:rsidRPr="0021414B">
        <w:rPr>
          <w:szCs w:val="22"/>
        </w:rPr>
        <w:t xml:space="preserve"> </w:t>
      </w:r>
      <w:r w:rsidR="00096D14" w:rsidRPr="00AB0B7D">
        <w:rPr>
          <w:b/>
          <w:bCs/>
          <w:szCs w:val="22"/>
        </w:rPr>
        <w:t xml:space="preserve">Q3-Q7, </w:t>
      </w:r>
      <w:r w:rsidR="000D2442" w:rsidRPr="00AB0B7D">
        <w:rPr>
          <w:b/>
          <w:bCs/>
          <w:szCs w:val="22"/>
        </w:rPr>
        <w:t>x1 (online only), x2 (online only</w:t>
      </w:r>
      <w:r w:rsidR="000D2442" w:rsidRPr="00E3737B">
        <w:rPr>
          <w:b/>
          <w:bCs/>
          <w:szCs w:val="22"/>
        </w:rPr>
        <w:t>)</w:t>
      </w:r>
      <w:r w:rsidR="00ED09EB" w:rsidRPr="00E3737B">
        <w:rPr>
          <w:b/>
          <w:bCs/>
          <w:szCs w:val="22"/>
        </w:rPr>
        <w:t>, Q</w:t>
      </w:r>
      <w:r w:rsidR="00AB0B7D" w:rsidRPr="00E3737B">
        <w:rPr>
          <w:b/>
          <w:bCs/>
          <w:szCs w:val="22"/>
        </w:rPr>
        <w:t>19</w:t>
      </w:r>
      <w:r w:rsidR="00ED09EB" w:rsidRPr="00E3737B">
        <w:rPr>
          <w:b/>
          <w:bCs/>
          <w:szCs w:val="22"/>
        </w:rPr>
        <w:t>, Q2</w:t>
      </w:r>
      <w:r w:rsidR="00AB0B7D" w:rsidRPr="00E3737B">
        <w:rPr>
          <w:b/>
          <w:bCs/>
          <w:szCs w:val="22"/>
        </w:rPr>
        <w:t>0</w:t>
      </w:r>
      <w:r w:rsidR="00ED09EB" w:rsidRPr="00E3737B">
        <w:rPr>
          <w:b/>
          <w:bCs/>
          <w:szCs w:val="22"/>
        </w:rPr>
        <w:t>, Q2</w:t>
      </w:r>
      <w:r w:rsidR="00430740" w:rsidRPr="00E3737B">
        <w:rPr>
          <w:b/>
          <w:bCs/>
          <w:szCs w:val="22"/>
        </w:rPr>
        <w:t>2</w:t>
      </w:r>
      <w:r w:rsidR="00ED09EB" w:rsidRPr="00E3737B">
        <w:rPr>
          <w:b/>
          <w:bCs/>
          <w:szCs w:val="22"/>
        </w:rPr>
        <w:t>, Q2</w:t>
      </w:r>
      <w:r w:rsidR="00430740" w:rsidRPr="00E3737B">
        <w:rPr>
          <w:b/>
          <w:bCs/>
          <w:szCs w:val="22"/>
        </w:rPr>
        <w:t>4</w:t>
      </w:r>
      <w:r w:rsidR="00ED09EB" w:rsidRPr="00E3737B">
        <w:rPr>
          <w:b/>
          <w:bCs/>
          <w:szCs w:val="22"/>
        </w:rPr>
        <w:t>-Q</w:t>
      </w:r>
      <w:r w:rsidR="00430740" w:rsidRPr="00E3737B">
        <w:rPr>
          <w:b/>
          <w:bCs/>
          <w:szCs w:val="22"/>
        </w:rPr>
        <w:t>27</w:t>
      </w:r>
      <w:r w:rsidR="00ED09EB" w:rsidRPr="00E3737B">
        <w:rPr>
          <w:b/>
          <w:bCs/>
          <w:szCs w:val="22"/>
        </w:rPr>
        <w:t xml:space="preserve">, </w:t>
      </w:r>
      <w:r w:rsidR="00430740" w:rsidRPr="00E3737B">
        <w:rPr>
          <w:b/>
          <w:bCs/>
          <w:szCs w:val="22"/>
        </w:rPr>
        <w:t>Q33, Q34, Q38</w:t>
      </w:r>
      <w:r w:rsidR="00E3737B" w:rsidRPr="00E3737B">
        <w:rPr>
          <w:b/>
          <w:bCs/>
          <w:szCs w:val="22"/>
        </w:rPr>
        <w:t xml:space="preserve"> </w:t>
      </w:r>
      <w:r w:rsidR="00E3737B" w:rsidRPr="00E3737B">
        <w:rPr>
          <w:szCs w:val="22"/>
        </w:rPr>
        <w:t>and</w:t>
      </w:r>
      <w:r w:rsidR="00E3737B" w:rsidRPr="00E3737B">
        <w:rPr>
          <w:b/>
          <w:bCs/>
          <w:szCs w:val="22"/>
        </w:rPr>
        <w:t xml:space="preserve"> Q42</w:t>
      </w:r>
      <w:r w:rsidR="00ED09EB" w:rsidRPr="00E3737B">
        <w:rPr>
          <w:b/>
          <w:bCs/>
          <w:szCs w:val="22"/>
        </w:rPr>
        <w:t>.</w:t>
      </w:r>
      <w:r w:rsidR="00ED09EB" w:rsidRPr="0021414B">
        <w:rPr>
          <w:b/>
          <w:bCs/>
          <w:szCs w:val="22"/>
        </w:rPr>
        <w:t xml:space="preserve"> </w:t>
      </w:r>
    </w:p>
    <w:p w14:paraId="087F2BA9" w14:textId="77777777" w:rsidR="0025518C" w:rsidRDefault="0025518C" w:rsidP="0021414B">
      <w:pPr>
        <w:rPr>
          <w:b/>
          <w:bCs/>
          <w:szCs w:val="22"/>
        </w:rPr>
      </w:pPr>
    </w:p>
    <w:p w14:paraId="40F2E841" w14:textId="77777777" w:rsidR="0025518C" w:rsidRPr="0021414B" w:rsidRDefault="0025518C" w:rsidP="0021414B">
      <w:pPr>
        <w:rPr>
          <w:b/>
          <w:bCs/>
          <w:szCs w:val="22"/>
        </w:rPr>
      </w:pPr>
    </w:p>
    <w:p w14:paraId="0A5DACBE" w14:textId="1D261A1A" w:rsidR="002F0971" w:rsidRPr="004D50A1" w:rsidRDefault="002F0971" w:rsidP="00343FB6">
      <w:pPr>
        <w:pStyle w:val="Heading3"/>
      </w:pPr>
      <w:bookmarkStart w:id="163" w:name="_Toc100746050"/>
      <w:bookmarkStart w:id="164" w:name="_Toc100746880"/>
      <w:bookmarkStart w:id="165" w:name="_Toc236997469"/>
      <w:bookmarkStart w:id="166" w:name="_Toc236997628"/>
      <w:bookmarkStart w:id="167" w:name="_Toc236997681"/>
      <w:bookmarkStart w:id="168" w:name="_Toc236997840"/>
      <w:r w:rsidRPr="004D50A1">
        <w:lastRenderedPageBreak/>
        <w:t>Multiple response questions</w:t>
      </w:r>
      <w:bookmarkEnd w:id="163"/>
      <w:bookmarkEnd w:id="164"/>
      <w:bookmarkEnd w:id="165"/>
      <w:bookmarkEnd w:id="166"/>
      <w:bookmarkEnd w:id="167"/>
      <w:bookmarkEnd w:id="168"/>
    </w:p>
    <w:p w14:paraId="55FABA3C" w14:textId="602E77D6" w:rsidR="0022785B" w:rsidRPr="0021414B" w:rsidRDefault="002F0971" w:rsidP="0021414B">
      <w:pPr>
        <w:rPr>
          <w:b/>
          <w:bCs/>
          <w:szCs w:val="22"/>
        </w:rPr>
      </w:pPr>
      <w:r w:rsidRPr="0021414B">
        <w:rPr>
          <w:szCs w:val="22"/>
        </w:rPr>
        <w:t xml:space="preserve">These are items in the questionnaire where either multiple </w:t>
      </w:r>
      <w:proofErr w:type="gramStart"/>
      <w:r w:rsidRPr="0021414B">
        <w:rPr>
          <w:szCs w:val="22"/>
        </w:rPr>
        <w:t>responses</w:t>
      </w:r>
      <w:proofErr w:type="gramEnd"/>
      <w:r w:rsidRPr="0021414B">
        <w:rPr>
          <w:szCs w:val="22"/>
        </w:rPr>
        <w:t xml:space="preserve"> to a single item are permissible, or the question is treated this way for analysis purposes. For the </w:t>
      </w:r>
      <w:r w:rsidR="00B65C30" w:rsidRPr="0021414B">
        <w:rPr>
          <w:szCs w:val="22"/>
        </w:rPr>
        <w:t>CMH2</w:t>
      </w:r>
      <w:r w:rsidR="008162AB">
        <w:rPr>
          <w:szCs w:val="22"/>
        </w:rPr>
        <w:t>6</w:t>
      </w:r>
      <w:r w:rsidR="005D0036" w:rsidRPr="0021414B">
        <w:rPr>
          <w:szCs w:val="22"/>
        </w:rPr>
        <w:t xml:space="preserve"> Survey</w:t>
      </w:r>
      <w:r w:rsidRPr="0021414B">
        <w:rPr>
          <w:szCs w:val="22"/>
        </w:rPr>
        <w:t>, the multiple response questions are</w:t>
      </w:r>
      <w:r w:rsidR="00B65C30" w:rsidRPr="0021414B">
        <w:rPr>
          <w:b/>
          <w:bCs/>
          <w:szCs w:val="22"/>
        </w:rPr>
        <w:t xml:space="preserve"> </w:t>
      </w:r>
      <w:r w:rsidR="00CC3E0D" w:rsidRPr="00AB0B7D">
        <w:rPr>
          <w:b/>
          <w:bCs/>
          <w:szCs w:val="22"/>
        </w:rPr>
        <w:t>Q24, Q33, Q38</w:t>
      </w:r>
      <w:r w:rsidR="00CC3E0D" w:rsidRPr="00CC3E0D">
        <w:rPr>
          <w:b/>
          <w:bCs/>
          <w:szCs w:val="22"/>
        </w:rPr>
        <w:t xml:space="preserve"> </w:t>
      </w:r>
      <w:r w:rsidR="00CC3E0D" w:rsidRPr="00CC3E0D">
        <w:rPr>
          <w:szCs w:val="22"/>
        </w:rPr>
        <w:t>and</w:t>
      </w:r>
      <w:r w:rsidR="00CC3E0D" w:rsidRPr="00CC3E0D">
        <w:rPr>
          <w:b/>
          <w:bCs/>
          <w:szCs w:val="22"/>
        </w:rPr>
        <w:t xml:space="preserve"> Q41</w:t>
      </w:r>
      <w:r w:rsidR="00CC5FAA" w:rsidRPr="00CC3E0D">
        <w:rPr>
          <w:szCs w:val="22"/>
        </w:rPr>
        <w:t>.</w:t>
      </w:r>
    </w:p>
    <w:p w14:paraId="016C6B36" w14:textId="0BA4E024" w:rsidR="003B3A13" w:rsidRPr="004D50A1" w:rsidRDefault="003B3A13" w:rsidP="00343FB6">
      <w:pPr>
        <w:pStyle w:val="Heading3"/>
      </w:pPr>
      <w:bookmarkStart w:id="169" w:name="_Toc100746051"/>
      <w:bookmarkStart w:id="170" w:name="_Toc100746881"/>
      <w:bookmarkStart w:id="171" w:name="_Toc236997470"/>
      <w:bookmarkStart w:id="172" w:name="_Toc236997629"/>
      <w:bookmarkStart w:id="173" w:name="_Toc236997682"/>
      <w:bookmarkStart w:id="174" w:name="_Toc236997841"/>
      <w:r w:rsidRPr="004D50A1">
        <w:t>Multiple questionnaire responses</w:t>
      </w:r>
      <w:bookmarkEnd w:id="169"/>
      <w:bookmarkEnd w:id="170"/>
      <w:bookmarkEnd w:id="171"/>
      <w:bookmarkEnd w:id="172"/>
      <w:bookmarkEnd w:id="173"/>
      <w:bookmarkEnd w:id="174"/>
    </w:p>
    <w:p w14:paraId="78DEE99D" w14:textId="3668A09F" w:rsidR="009164E4" w:rsidRDefault="009164E4" w:rsidP="0021414B">
      <w:r>
        <w:t>For t</w:t>
      </w:r>
      <w:r w:rsidR="006F0233" w:rsidRPr="000114EA">
        <w:t xml:space="preserve">he </w:t>
      </w:r>
      <w:r w:rsidR="008162AB">
        <w:t>CMH26</w:t>
      </w:r>
      <w:r w:rsidR="005D0036" w:rsidRPr="000114EA">
        <w:t xml:space="preserve"> Survey</w:t>
      </w:r>
      <w:r>
        <w:t xml:space="preserve">, respondents have the option to complete the survey either online or on paper. This may lead to </w:t>
      </w:r>
      <w:r w:rsidR="001626FB">
        <w:t xml:space="preserve">a </w:t>
      </w:r>
      <w:r>
        <w:t xml:space="preserve">respondent completing both the online and paper questionnaire. Below is a description of how multiple questionnaire responses may occur: </w:t>
      </w:r>
    </w:p>
    <w:p w14:paraId="46B062B8" w14:textId="0EB339F7" w:rsidR="00ED2749" w:rsidRDefault="1EFA368C" w:rsidP="0021414B">
      <w:r>
        <w:t xml:space="preserve">All </w:t>
      </w:r>
      <w:r w:rsidR="00CC5FAA">
        <w:t>eligible service users</w:t>
      </w:r>
      <w:r>
        <w:t xml:space="preserve"> receive the first</w:t>
      </w:r>
      <w:r w:rsidR="34A73DC2">
        <w:t xml:space="preserve"> letter inviting them to complete the survey online by </w:t>
      </w:r>
      <w:r>
        <w:t>includ</w:t>
      </w:r>
      <w:r w:rsidR="34A73DC2">
        <w:t>ing</w:t>
      </w:r>
      <w:r>
        <w:t xml:space="preserve"> a link</w:t>
      </w:r>
      <w:r w:rsidR="34A73DC2">
        <w:t xml:space="preserve"> and </w:t>
      </w:r>
      <w:r w:rsidR="0097056C">
        <w:t>login</w:t>
      </w:r>
      <w:r w:rsidR="34A73DC2">
        <w:t xml:space="preserve"> details,</w:t>
      </w:r>
      <w:r>
        <w:t xml:space="preserve"> and QR code. After </w:t>
      </w:r>
      <w:r w:rsidR="00593CC2">
        <w:t>5</w:t>
      </w:r>
      <w:r w:rsidR="00CC5FAA">
        <w:t xml:space="preserve"> working</w:t>
      </w:r>
      <w:r>
        <w:t xml:space="preserve"> days</w:t>
      </w:r>
      <w:r w:rsidR="431CC09A">
        <w:t xml:space="preserve"> </w:t>
      </w:r>
      <w:r w:rsidR="232746B6">
        <w:t>from</w:t>
      </w:r>
      <w:r w:rsidR="34A73DC2">
        <w:t xml:space="preserve"> </w:t>
      </w:r>
      <w:r w:rsidR="34A73DC2" w:rsidRPr="0034292F">
        <w:t xml:space="preserve">the first mailing (day </w:t>
      </w:r>
      <w:r w:rsidR="00CC5FAA">
        <w:t>7</w:t>
      </w:r>
      <w:r w:rsidR="34A73DC2" w:rsidRPr="0034292F">
        <w:t>),</w:t>
      </w:r>
      <w:r w:rsidRPr="0034292F">
        <w:t xml:space="preserve"> those </w:t>
      </w:r>
      <w:r w:rsidR="34A73DC2" w:rsidRPr="0034292F">
        <w:t>who</w:t>
      </w:r>
      <w:r w:rsidRPr="0034292F">
        <w:t xml:space="preserve"> haven</w:t>
      </w:r>
      <w:r w:rsidR="00DB7172">
        <w:t>’</w:t>
      </w:r>
      <w:r w:rsidRPr="0034292F">
        <w:t xml:space="preserve">t completed the survey </w:t>
      </w:r>
      <w:r w:rsidR="34A73DC2" w:rsidRPr="0034292F">
        <w:t>receive</w:t>
      </w:r>
      <w:r w:rsidRPr="0034292F">
        <w:t xml:space="preserve"> a</w:t>
      </w:r>
      <w:r w:rsidR="34A73DC2" w:rsidRPr="0034292F">
        <w:t>n SMS</w:t>
      </w:r>
      <w:r w:rsidRPr="0034292F">
        <w:t xml:space="preserve"> text reminder</w:t>
      </w:r>
      <w:r w:rsidR="34A73DC2" w:rsidRPr="0034292F">
        <w:t xml:space="preserve"> with a unique link to the online survey</w:t>
      </w:r>
      <w:r w:rsidRPr="0034292F">
        <w:t>.</w:t>
      </w:r>
      <w:r w:rsidR="431CC09A" w:rsidRPr="0034292F">
        <w:t xml:space="preserve"> </w:t>
      </w:r>
      <w:r w:rsidR="34A73DC2" w:rsidRPr="0034292F">
        <w:t>Following this, a first postal reminder letter</w:t>
      </w:r>
      <w:r w:rsidR="00DB7172">
        <w:t>,</w:t>
      </w:r>
      <w:r w:rsidR="00CC5FAA">
        <w:t xml:space="preserve"> which includes a paper questionnaire to complete</w:t>
      </w:r>
      <w:r w:rsidR="00DB7172">
        <w:t>,</w:t>
      </w:r>
      <w:r w:rsidR="34A73DC2" w:rsidRPr="0034292F">
        <w:t xml:space="preserve"> is sent</w:t>
      </w:r>
      <w:r w:rsidR="232746B6" w:rsidRPr="0034292F">
        <w:t xml:space="preserve"> on day </w:t>
      </w:r>
      <w:r w:rsidR="431CC09A" w:rsidRPr="0034292F">
        <w:t>1</w:t>
      </w:r>
      <w:r w:rsidR="00CC5FAA">
        <w:t>4</w:t>
      </w:r>
      <w:r w:rsidR="232746B6" w:rsidRPr="0034292F">
        <w:t xml:space="preserve"> from the first mailing to </w:t>
      </w:r>
      <w:r w:rsidR="431CC09A" w:rsidRPr="0034292F">
        <w:t>t</w:t>
      </w:r>
      <w:r w:rsidR="3D5AF0CB" w:rsidRPr="0034292F">
        <w:t>hose who haven</w:t>
      </w:r>
      <w:r w:rsidR="00DB7172">
        <w:t>’t</w:t>
      </w:r>
      <w:r w:rsidR="3D5AF0CB" w:rsidRPr="0034292F">
        <w:t xml:space="preserve"> </w:t>
      </w:r>
      <w:r w:rsidR="232746B6" w:rsidRPr="0034292F">
        <w:t>responded</w:t>
      </w:r>
      <w:r w:rsidR="431CC09A" w:rsidRPr="0034292F">
        <w:t xml:space="preserve">. After </w:t>
      </w:r>
      <w:r w:rsidR="00525C2B" w:rsidRPr="0034292F">
        <w:t>5</w:t>
      </w:r>
      <w:r w:rsidR="431CC09A" w:rsidRPr="0034292F">
        <w:t xml:space="preserve"> </w:t>
      </w:r>
      <w:r w:rsidR="00CC5FAA">
        <w:t xml:space="preserve">working </w:t>
      </w:r>
      <w:r w:rsidR="431CC09A" w:rsidRPr="0034292F">
        <w:t xml:space="preserve">days (day </w:t>
      </w:r>
      <w:r w:rsidR="00CC5FAA">
        <w:t>21</w:t>
      </w:r>
      <w:r w:rsidR="232746B6" w:rsidRPr="0034292F">
        <w:t xml:space="preserve"> from the first mailing</w:t>
      </w:r>
      <w:r w:rsidR="431CC09A" w:rsidRPr="0034292F">
        <w:t xml:space="preserve">) </w:t>
      </w:r>
      <w:r w:rsidR="232746B6" w:rsidRPr="0034292F">
        <w:t>non-respondents</w:t>
      </w:r>
      <w:r w:rsidR="431CC09A" w:rsidRPr="0034292F">
        <w:t xml:space="preserve"> receive a second SMS </w:t>
      </w:r>
      <w:r w:rsidR="232746B6" w:rsidRPr="0034292F">
        <w:t xml:space="preserve">text </w:t>
      </w:r>
      <w:r w:rsidR="431CC09A" w:rsidRPr="0034292F">
        <w:t>message</w:t>
      </w:r>
      <w:r w:rsidR="232746B6" w:rsidRPr="0034292F">
        <w:t xml:space="preserve"> reminder</w:t>
      </w:r>
      <w:r w:rsidR="431CC09A" w:rsidRPr="0034292F">
        <w:t xml:space="preserve">. On day </w:t>
      </w:r>
      <w:r w:rsidR="002E0964" w:rsidRPr="0034292F">
        <w:t>2</w:t>
      </w:r>
      <w:r w:rsidR="00CC5FAA">
        <w:t>8</w:t>
      </w:r>
      <w:r w:rsidR="232746B6" w:rsidRPr="0034292F">
        <w:t xml:space="preserve"> from the first mailing</w:t>
      </w:r>
      <w:r w:rsidR="431CC09A" w:rsidRPr="0034292F">
        <w:t xml:space="preserve">, </w:t>
      </w:r>
      <w:r w:rsidR="3D5AF0CB" w:rsidRPr="0034292F">
        <w:t xml:space="preserve">those who haven’t completed the survey receive a </w:t>
      </w:r>
      <w:r w:rsidR="232746B6" w:rsidRPr="0034292F">
        <w:t>second postal reminder letter</w:t>
      </w:r>
      <w:r w:rsidR="00CC5FAA">
        <w:t xml:space="preserve"> which includes a</w:t>
      </w:r>
      <w:r w:rsidR="00DB7172">
        <w:t>nother</w:t>
      </w:r>
      <w:r w:rsidR="00CC5FAA">
        <w:t xml:space="preserve"> paper questionnaire.</w:t>
      </w:r>
    </w:p>
    <w:p w14:paraId="41E344B0" w14:textId="30B1A71C" w:rsidR="0021644F" w:rsidRDefault="00332B17" w:rsidP="0021414B">
      <w:r w:rsidRPr="000114EA">
        <w:t xml:space="preserve">Though the reminders are only sent </w:t>
      </w:r>
      <w:r w:rsidR="00363D20">
        <w:t xml:space="preserve">to non-respondents, there is </w:t>
      </w:r>
      <w:r w:rsidR="0021644F" w:rsidRPr="000114EA">
        <w:t xml:space="preserve">the potential for an individual to complete </w:t>
      </w:r>
      <w:r w:rsidR="00363D20">
        <w:t xml:space="preserve">both the online and paper version. This situation may arise if there is an overlap between when the respondent completes the online survey and when the paper questionnaire arrives in the mail. A respondent having just completed the online survey may assume that their response was not recorded if they receive the paper questionnaire. Then they may fill out and return the paper questionnaire as well. </w:t>
      </w:r>
    </w:p>
    <w:p w14:paraId="63F6C9DB" w14:textId="1DC649E2" w:rsidR="00363D20" w:rsidRPr="000114EA" w:rsidRDefault="00363D20" w:rsidP="0021414B">
      <w:r>
        <w:t xml:space="preserve">To address such cases of multiple responses from the same individual, </w:t>
      </w:r>
      <w:hyperlink w:anchor="_Multiple_Questionnaire_Responses" w:history="1">
        <w:r w:rsidR="00023BDC" w:rsidRPr="00F00F64">
          <w:rPr>
            <w:rStyle w:val="Hyperlink"/>
          </w:rPr>
          <w:t>procedures are in place</w:t>
        </w:r>
      </w:hyperlink>
      <w:r w:rsidR="00023BDC">
        <w:t xml:space="preserve"> </w:t>
      </w:r>
      <w:r w:rsidR="00083FB3">
        <w:t>during the coding of data prior to submission</w:t>
      </w:r>
      <w:r>
        <w:t xml:space="preserve"> to identify and remove duplicate entries. </w:t>
      </w:r>
    </w:p>
    <w:p w14:paraId="2A212D41" w14:textId="4F37751B" w:rsidR="00AC077E" w:rsidRPr="004D50A1" w:rsidRDefault="00F31DC1" w:rsidP="00343FB6">
      <w:pPr>
        <w:pStyle w:val="Heading3"/>
      </w:pPr>
      <w:bookmarkStart w:id="175" w:name="_Toc100746052"/>
      <w:bookmarkStart w:id="176" w:name="_Toc100746882"/>
      <w:bookmarkStart w:id="177" w:name="_Toc236997471"/>
      <w:bookmarkStart w:id="178" w:name="_Toc236997630"/>
      <w:bookmarkStart w:id="179" w:name="_Toc236997683"/>
      <w:bookmarkStart w:id="180" w:name="_Toc236997842"/>
      <w:r w:rsidRPr="004D50A1">
        <w:t>Sample data</w:t>
      </w:r>
      <w:bookmarkEnd w:id="175"/>
      <w:bookmarkEnd w:id="176"/>
      <w:bookmarkEnd w:id="177"/>
      <w:bookmarkEnd w:id="178"/>
      <w:bookmarkEnd w:id="179"/>
      <w:bookmarkEnd w:id="180"/>
      <w:r w:rsidRPr="004D50A1">
        <w:t xml:space="preserve"> </w:t>
      </w:r>
    </w:p>
    <w:p w14:paraId="2151D968" w14:textId="0093AC85" w:rsidR="00ED6B22" w:rsidRPr="0021414B" w:rsidRDefault="00CC5FAA" w:rsidP="0021414B">
      <w:pPr>
        <w:rPr>
          <w:szCs w:val="22"/>
        </w:rPr>
      </w:pPr>
      <w:bookmarkStart w:id="181" w:name="_Toc100746053"/>
      <w:bookmarkStart w:id="182" w:name="_Toc100746883"/>
      <w:r w:rsidRPr="0021414B">
        <w:rPr>
          <w:szCs w:val="22"/>
        </w:rPr>
        <w:t>Service user</w:t>
      </w:r>
      <w:r w:rsidR="00FA06DF" w:rsidRPr="0021414B">
        <w:rPr>
          <w:szCs w:val="22"/>
        </w:rPr>
        <w:t xml:space="preserve"> data provided by the trust as part of the sampling process. This </w:t>
      </w:r>
      <w:r w:rsidR="002960EB" w:rsidRPr="0021414B">
        <w:rPr>
          <w:szCs w:val="22"/>
        </w:rPr>
        <w:t xml:space="preserve">includes </w:t>
      </w:r>
      <w:r w:rsidR="003D5EEE" w:rsidRPr="0021414B">
        <w:rPr>
          <w:szCs w:val="22"/>
        </w:rPr>
        <w:t>trust code</w:t>
      </w:r>
      <w:r w:rsidR="00465BF5">
        <w:rPr>
          <w:szCs w:val="22"/>
        </w:rPr>
        <w:t>,</w:t>
      </w:r>
      <w:r w:rsidR="003D5EEE" w:rsidRPr="0021414B">
        <w:rPr>
          <w:szCs w:val="22"/>
        </w:rPr>
        <w:t xml:space="preserve"> </w:t>
      </w:r>
      <w:r w:rsidR="00ED6B22" w:rsidRPr="0021414B">
        <w:rPr>
          <w:szCs w:val="22"/>
        </w:rPr>
        <w:t>service user</w:t>
      </w:r>
      <w:r w:rsidR="00654496" w:rsidRPr="0021414B">
        <w:rPr>
          <w:szCs w:val="22"/>
        </w:rPr>
        <w:t xml:space="preserve"> record number</w:t>
      </w:r>
      <w:r w:rsidR="00465BF5">
        <w:rPr>
          <w:szCs w:val="22"/>
        </w:rPr>
        <w:t>,</w:t>
      </w:r>
      <w:r w:rsidR="003D5EEE" w:rsidRPr="0021414B">
        <w:rPr>
          <w:szCs w:val="22"/>
        </w:rPr>
        <w:t xml:space="preserve"> </w:t>
      </w:r>
      <w:r w:rsidR="00654496" w:rsidRPr="0021414B">
        <w:rPr>
          <w:szCs w:val="22"/>
        </w:rPr>
        <w:t>postcode</w:t>
      </w:r>
      <w:r w:rsidR="00465BF5">
        <w:rPr>
          <w:szCs w:val="22"/>
        </w:rPr>
        <w:t>,</w:t>
      </w:r>
      <w:r w:rsidR="00654496" w:rsidRPr="0021414B">
        <w:rPr>
          <w:szCs w:val="22"/>
        </w:rPr>
        <w:t xml:space="preserve"> mobile phone number indicator</w:t>
      </w:r>
      <w:r w:rsidR="00465BF5">
        <w:rPr>
          <w:szCs w:val="22"/>
        </w:rPr>
        <w:t>,</w:t>
      </w:r>
      <w:r w:rsidR="00654496" w:rsidRPr="0021414B">
        <w:rPr>
          <w:szCs w:val="22"/>
        </w:rPr>
        <w:t xml:space="preserve"> year of birth</w:t>
      </w:r>
      <w:r w:rsidR="00465BF5">
        <w:rPr>
          <w:szCs w:val="22"/>
        </w:rPr>
        <w:t>,</w:t>
      </w:r>
      <w:r w:rsidR="00654496" w:rsidRPr="0021414B">
        <w:rPr>
          <w:szCs w:val="22"/>
        </w:rPr>
        <w:t xml:space="preserve"> gender</w:t>
      </w:r>
      <w:r w:rsidR="00465BF5">
        <w:rPr>
          <w:szCs w:val="22"/>
        </w:rPr>
        <w:t>,</w:t>
      </w:r>
      <w:r w:rsidR="00654496" w:rsidRPr="0021414B">
        <w:rPr>
          <w:szCs w:val="22"/>
        </w:rPr>
        <w:t xml:space="preserve"> ethnic </w:t>
      </w:r>
      <w:r w:rsidR="00ED6B22" w:rsidRPr="0021414B">
        <w:rPr>
          <w:szCs w:val="22"/>
        </w:rPr>
        <w:t>category</w:t>
      </w:r>
      <w:r w:rsidR="00465BF5">
        <w:rPr>
          <w:szCs w:val="22"/>
        </w:rPr>
        <w:t>,</w:t>
      </w:r>
      <w:r w:rsidR="00654496" w:rsidRPr="0021414B">
        <w:rPr>
          <w:szCs w:val="22"/>
        </w:rPr>
        <w:t xml:space="preserve"> day, month and year of </w:t>
      </w:r>
      <w:r w:rsidR="00ED6B22" w:rsidRPr="0021414B">
        <w:rPr>
          <w:szCs w:val="22"/>
        </w:rPr>
        <w:t>last contact</w:t>
      </w:r>
      <w:r w:rsidR="00465BF5">
        <w:rPr>
          <w:szCs w:val="22"/>
        </w:rPr>
        <w:t>,</w:t>
      </w:r>
      <w:r w:rsidR="00ED6B22" w:rsidRPr="0021414B">
        <w:rPr>
          <w:szCs w:val="22"/>
        </w:rPr>
        <w:t xml:space="preserve"> sub-ICB code</w:t>
      </w:r>
      <w:r w:rsidR="00465BF5">
        <w:rPr>
          <w:szCs w:val="22"/>
        </w:rPr>
        <w:t>,</w:t>
      </w:r>
      <w:r w:rsidR="00ED6B22" w:rsidRPr="0021414B">
        <w:rPr>
          <w:szCs w:val="22"/>
        </w:rPr>
        <w:t xml:space="preserve"> mental health inpatient indicator</w:t>
      </w:r>
      <w:r w:rsidR="00465BF5">
        <w:rPr>
          <w:szCs w:val="22"/>
        </w:rPr>
        <w:t>,</w:t>
      </w:r>
      <w:r w:rsidR="00ED6B22" w:rsidRPr="0021414B">
        <w:rPr>
          <w:szCs w:val="22"/>
        </w:rPr>
        <w:t xml:space="preserve"> service or team type</w:t>
      </w:r>
      <w:r w:rsidR="00465BF5">
        <w:rPr>
          <w:szCs w:val="22"/>
        </w:rPr>
        <w:t>,</w:t>
      </w:r>
      <w:r w:rsidR="00ED6B22" w:rsidRPr="0021414B">
        <w:rPr>
          <w:szCs w:val="22"/>
        </w:rPr>
        <w:t xml:space="preserve"> assessment service group</w:t>
      </w:r>
      <w:r w:rsidR="00465BF5">
        <w:rPr>
          <w:szCs w:val="22"/>
        </w:rPr>
        <w:t>,</w:t>
      </w:r>
      <w:r w:rsidR="00C47AEE">
        <w:rPr>
          <w:szCs w:val="22"/>
        </w:rPr>
        <w:t xml:space="preserve"> community treatment order</w:t>
      </w:r>
      <w:r w:rsidR="00777705">
        <w:rPr>
          <w:szCs w:val="22"/>
        </w:rPr>
        <w:t>, and</w:t>
      </w:r>
      <w:r w:rsidR="00ED6B22" w:rsidRPr="0021414B">
        <w:rPr>
          <w:szCs w:val="22"/>
        </w:rPr>
        <w:t xml:space="preserve"> mode of contact. </w:t>
      </w:r>
    </w:p>
    <w:p w14:paraId="0732FD53" w14:textId="1D947736" w:rsidR="00AC077E" w:rsidRPr="004D50A1" w:rsidRDefault="00F31DC1" w:rsidP="00343FB6">
      <w:pPr>
        <w:pStyle w:val="Heading3"/>
      </w:pPr>
      <w:bookmarkStart w:id="183" w:name="_Toc236997472"/>
      <w:bookmarkStart w:id="184" w:name="_Toc236997631"/>
      <w:bookmarkStart w:id="185" w:name="_Toc236997684"/>
      <w:bookmarkStart w:id="186" w:name="_Toc236997843"/>
      <w:r w:rsidRPr="004D50A1">
        <w:t>Response data</w:t>
      </w:r>
      <w:bookmarkEnd w:id="181"/>
      <w:bookmarkEnd w:id="182"/>
      <w:bookmarkEnd w:id="183"/>
      <w:bookmarkEnd w:id="184"/>
      <w:bookmarkEnd w:id="185"/>
      <w:bookmarkEnd w:id="186"/>
      <w:r w:rsidRPr="004D50A1">
        <w:t xml:space="preserve"> </w:t>
      </w:r>
    </w:p>
    <w:p w14:paraId="3856F18C" w14:textId="3368CA86" w:rsidR="00F31DC1" w:rsidRPr="0021414B" w:rsidRDefault="00F31DC1" w:rsidP="0021414B">
      <w:pPr>
        <w:rPr>
          <w:szCs w:val="22"/>
        </w:rPr>
      </w:pPr>
      <w:r w:rsidRPr="0021414B">
        <w:rPr>
          <w:szCs w:val="22"/>
        </w:rPr>
        <w:t xml:space="preserve">Data from the completed questionnaire which </w:t>
      </w:r>
      <w:r w:rsidR="000A130E">
        <w:rPr>
          <w:szCs w:val="22"/>
        </w:rPr>
        <w:t>was</w:t>
      </w:r>
      <w:r w:rsidR="000A130E" w:rsidRPr="0021414B">
        <w:rPr>
          <w:szCs w:val="22"/>
        </w:rPr>
        <w:t xml:space="preserve"> </w:t>
      </w:r>
      <w:r w:rsidRPr="0021414B">
        <w:rPr>
          <w:szCs w:val="22"/>
        </w:rPr>
        <w:t xml:space="preserve">provided from the </w:t>
      </w:r>
      <w:r w:rsidR="00525C2B" w:rsidRPr="0021414B">
        <w:rPr>
          <w:szCs w:val="22"/>
        </w:rPr>
        <w:t>respondent(s)</w:t>
      </w:r>
      <w:r w:rsidRPr="0021414B">
        <w:rPr>
          <w:szCs w:val="22"/>
        </w:rPr>
        <w:t>.</w:t>
      </w:r>
      <w:r w:rsidR="00F16C95" w:rsidRPr="0021414B">
        <w:rPr>
          <w:szCs w:val="22"/>
        </w:rPr>
        <w:t xml:space="preserve"> This includes </w:t>
      </w:r>
      <w:r w:rsidR="00F16C95" w:rsidRPr="00B52679">
        <w:rPr>
          <w:szCs w:val="22"/>
        </w:rPr>
        <w:t>answers to Q1 through Q</w:t>
      </w:r>
      <w:r w:rsidR="004D37BB">
        <w:rPr>
          <w:szCs w:val="22"/>
        </w:rPr>
        <w:t>4</w:t>
      </w:r>
      <w:r w:rsidR="00B52679" w:rsidRPr="00B52679">
        <w:rPr>
          <w:szCs w:val="22"/>
        </w:rPr>
        <w:t>8 (and online questions x1 and x2 for respondents aged 16-25 years old)</w:t>
      </w:r>
      <w:r w:rsidR="00F16C95" w:rsidRPr="00B52679">
        <w:rPr>
          <w:szCs w:val="22"/>
        </w:rPr>
        <w:t>.</w:t>
      </w:r>
      <w:r w:rsidR="00F16C95" w:rsidRPr="0021414B">
        <w:rPr>
          <w:szCs w:val="22"/>
        </w:rPr>
        <w:t xml:space="preserve"> </w:t>
      </w:r>
      <w:r w:rsidR="00EB20EF" w:rsidRPr="00EB20EF">
        <w:rPr>
          <w:szCs w:val="22"/>
        </w:rPr>
        <w:t>Response data is also collected from the recontact question, which appears after a respondent has submitted their online survey.</w:t>
      </w:r>
    </w:p>
    <w:p w14:paraId="5EAEE51D" w14:textId="63AE0365" w:rsidR="00AC077E" w:rsidRPr="004D50A1" w:rsidRDefault="00F87887" w:rsidP="00343FB6">
      <w:pPr>
        <w:pStyle w:val="Heading3"/>
      </w:pPr>
      <w:bookmarkStart w:id="187" w:name="_Toc100746054"/>
      <w:bookmarkStart w:id="188" w:name="_Toc100746884"/>
      <w:bookmarkStart w:id="189" w:name="_Toc236997473"/>
      <w:bookmarkStart w:id="190" w:name="_Toc236997632"/>
      <w:bookmarkStart w:id="191" w:name="_Toc236997685"/>
      <w:bookmarkStart w:id="192" w:name="_Toc236997844"/>
      <w:r w:rsidRPr="004D50A1">
        <w:t>Out-of-range data</w:t>
      </w:r>
      <w:bookmarkEnd w:id="187"/>
      <w:bookmarkEnd w:id="188"/>
      <w:bookmarkEnd w:id="189"/>
      <w:bookmarkEnd w:id="190"/>
      <w:bookmarkEnd w:id="191"/>
      <w:bookmarkEnd w:id="192"/>
      <w:r w:rsidRPr="004D50A1">
        <w:t xml:space="preserve"> </w:t>
      </w:r>
    </w:p>
    <w:p w14:paraId="7A7D5675" w14:textId="00EA525C" w:rsidR="00F87887" w:rsidRPr="0021414B" w:rsidRDefault="00F87887" w:rsidP="0021414B">
      <w:pPr>
        <w:rPr>
          <w:szCs w:val="22"/>
        </w:rPr>
      </w:pPr>
      <w:r w:rsidRPr="0021414B">
        <w:rPr>
          <w:szCs w:val="22"/>
        </w:rPr>
        <w:t>This refers to instances where data within a variable has a value that is not permissib</w:t>
      </w:r>
      <w:r w:rsidR="006808E5" w:rsidRPr="0021414B">
        <w:rPr>
          <w:szCs w:val="22"/>
        </w:rPr>
        <w:t>le.</w:t>
      </w:r>
      <w:r w:rsidRPr="0021414B">
        <w:rPr>
          <w:szCs w:val="22"/>
        </w:rPr>
        <w:t xml:space="preserve"> For categorical data – </w:t>
      </w:r>
      <w:r w:rsidR="007F5508" w:rsidRPr="0021414B">
        <w:rPr>
          <w:szCs w:val="22"/>
        </w:rPr>
        <w:t>most</w:t>
      </w:r>
      <w:r w:rsidRPr="0021414B">
        <w:rPr>
          <w:szCs w:val="22"/>
        </w:rPr>
        <w:t xml:space="preserve"> of </w:t>
      </w:r>
      <w:r w:rsidR="007F5508" w:rsidRPr="0021414B">
        <w:rPr>
          <w:szCs w:val="22"/>
        </w:rPr>
        <w:t xml:space="preserve">the </w:t>
      </w:r>
      <w:r w:rsidRPr="0021414B">
        <w:rPr>
          <w:szCs w:val="22"/>
        </w:rPr>
        <w:t xml:space="preserve">variables in this survey – this would mean a value not allowed in the data, for example, a value of ‘3’ being entered </w:t>
      </w:r>
      <w:r w:rsidR="003D5EEE" w:rsidRPr="0021414B">
        <w:rPr>
          <w:szCs w:val="22"/>
        </w:rPr>
        <w:t>for</w:t>
      </w:r>
      <w:r w:rsidRPr="0021414B">
        <w:rPr>
          <w:szCs w:val="22"/>
        </w:rPr>
        <w:t xml:space="preserve"> a variable with only two</w:t>
      </w:r>
      <w:r w:rsidR="006808E5" w:rsidRPr="0021414B">
        <w:rPr>
          <w:szCs w:val="22"/>
        </w:rPr>
        <w:t xml:space="preserve"> response categories (1 or 2). </w:t>
      </w:r>
      <w:r w:rsidR="00291423" w:rsidRPr="0021414B">
        <w:rPr>
          <w:szCs w:val="22"/>
        </w:rPr>
        <w:t xml:space="preserve">Out-of-range responses </w:t>
      </w:r>
      <w:proofErr w:type="gramStart"/>
      <w:r w:rsidR="00291423" w:rsidRPr="0021414B">
        <w:rPr>
          <w:szCs w:val="22"/>
        </w:rPr>
        <w:t>entered into</w:t>
      </w:r>
      <w:proofErr w:type="gramEnd"/>
      <w:r w:rsidR="00291423" w:rsidRPr="0021414B">
        <w:rPr>
          <w:szCs w:val="22"/>
        </w:rPr>
        <w:t xml:space="preserve"> the dataset should not be automatically (</w:t>
      </w:r>
      <w:r w:rsidR="0072305D" w:rsidRPr="0021414B">
        <w:rPr>
          <w:szCs w:val="22"/>
        </w:rPr>
        <w:t>e.g.,</w:t>
      </w:r>
      <w:r w:rsidR="00291423" w:rsidRPr="0021414B">
        <w:rPr>
          <w:szCs w:val="22"/>
        </w:rPr>
        <w:t xml:space="preserve"> </w:t>
      </w:r>
      <w:r w:rsidR="00291423" w:rsidRPr="0021414B">
        <w:rPr>
          <w:szCs w:val="22"/>
        </w:rPr>
        <w:lastRenderedPageBreak/>
        <w:t xml:space="preserve">algorithmically) removed prior to submitting the data to the </w:t>
      </w:r>
      <w:r w:rsidR="00B341A6" w:rsidRPr="0021414B">
        <w:rPr>
          <w:szCs w:val="22"/>
        </w:rPr>
        <w:t>SC</w:t>
      </w:r>
      <w:r w:rsidR="0021644F" w:rsidRPr="0021414B">
        <w:rPr>
          <w:szCs w:val="22"/>
        </w:rPr>
        <w:t>C</w:t>
      </w:r>
      <w:r w:rsidR="00291423" w:rsidRPr="0021414B">
        <w:rPr>
          <w:szCs w:val="22"/>
        </w:rPr>
        <w:t>.</w:t>
      </w:r>
      <w:r w:rsidR="00EB4D70" w:rsidRPr="0021414B">
        <w:rPr>
          <w:szCs w:val="22"/>
        </w:rPr>
        <w:t xml:space="preserve"> A full list of </w:t>
      </w:r>
      <w:r w:rsidR="003D5EEE" w:rsidRPr="0021414B">
        <w:rPr>
          <w:szCs w:val="22"/>
        </w:rPr>
        <w:t>valid</w:t>
      </w:r>
      <w:r w:rsidR="000B0A73" w:rsidRPr="0021414B">
        <w:rPr>
          <w:szCs w:val="22"/>
        </w:rPr>
        <w:t xml:space="preserve"> </w:t>
      </w:r>
      <w:r w:rsidR="00EB4D70" w:rsidRPr="0021414B">
        <w:rPr>
          <w:szCs w:val="22"/>
        </w:rPr>
        <w:t xml:space="preserve">responses for the </w:t>
      </w:r>
      <w:r w:rsidR="00B81E74">
        <w:rPr>
          <w:szCs w:val="22"/>
        </w:rPr>
        <w:t>CMH26</w:t>
      </w:r>
      <w:r w:rsidR="00F16C95" w:rsidRPr="0021414B">
        <w:rPr>
          <w:szCs w:val="22"/>
        </w:rPr>
        <w:t xml:space="preserve"> </w:t>
      </w:r>
      <w:r w:rsidR="005D0036" w:rsidRPr="0021414B">
        <w:rPr>
          <w:szCs w:val="22"/>
        </w:rPr>
        <w:t>Survey</w:t>
      </w:r>
      <w:r w:rsidR="003B7655" w:rsidRPr="0021414B">
        <w:rPr>
          <w:szCs w:val="22"/>
        </w:rPr>
        <w:t xml:space="preserve"> </w:t>
      </w:r>
      <w:r w:rsidR="00EB4D70" w:rsidRPr="0021414B">
        <w:rPr>
          <w:szCs w:val="22"/>
        </w:rPr>
        <w:t>can be found in</w:t>
      </w:r>
      <w:r w:rsidR="003D5EEE" w:rsidRPr="0021414B">
        <w:rPr>
          <w:szCs w:val="22"/>
        </w:rPr>
        <w:t xml:space="preserve"> the </w:t>
      </w:r>
      <w:hyperlink r:id="rId21" w:history="1">
        <w:r w:rsidR="002910D7" w:rsidRPr="002910D7">
          <w:rPr>
            <w:rStyle w:val="Hyperlink"/>
            <w:szCs w:val="22"/>
          </w:rPr>
          <w:t xml:space="preserve">External </w:t>
        </w:r>
        <w:r w:rsidR="00B81E74" w:rsidRPr="002910D7">
          <w:rPr>
            <w:rStyle w:val="Hyperlink"/>
            <w:szCs w:val="22"/>
          </w:rPr>
          <w:t>D</w:t>
        </w:r>
        <w:r w:rsidR="003D5EEE" w:rsidRPr="002910D7">
          <w:rPr>
            <w:rStyle w:val="Hyperlink"/>
            <w:szCs w:val="22"/>
          </w:rPr>
          <w:t xml:space="preserve">ata </w:t>
        </w:r>
        <w:r w:rsidR="00B81E74" w:rsidRPr="002910D7">
          <w:rPr>
            <w:rStyle w:val="Hyperlink"/>
            <w:szCs w:val="22"/>
          </w:rPr>
          <w:t>M</w:t>
        </w:r>
        <w:r w:rsidR="003D5EEE" w:rsidRPr="002910D7">
          <w:rPr>
            <w:rStyle w:val="Hyperlink"/>
            <w:szCs w:val="22"/>
          </w:rPr>
          <w:t xml:space="preserve">apping </w:t>
        </w:r>
        <w:r w:rsidR="00B81E74" w:rsidRPr="002910D7">
          <w:rPr>
            <w:rStyle w:val="Hyperlink"/>
            <w:szCs w:val="22"/>
          </w:rPr>
          <w:t>D</w:t>
        </w:r>
        <w:r w:rsidR="003D5EEE" w:rsidRPr="002910D7">
          <w:rPr>
            <w:rStyle w:val="Hyperlink"/>
            <w:szCs w:val="22"/>
          </w:rPr>
          <w:t>ocument</w:t>
        </w:r>
      </w:hyperlink>
      <w:r w:rsidR="003D5EEE" w:rsidRPr="0021414B">
        <w:rPr>
          <w:szCs w:val="22"/>
        </w:rPr>
        <w:t>. In range</w:t>
      </w:r>
      <w:r w:rsidR="003D5EEE" w:rsidRPr="0021414B">
        <w:rPr>
          <w:b/>
          <w:bCs/>
          <w:szCs w:val="22"/>
        </w:rPr>
        <w:t xml:space="preserve"> sample </w:t>
      </w:r>
      <w:r w:rsidR="003D5EEE" w:rsidRPr="00E13AE2">
        <w:rPr>
          <w:b/>
          <w:bCs/>
          <w:szCs w:val="22"/>
        </w:rPr>
        <w:t>data</w:t>
      </w:r>
      <w:r w:rsidR="003D5EEE" w:rsidRPr="0021414B">
        <w:rPr>
          <w:szCs w:val="22"/>
        </w:rPr>
        <w:t xml:space="preserve"> is listed in</w:t>
      </w:r>
      <w:r w:rsidR="00EB4D70" w:rsidRPr="0021414B">
        <w:rPr>
          <w:szCs w:val="22"/>
        </w:rPr>
        <w:t xml:space="preserve"> </w:t>
      </w:r>
      <w:hyperlink w:anchor="AppB" w:history="1">
        <w:r w:rsidR="00ED2749" w:rsidRPr="0021414B">
          <w:rPr>
            <w:rStyle w:val="Hyperlink"/>
            <w:szCs w:val="22"/>
          </w:rPr>
          <w:t>Appendix B</w:t>
        </w:r>
      </w:hyperlink>
      <w:r w:rsidR="00ED2749" w:rsidRPr="0021414B">
        <w:rPr>
          <w:szCs w:val="22"/>
        </w:rPr>
        <w:t>.</w:t>
      </w:r>
      <w:r w:rsidR="004321B5">
        <w:rPr>
          <w:szCs w:val="22"/>
        </w:rPr>
        <w:t xml:space="preserve"> Further details on out-of-range data </w:t>
      </w:r>
      <w:r w:rsidR="001A5217">
        <w:rPr>
          <w:szCs w:val="22"/>
        </w:rPr>
        <w:t xml:space="preserve">are provided in </w:t>
      </w:r>
      <w:hyperlink w:anchor="_Out-of-range_data" w:history="1">
        <w:r w:rsidR="001A5217" w:rsidRPr="001A5217">
          <w:rPr>
            <w:rStyle w:val="Hyperlink"/>
            <w:szCs w:val="22"/>
          </w:rPr>
          <w:t>Section 3</w:t>
        </w:r>
      </w:hyperlink>
      <w:r w:rsidR="001A5217">
        <w:rPr>
          <w:szCs w:val="22"/>
        </w:rPr>
        <w:t>.</w:t>
      </w:r>
    </w:p>
    <w:p w14:paraId="58988B68" w14:textId="4CBF1BFF" w:rsidR="00AC077E" w:rsidRPr="004D50A1" w:rsidRDefault="00370EEC" w:rsidP="00343FB6">
      <w:pPr>
        <w:pStyle w:val="Heading3"/>
      </w:pPr>
      <w:bookmarkStart w:id="193" w:name="_Toc100746055"/>
      <w:bookmarkStart w:id="194" w:name="_Toc100746885"/>
      <w:bookmarkStart w:id="195" w:name="_Toc236997474"/>
      <w:bookmarkStart w:id="196" w:name="_Toc236997633"/>
      <w:bookmarkStart w:id="197" w:name="_Toc236997686"/>
      <w:bookmarkStart w:id="198" w:name="_Toc236997845"/>
      <w:r w:rsidRPr="004D50A1">
        <w:t>Outcome</w:t>
      </w:r>
      <w:bookmarkEnd w:id="193"/>
      <w:bookmarkEnd w:id="194"/>
      <w:bookmarkEnd w:id="195"/>
      <w:bookmarkEnd w:id="196"/>
      <w:bookmarkEnd w:id="197"/>
      <w:bookmarkEnd w:id="198"/>
      <w:r w:rsidRPr="004D50A1">
        <w:t xml:space="preserve"> </w:t>
      </w:r>
      <w:r w:rsidR="009E680E">
        <w:t>code</w:t>
      </w:r>
    </w:p>
    <w:p w14:paraId="356AB519" w14:textId="734813F5" w:rsidR="00370EEC" w:rsidRPr="000114EA" w:rsidRDefault="00004522" w:rsidP="0021414B">
      <w:r w:rsidRPr="000114EA">
        <w:t>An</w:t>
      </w:r>
      <w:r w:rsidR="00370EEC" w:rsidRPr="000114EA">
        <w:t xml:space="preserve"> outcome code is given to each </w:t>
      </w:r>
      <w:r w:rsidR="00835AFE">
        <w:t>service user</w:t>
      </w:r>
      <w:r w:rsidR="00370EEC" w:rsidRPr="000114EA">
        <w:t xml:space="preserve"> </w:t>
      </w:r>
      <w:r w:rsidRPr="000114EA">
        <w:t xml:space="preserve">to indicate </w:t>
      </w:r>
      <w:proofErr w:type="gramStart"/>
      <w:r w:rsidRPr="000114EA">
        <w:t>the end result</w:t>
      </w:r>
      <w:proofErr w:type="gramEnd"/>
      <w:r w:rsidRPr="000114EA">
        <w:t xml:space="preserve"> of their participation in the survey. </w:t>
      </w:r>
      <w:r w:rsidR="0048670F" w:rsidRPr="000114EA">
        <w:t>This is used when calculating the adjusted response rate for the survey and</w:t>
      </w:r>
      <w:r w:rsidR="00C8657D">
        <w:t xml:space="preserve"> it</w:t>
      </w:r>
      <w:r w:rsidR="0048670F" w:rsidRPr="000114EA">
        <w:t xml:space="preserve"> is therefore vital to ensure all </w:t>
      </w:r>
      <w:r w:rsidR="00835AFE">
        <w:t>service user</w:t>
      </w:r>
      <w:r w:rsidR="0048670F" w:rsidRPr="000114EA">
        <w:t>s are coded appropriately. The coding for outcome</w:t>
      </w:r>
      <w:r w:rsidR="00370EEC" w:rsidRPr="000114EA">
        <w:t xml:space="preserve"> is as follows:</w:t>
      </w:r>
    </w:p>
    <w:p w14:paraId="59B25DD1" w14:textId="78677C07" w:rsidR="00370EEC" w:rsidRPr="000114EA" w:rsidRDefault="00370EEC" w:rsidP="001E2C06">
      <w:pPr>
        <w:pStyle w:val="Bullets"/>
      </w:pPr>
      <w:r w:rsidRPr="000114EA">
        <w:t>Outcome 1</w:t>
      </w:r>
      <w:r w:rsidR="0071334A" w:rsidRPr="000114EA">
        <w:t>: Returned completed questionnaire</w:t>
      </w:r>
      <w:r w:rsidR="003B7655" w:rsidRPr="000114EA">
        <w:t xml:space="preserve"> (including accessible versions</w:t>
      </w:r>
      <w:r w:rsidR="009751A9" w:rsidRPr="004632C9">
        <w:rPr>
          <w:vertAlign w:val="superscript"/>
        </w:rPr>
        <w:footnoteReference w:id="2"/>
      </w:r>
      <w:r w:rsidR="003B7655" w:rsidRPr="000114EA">
        <w:t>)</w:t>
      </w:r>
    </w:p>
    <w:p w14:paraId="52A55954" w14:textId="77777777" w:rsidR="0021414B" w:rsidRPr="004D29EB" w:rsidRDefault="0021414B" w:rsidP="001E2C06">
      <w:pPr>
        <w:pStyle w:val="Bullets"/>
      </w:pPr>
      <w:r w:rsidRPr="004D29EB">
        <w:t>Outcome 2: Undelivered / moved house</w:t>
      </w:r>
    </w:p>
    <w:p w14:paraId="08A1E57D" w14:textId="5EFDF9C7" w:rsidR="00EF1A8B" w:rsidRPr="000114EA" w:rsidRDefault="00370EEC" w:rsidP="001E2C06">
      <w:pPr>
        <w:pStyle w:val="Bullets"/>
      </w:pPr>
      <w:r w:rsidRPr="000114EA">
        <w:t>Outcome 3</w:t>
      </w:r>
      <w:r w:rsidR="0071334A" w:rsidRPr="000114EA">
        <w:t xml:space="preserve">: </w:t>
      </w:r>
      <w:r w:rsidR="00835AFE">
        <w:t>Service user</w:t>
      </w:r>
      <w:r w:rsidR="00A0394C">
        <w:t xml:space="preserve"> died</w:t>
      </w:r>
      <w:r w:rsidR="00B1076B" w:rsidRPr="000114EA">
        <w:t xml:space="preserve"> </w:t>
      </w:r>
      <w:r w:rsidR="00C709B4" w:rsidRPr="000114EA">
        <w:t xml:space="preserve">after </w:t>
      </w:r>
      <w:r w:rsidR="008A6110">
        <w:t>fieldwork starting</w:t>
      </w:r>
      <w:r w:rsidR="00C709B4" w:rsidRPr="000114EA">
        <w:t xml:space="preserve"> </w:t>
      </w:r>
    </w:p>
    <w:p w14:paraId="45EDA7C1" w14:textId="7A982113" w:rsidR="00370EEC" w:rsidRPr="000114EA" w:rsidRDefault="00370EEC" w:rsidP="001E2C06">
      <w:pPr>
        <w:pStyle w:val="Bullets"/>
      </w:pPr>
      <w:r w:rsidRPr="000114EA">
        <w:t>Outcome 4</w:t>
      </w:r>
      <w:r w:rsidR="0071334A" w:rsidRPr="000114EA">
        <w:t>: Too ill / opt</w:t>
      </w:r>
      <w:r w:rsidR="00056EE2">
        <w:t>ed</w:t>
      </w:r>
      <w:r w:rsidR="0071334A" w:rsidRPr="000114EA">
        <w:t xml:space="preserve"> out</w:t>
      </w:r>
      <w:r w:rsidR="008A6110">
        <w:t xml:space="preserve"> / returned blank questionnaire</w:t>
      </w:r>
    </w:p>
    <w:p w14:paraId="49496B8F" w14:textId="77777777" w:rsidR="00370EEC" w:rsidRPr="000114EA" w:rsidRDefault="00370EEC" w:rsidP="001E2C06">
      <w:pPr>
        <w:pStyle w:val="Bullets"/>
      </w:pPr>
      <w:r w:rsidRPr="000114EA">
        <w:t>Outcome 5</w:t>
      </w:r>
      <w:r w:rsidR="0071334A" w:rsidRPr="000114EA">
        <w:t>: Ineligible</w:t>
      </w:r>
    </w:p>
    <w:p w14:paraId="20B01BA0" w14:textId="77777777" w:rsidR="00370EEC" w:rsidRPr="000114EA" w:rsidRDefault="00370EEC" w:rsidP="001E2C06">
      <w:pPr>
        <w:pStyle w:val="Bullets"/>
      </w:pPr>
      <w:r w:rsidRPr="000114EA">
        <w:t>Outcome 6</w:t>
      </w:r>
      <w:r w:rsidR="0071334A" w:rsidRPr="000114EA">
        <w:t>: Unknown</w:t>
      </w:r>
    </w:p>
    <w:p w14:paraId="1F209854" w14:textId="0133AB86" w:rsidR="00370EEC" w:rsidRDefault="00370EEC" w:rsidP="001E2C06">
      <w:pPr>
        <w:pStyle w:val="Bullets"/>
      </w:pPr>
      <w:r w:rsidRPr="000114EA">
        <w:t>Outcome 7</w:t>
      </w:r>
      <w:r w:rsidR="0071334A" w:rsidRPr="000114EA">
        <w:t xml:space="preserve">: </w:t>
      </w:r>
      <w:r w:rsidR="00835AFE">
        <w:t>Service user</w:t>
      </w:r>
      <w:r w:rsidR="008A6110">
        <w:t xml:space="preserve"> died </w:t>
      </w:r>
      <w:r w:rsidR="006F7F0C" w:rsidRPr="000114EA">
        <w:t>prior to fieldwork</w:t>
      </w:r>
      <w:r w:rsidR="008A6110">
        <w:t xml:space="preserve"> starting</w:t>
      </w:r>
    </w:p>
    <w:p w14:paraId="2C688CD2" w14:textId="2DA85166" w:rsidR="00801039" w:rsidRPr="00801039" w:rsidRDefault="00801039" w:rsidP="00343FB6">
      <w:pPr>
        <w:pStyle w:val="Heading3"/>
      </w:pPr>
      <w:bookmarkStart w:id="199" w:name="_Toc236997475"/>
      <w:bookmarkStart w:id="200" w:name="_Toc236997634"/>
      <w:bookmarkStart w:id="201" w:name="_Toc236997687"/>
      <w:bookmarkStart w:id="202" w:name="_Toc236997846"/>
      <w:r w:rsidRPr="00801039">
        <w:t>Outcome code to adjusted response rate mapping</w:t>
      </w:r>
      <w:bookmarkEnd w:id="199"/>
      <w:bookmarkEnd w:id="200"/>
      <w:bookmarkEnd w:id="201"/>
      <w:bookmarkEnd w:id="202"/>
    </w:p>
    <w:p w14:paraId="40F4BBC3" w14:textId="77777777" w:rsidR="00801039" w:rsidRDefault="00801039" w:rsidP="00801039">
      <w:r>
        <w:t xml:space="preserve">Outcome codes are used in calculating the adjusted response rate. When an outcome code is marked as ‘Excluded’, this means it is not included in the base count. The Adjusted Response Rate (ARR) is calculated as: </w:t>
      </w:r>
    </w:p>
    <w:p w14:paraId="07D40069" w14:textId="77777777" w:rsidR="00801039" w:rsidRDefault="00801039" w:rsidP="00801039">
      <m:oMathPara>
        <m:oMath>
          <m:r>
            <w:rPr>
              <w:rFonts w:ascii="Cambria Math" w:hAnsi="Cambria Math"/>
            </w:rPr>
            <m:t>ARR=</m:t>
          </m:r>
          <m:f>
            <m:fPr>
              <m:ctrlPr>
                <w:rPr>
                  <w:rFonts w:ascii="Cambria Math" w:eastAsiaTheme="minorHAnsi" w:hAnsi="Cambria Math"/>
                  <w:i/>
                  <w:iCs/>
                </w:rPr>
              </m:ctrlPr>
            </m:fPr>
            <m:num>
              <m:r>
                <w:rPr>
                  <w:rFonts w:ascii="Cambria Math" w:eastAsiaTheme="minorHAnsi" w:hAnsi="Cambria Math"/>
                </w:rPr>
                <m:t>Outcome 1</m:t>
              </m:r>
            </m:num>
            <m:den>
              <m:r>
                <w:rPr>
                  <w:rFonts w:ascii="Cambria Math" w:eastAsiaTheme="minorHAnsi" w:hAnsi="Cambria Math"/>
                </w:rPr>
                <m:t>Outcome 1+Outcome 4+Outcome 5+Outcome 6</m:t>
              </m:r>
            </m:den>
          </m:f>
        </m:oMath>
      </m:oMathPara>
    </w:p>
    <w:p w14:paraId="6B206414" w14:textId="77777777" w:rsidR="00801039" w:rsidRDefault="00801039" w:rsidP="00D20EA1">
      <w:r>
        <w:t>where:</w:t>
      </w:r>
    </w:p>
    <w:p w14:paraId="54AC4C59" w14:textId="77777777" w:rsidR="00801039" w:rsidRPr="004D29EB" w:rsidRDefault="00801039" w:rsidP="001E2C06">
      <w:pPr>
        <w:pStyle w:val="Bullets"/>
      </w:pPr>
      <w:r w:rsidRPr="004D29EB">
        <w:t xml:space="preserve">Outcome 1: </w:t>
      </w:r>
      <w:r>
        <w:t>Returned usable</w:t>
      </w:r>
    </w:p>
    <w:p w14:paraId="70F9E08D" w14:textId="77777777" w:rsidR="00801039" w:rsidRPr="00135CFE" w:rsidRDefault="00801039" w:rsidP="001E2C06">
      <w:pPr>
        <w:pStyle w:val="Bullets"/>
      </w:pPr>
      <w:r w:rsidRPr="004D29EB">
        <w:t xml:space="preserve">Outcome 4: </w:t>
      </w:r>
      <w:r w:rsidRPr="00E105FF">
        <w:t xml:space="preserve">Did not respond </w:t>
      </w:r>
      <w:r>
        <w:t>- Opted out</w:t>
      </w:r>
    </w:p>
    <w:p w14:paraId="3D28627B" w14:textId="77777777" w:rsidR="00801039" w:rsidRPr="004D29EB" w:rsidRDefault="00801039" w:rsidP="001E2C06">
      <w:pPr>
        <w:pStyle w:val="Bullets"/>
      </w:pPr>
      <w:r w:rsidRPr="004D29EB">
        <w:t xml:space="preserve">Outcome 5: </w:t>
      </w:r>
      <w:r w:rsidRPr="00E105FF">
        <w:t xml:space="preserve">Did not respond </w:t>
      </w:r>
      <w:r>
        <w:t>- Ineligible</w:t>
      </w:r>
    </w:p>
    <w:p w14:paraId="5156D9D5" w14:textId="77777777" w:rsidR="00801039" w:rsidRDefault="00801039" w:rsidP="001E2C06">
      <w:pPr>
        <w:pStyle w:val="Bullets"/>
      </w:pPr>
      <w:r w:rsidRPr="004D29EB">
        <w:t xml:space="preserve">Outcome 6: </w:t>
      </w:r>
      <w:r w:rsidRPr="00E105FF">
        <w:t xml:space="preserve">Did not respond </w:t>
      </w:r>
      <w:r>
        <w:t>during fieldwork period</w:t>
      </w:r>
    </w:p>
    <w:p w14:paraId="0BEF8F5B" w14:textId="77777777" w:rsidR="00801039" w:rsidRDefault="00801039" w:rsidP="00D20EA1">
      <w:r>
        <w:t xml:space="preserve">The following outcomes codes are not included in </w:t>
      </w:r>
      <w:r w:rsidRPr="00BE1353">
        <w:t>calculating the adjusted response rate</w:t>
      </w:r>
      <w:r>
        <w:t>:</w:t>
      </w:r>
    </w:p>
    <w:p w14:paraId="005B5AC6" w14:textId="77777777" w:rsidR="00801039" w:rsidRPr="004D29EB" w:rsidRDefault="00801039" w:rsidP="001E2C06">
      <w:pPr>
        <w:pStyle w:val="Bullets"/>
      </w:pPr>
      <w:r w:rsidRPr="004D29EB">
        <w:t xml:space="preserve">Outcome 2: </w:t>
      </w:r>
      <w:r>
        <w:t>Excluded – Returned undelivered</w:t>
      </w:r>
    </w:p>
    <w:p w14:paraId="4BB600B2" w14:textId="77777777" w:rsidR="00801039" w:rsidRDefault="00801039" w:rsidP="001E2C06">
      <w:pPr>
        <w:pStyle w:val="Bullets"/>
      </w:pPr>
      <w:r w:rsidRPr="004D29EB">
        <w:t xml:space="preserve">Outcome 3: </w:t>
      </w:r>
      <w:r>
        <w:t>Excluded – Deceased after fieldwork starting</w:t>
      </w:r>
    </w:p>
    <w:p w14:paraId="22CEC860" w14:textId="4F11DB7B" w:rsidR="00801039" w:rsidRPr="000114EA" w:rsidRDefault="00801039" w:rsidP="001E2C06">
      <w:pPr>
        <w:pStyle w:val="Bullets"/>
      </w:pPr>
      <w:r w:rsidRPr="004D29EB">
        <w:t xml:space="preserve">Outcome 7: </w:t>
      </w:r>
      <w:r>
        <w:t>Excluded – Deceased prior to fieldwork starting</w:t>
      </w:r>
    </w:p>
    <w:p w14:paraId="2E415A17" w14:textId="77777777" w:rsidR="0025518C" w:rsidRDefault="0025518C" w:rsidP="00343FB6">
      <w:pPr>
        <w:pStyle w:val="Heading3"/>
      </w:pPr>
      <w:bookmarkStart w:id="203" w:name="_Toc100746056"/>
      <w:bookmarkStart w:id="204" w:name="_Toc100746886"/>
      <w:bookmarkStart w:id="205" w:name="_Toc236997476"/>
      <w:bookmarkStart w:id="206" w:name="_Toc236997635"/>
      <w:bookmarkStart w:id="207" w:name="_Toc236997688"/>
      <w:bookmarkStart w:id="208" w:name="_Toc236997847"/>
    </w:p>
    <w:p w14:paraId="271EECA9" w14:textId="459CDFC5" w:rsidR="00AC077E" w:rsidRPr="004D50A1" w:rsidRDefault="00F87887" w:rsidP="00343FB6">
      <w:pPr>
        <w:pStyle w:val="Heading3"/>
      </w:pPr>
      <w:r w:rsidRPr="004D50A1">
        <w:lastRenderedPageBreak/>
        <w:t>Non-specific response</w:t>
      </w:r>
      <w:bookmarkEnd w:id="203"/>
      <w:bookmarkEnd w:id="204"/>
      <w:bookmarkEnd w:id="205"/>
      <w:bookmarkEnd w:id="206"/>
      <w:bookmarkEnd w:id="207"/>
      <w:bookmarkEnd w:id="208"/>
      <w:r w:rsidRPr="004D50A1">
        <w:t xml:space="preserve"> </w:t>
      </w:r>
    </w:p>
    <w:p w14:paraId="78691AF5" w14:textId="0ED2A5DB" w:rsidR="001C119C" w:rsidRPr="000114EA" w:rsidRDefault="00291423" w:rsidP="0021414B">
      <w:r w:rsidRPr="000114EA">
        <w:t>This</w:t>
      </w:r>
      <w:r w:rsidR="009751A9">
        <w:t xml:space="preserve"> refers to response options that essentially indicate the question is not directly applicable or relevant to the respondent. </w:t>
      </w:r>
      <w:r w:rsidRPr="000114EA">
        <w:t>Most commonly, these are responses such as “Don’t know / can’t remember”</w:t>
      </w:r>
      <w:r w:rsidR="000D2D64" w:rsidRPr="000114EA">
        <w:t>.</w:t>
      </w:r>
      <w:r w:rsidRPr="000114EA">
        <w:t xml:space="preserve"> Likewise, responses that indicate the question is not applicable to the respondent are considered ‘non-specific’ </w:t>
      </w:r>
      <w:r w:rsidR="00F87887" w:rsidRPr="000114EA">
        <w:t>– for exampl</w:t>
      </w:r>
      <w:r w:rsidR="007F5508" w:rsidRPr="000114EA">
        <w:t xml:space="preserve">e, responses such as </w:t>
      </w:r>
      <w:r w:rsidR="00D522B2" w:rsidRPr="00427E84">
        <w:t>“</w:t>
      </w:r>
      <w:r w:rsidR="002C06FD" w:rsidRPr="00427E84">
        <w:t>I d</w:t>
      </w:r>
      <w:r w:rsidR="008A7D2E">
        <w:t>o</w:t>
      </w:r>
      <w:r w:rsidR="00427E84" w:rsidRPr="00427E84">
        <w:t xml:space="preserve"> not need </w:t>
      </w:r>
      <w:r w:rsidR="008A7D2E">
        <w:t>support for this</w:t>
      </w:r>
      <w:r w:rsidR="00D522B2" w:rsidRPr="00427E84">
        <w:t>”</w:t>
      </w:r>
      <w:r w:rsidR="006B0681">
        <w:t xml:space="preserve"> or “I did not want to be involved”</w:t>
      </w:r>
      <w:r w:rsidR="00525C2B" w:rsidRPr="00427E84">
        <w:t>.</w:t>
      </w:r>
      <w:r w:rsidR="00525C2B">
        <w:t xml:space="preserve"> </w:t>
      </w:r>
      <w:r w:rsidR="001C119C" w:rsidRPr="000114EA">
        <w:t>Please note</w:t>
      </w:r>
      <w:r w:rsidR="00D836D0">
        <w:t xml:space="preserve"> that</w:t>
      </w:r>
      <w:r w:rsidR="001C119C" w:rsidRPr="000114EA">
        <w:t xml:space="preserve"> non-specific responses are set to user missing in the final respondent</w:t>
      </w:r>
      <w:r w:rsidR="00EE3949">
        <w:t>-</w:t>
      </w:r>
      <w:r w:rsidR="001C119C" w:rsidRPr="000114EA">
        <w:t>level dataset</w:t>
      </w:r>
      <w:r w:rsidR="008A7D2E">
        <w:rPr>
          <w:rStyle w:val="FootnoteReference"/>
        </w:rPr>
        <w:footnoteReference w:id="3"/>
      </w:r>
      <w:r w:rsidR="001C119C" w:rsidRPr="000114EA">
        <w:t>. This does</w:t>
      </w:r>
      <w:r w:rsidR="003E6F41" w:rsidRPr="000114EA">
        <w:t xml:space="preserve"> not</w:t>
      </w:r>
      <w:r w:rsidR="001C119C" w:rsidRPr="000114EA">
        <w:t xml:space="preserve"> delete the data in any way but alters how that data is used in analysis. </w:t>
      </w:r>
    </w:p>
    <w:p w14:paraId="220D3CC6" w14:textId="2CB01E24" w:rsidR="00AC077E" w:rsidRPr="004D50A1" w:rsidRDefault="00EF6939" w:rsidP="00343FB6">
      <w:pPr>
        <w:pStyle w:val="Heading3"/>
      </w:pPr>
      <w:bookmarkStart w:id="209" w:name="_Toc5358161"/>
      <w:bookmarkStart w:id="210" w:name="_Toc8309474"/>
      <w:bookmarkStart w:id="211" w:name="_Toc8311334"/>
      <w:bookmarkStart w:id="212" w:name="_Toc100746057"/>
      <w:bookmarkStart w:id="213" w:name="_Toc100746887"/>
      <w:bookmarkStart w:id="214" w:name="_Toc236997477"/>
      <w:bookmarkStart w:id="215" w:name="_Toc236997636"/>
      <w:bookmarkStart w:id="216" w:name="_Toc236997689"/>
      <w:bookmarkStart w:id="217" w:name="_Toc236997848"/>
      <w:r w:rsidRPr="004D50A1">
        <w:t>Missing</w:t>
      </w:r>
      <w:r w:rsidR="001C119C" w:rsidRPr="004D50A1">
        <w:t xml:space="preserve"> responses</w:t>
      </w:r>
      <w:bookmarkEnd w:id="209"/>
      <w:bookmarkEnd w:id="210"/>
      <w:bookmarkEnd w:id="211"/>
      <w:bookmarkEnd w:id="212"/>
      <w:bookmarkEnd w:id="213"/>
      <w:bookmarkEnd w:id="214"/>
      <w:bookmarkEnd w:id="215"/>
      <w:bookmarkEnd w:id="216"/>
      <w:bookmarkEnd w:id="217"/>
      <w:r w:rsidR="001C119C" w:rsidRPr="004D50A1">
        <w:t xml:space="preserve"> </w:t>
      </w:r>
    </w:p>
    <w:p w14:paraId="728E5E01" w14:textId="550D8630" w:rsidR="000B0A73" w:rsidRPr="000114EA" w:rsidRDefault="001C119C" w:rsidP="0021414B">
      <w:pPr>
        <w:rPr>
          <w:szCs w:val="22"/>
        </w:rPr>
      </w:pPr>
      <w:r w:rsidRPr="000114EA">
        <w:rPr>
          <w:szCs w:val="22"/>
        </w:rPr>
        <w:t xml:space="preserve">This term is used to describe data which are not stored as a valid response for a question or variable in a dataset. </w:t>
      </w:r>
      <w:r w:rsidR="00242231" w:rsidRPr="00242231">
        <w:rPr>
          <w:szCs w:val="22"/>
        </w:rPr>
        <w:t>There can be several different types of missing data, with the most common being classed as ‘user missing’ data. Within the data cleaning process, several different missing response codes are used to identify how data for a particular respondent has been handled.</w:t>
      </w:r>
    </w:p>
    <w:p w14:paraId="733C236E" w14:textId="7F187ADA" w:rsidR="001C119C" w:rsidRPr="000114EA" w:rsidRDefault="001C119C" w:rsidP="0021414B">
      <w:pPr>
        <w:rPr>
          <w:szCs w:val="22"/>
        </w:rPr>
      </w:pPr>
      <w:r w:rsidRPr="000114EA">
        <w:rPr>
          <w:szCs w:val="22"/>
        </w:rPr>
        <w:t>These codes are as follows:</w:t>
      </w:r>
    </w:p>
    <w:p w14:paraId="0AE24B11" w14:textId="57D658F6" w:rsidR="00F07610" w:rsidRPr="0093667B" w:rsidRDefault="00F07610" w:rsidP="00C760DE">
      <w:pPr>
        <w:pStyle w:val="Bullets"/>
      </w:pPr>
      <w:r w:rsidRPr="00071150">
        <w:rPr>
          <w:b/>
          <w:bCs/>
        </w:rPr>
        <w:t>999 ‘missing’:</w:t>
      </w:r>
      <w:r w:rsidRPr="0093667B">
        <w:t xml:space="preserve"> </w:t>
      </w:r>
      <w:r>
        <w:t>this code is used for out-of-range question responses, when someone should have answered a question but did not, and for multi-code questions where no answer has been provided for any response option. For example, ask-all questions</w:t>
      </w:r>
      <w:r w:rsidR="00DD1F8B">
        <w:t xml:space="preserve"> or filtered questions where the respondent meets the filter criteria but doesn’t answer</w:t>
      </w:r>
      <w:r>
        <w:t xml:space="preserve">.  </w:t>
      </w:r>
    </w:p>
    <w:p w14:paraId="2666774F" w14:textId="77777777" w:rsidR="00F07610" w:rsidRPr="0093667B" w:rsidRDefault="00F07610" w:rsidP="00C760DE">
      <w:pPr>
        <w:pStyle w:val="Bullets"/>
      </w:pPr>
      <w:r w:rsidRPr="00071150">
        <w:rPr>
          <w:b/>
          <w:bCs/>
        </w:rPr>
        <w:t>998 ‘inapplicable’:</w:t>
      </w:r>
      <w:r w:rsidRPr="0093667B">
        <w:t xml:space="preserve"> this code is used when someone answered a question but should not have. For example, filtered questions where the respondent does not meet the filter criteria.</w:t>
      </w:r>
    </w:p>
    <w:p w14:paraId="43FBEB04" w14:textId="77777777" w:rsidR="00F07610" w:rsidRPr="0093667B" w:rsidRDefault="00F07610" w:rsidP="00C760DE">
      <w:pPr>
        <w:pStyle w:val="Bullets"/>
      </w:pPr>
      <w:r w:rsidRPr="00071150">
        <w:rPr>
          <w:b/>
          <w:bCs/>
        </w:rPr>
        <w:t>997 ‘incompatible’:</w:t>
      </w:r>
      <w:r w:rsidRPr="0093667B">
        <w:t xml:space="preserve"> this code is used when someone provided two incompatible responses to a multi-code question. It is also used if an out-of-range response has been provided for the year of birth question. </w:t>
      </w:r>
    </w:p>
    <w:p w14:paraId="3273BFB6" w14:textId="77777777" w:rsidR="00F07610" w:rsidRPr="00554A97" w:rsidRDefault="00F07610" w:rsidP="00C760DE">
      <w:pPr>
        <w:pStyle w:val="Bullets"/>
      </w:pPr>
      <w:r w:rsidRPr="00071150">
        <w:rPr>
          <w:b/>
          <w:bCs/>
        </w:rPr>
        <w:t>995</w:t>
      </w:r>
      <w:r w:rsidRPr="0093667B">
        <w:rPr>
          <w:b/>
          <w:bCs/>
        </w:rPr>
        <w:t xml:space="preserve"> ‘correctly skipped’</w:t>
      </w:r>
      <w:r w:rsidRPr="00071150">
        <w:rPr>
          <w:b/>
          <w:bCs/>
        </w:rPr>
        <w:t>:</w:t>
      </w:r>
      <w:r>
        <w:t xml:space="preserve"> </w:t>
      </w:r>
      <w:r w:rsidRPr="0021414B">
        <w:t>this code is used when someone correctly skipped a question, by following the routing indicated in the questionnaire.</w:t>
      </w:r>
    </w:p>
    <w:p w14:paraId="1D8E78FE" w14:textId="3C4E2C2E" w:rsidR="00F07610" w:rsidRPr="0093667B" w:rsidRDefault="00F07610" w:rsidP="00C760DE">
      <w:pPr>
        <w:pStyle w:val="Bullets"/>
      </w:pPr>
      <w:r w:rsidRPr="00071150">
        <w:rPr>
          <w:b/>
          <w:bCs/>
        </w:rPr>
        <w:t>98 ‘inconclusive’:</w:t>
      </w:r>
      <w:r w:rsidRPr="0093667B">
        <w:t xml:space="preserve"> this code is used for respondents who have circled more than one answer for the scale of 0 to 10 overall experience question (</w:t>
      </w:r>
      <w:r w:rsidR="00077676" w:rsidRPr="0093667B">
        <w:t>Q</w:t>
      </w:r>
      <w:r w:rsidR="00077676">
        <w:t>35</w:t>
      </w:r>
      <w:r w:rsidRPr="0093667B">
        <w:t>), as it cannot be determined which answer they intended to select</w:t>
      </w:r>
      <w:r w:rsidRPr="00071150">
        <w:t xml:space="preserve">. </w:t>
      </w:r>
    </w:p>
    <w:p w14:paraId="39AEAFE7" w14:textId="416D46BB" w:rsidR="00935F2D" w:rsidRDefault="001626FB" w:rsidP="0021414B">
      <w:pPr>
        <w:rPr>
          <w:b/>
          <w:bCs/>
        </w:rPr>
      </w:pPr>
      <w:r w:rsidRPr="001626FB">
        <w:rPr>
          <w:b/>
          <w:bCs/>
        </w:rPr>
        <w:t>Please note, contractors</w:t>
      </w:r>
      <w:r w:rsidR="00212A6D">
        <w:rPr>
          <w:b/>
          <w:bCs/>
        </w:rPr>
        <w:t xml:space="preserve"> and in-house trusts</w:t>
      </w:r>
      <w:r w:rsidRPr="001626FB">
        <w:rPr>
          <w:b/>
          <w:bCs/>
        </w:rPr>
        <w:t xml:space="preserve"> should submit raw</w:t>
      </w:r>
      <w:r w:rsidR="00212A6D">
        <w:rPr>
          <w:b/>
          <w:bCs/>
        </w:rPr>
        <w:t>,</w:t>
      </w:r>
      <w:r w:rsidRPr="001626FB">
        <w:rPr>
          <w:b/>
          <w:bCs/>
        </w:rPr>
        <w:t xml:space="preserve"> uncleaned data to the SCC, as per the ‘</w:t>
      </w:r>
      <w:hyperlink w:anchor="_2._Entering_and" w:history="1">
        <w:r w:rsidR="00801039" w:rsidRPr="00801039">
          <w:rPr>
            <w:rStyle w:val="Hyperlink"/>
            <w:b/>
            <w:bCs/>
          </w:rPr>
          <w:t xml:space="preserve">Entering </w:t>
        </w:r>
        <w:r w:rsidRPr="00801039">
          <w:rPr>
            <w:rStyle w:val="Hyperlink"/>
            <w:b/>
            <w:bCs/>
          </w:rPr>
          <w:t>and coding data prior to submission</w:t>
        </w:r>
      </w:hyperlink>
      <w:r w:rsidRPr="001626FB">
        <w:rPr>
          <w:b/>
          <w:bCs/>
        </w:rPr>
        <w:t>’ section below.</w:t>
      </w:r>
    </w:p>
    <w:p w14:paraId="58FE57E6" w14:textId="77777777" w:rsidR="00935F2D" w:rsidRDefault="00935F2D">
      <w:pPr>
        <w:spacing w:after="0" w:line="240" w:lineRule="auto"/>
        <w:rPr>
          <w:b/>
          <w:bCs/>
        </w:rPr>
      </w:pPr>
      <w:r>
        <w:rPr>
          <w:b/>
          <w:bCs/>
        </w:rPr>
        <w:br w:type="page"/>
      </w:r>
    </w:p>
    <w:p w14:paraId="40F87EBC" w14:textId="6208843C" w:rsidR="00291423" w:rsidRPr="006A5245" w:rsidRDefault="002367EF" w:rsidP="00A0070D">
      <w:pPr>
        <w:pStyle w:val="Heading1"/>
      </w:pPr>
      <w:bookmarkStart w:id="218" w:name="_Toc218911894"/>
      <w:bookmarkStart w:id="219" w:name="_Toc218911895"/>
      <w:bookmarkStart w:id="220" w:name="_Toc218911896"/>
      <w:bookmarkStart w:id="221" w:name="_2._Entering_and"/>
      <w:bookmarkStart w:id="222" w:name="_Toc5358162"/>
      <w:bookmarkStart w:id="223" w:name="_Toc100746058"/>
      <w:bookmarkStart w:id="224" w:name="_Toc236997478"/>
      <w:bookmarkStart w:id="225" w:name="_Toc236997637"/>
      <w:bookmarkStart w:id="226" w:name="_Toc236997690"/>
      <w:bookmarkStart w:id="227" w:name="_Toc236997849"/>
      <w:bookmarkEnd w:id="218"/>
      <w:bookmarkEnd w:id="219"/>
      <w:bookmarkEnd w:id="220"/>
      <w:bookmarkEnd w:id="221"/>
      <w:r w:rsidRPr="006A5245">
        <w:lastRenderedPageBreak/>
        <w:t xml:space="preserve">2. </w:t>
      </w:r>
      <w:r w:rsidR="00291423" w:rsidRPr="006A5245">
        <w:t>Entering and coding data prior to submission</w:t>
      </w:r>
      <w:bookmarkStart w:id="228" w:name="_Toc145397355"/>
      <w:bookmarkEnd w:id="222"/>
      <w:bookmarkEnd w:id="223"/>
      <w:bookmarkEnd w:id="224"/>
      <w:bookmarkEnd w:id="225"/>
      <w:bookmarkEnd w:id="226"/>
      <w:bookmarkEnd w:id="227"/>
    </w:p>
    <w:p w14:paraId="1822CCBD" w14:textId="0EA4BD6A" w:rsidR="00291423" w:rsidRPr="0021414B" w:rsidRDefault="00291423" w:rsidP="0021414B">
      <w:pPr>
        <w:rPr>
          <w:szCs w:val="22"/>
        </w:rPr>
      </w:pPr>
      <w:r w:rsidRPr="0021414B">
        <w:rPr>
          <w:szCs w:val="22"/>
        </w:rPr>
        <w:t xml:space="preserve">For the </w:t>
      </w:r>
      <w:r w:rsidR="000D5C47" w:rsidRPr="0021414B">
        <w:rPr>
          <w:szCs w:val="22"/>
        </w:rPr>
        <w:t>202</w:t>
      </w:r>
      <w:r w:rsidR="00443DC6">
        <w:rPr>
          <w:szCs w:val="22"/>
        </w:rPr>
        <w:t>6</w:t>
      </w:r>
      <w:r w:rsidRPr="0021414B">
        <w:rPr>
          <w:szCs w:val="22"/>
        </w:rPr>
        <w:t xml:space="preserve"> survey, </w:t>
      </w:r>
      <w:r w:rsidR="009751A9" w:rsidRPr="0021414B">
        <w:rPr>
          <w:szCs w:val="22"/>
        </w:rPr>
        <w:t>in</w:t>
      </w:r>
      <w:r w:rsidR="0066334B" w:rsidRPr="0021414B">
        <w:rPr>
          <w:szCs w:val="22"/>
        </w:rPr>
        <w:t>-</w:t>
      </w:r>
      <w:r w:rsidR="009751A9" w:rsidRPr="0021414B">
        <w:rPr>
          <w:szCs w:val="22"/>
        </w:rPr>
        <w:t xml:space="preserve">house trusts and </w:t>
      </w:r>
      <w:r w:rsidR="00F91977" w:rsidRPr="0021414B">
        <w:rPr>
          <w:szCs w:val="22"/>
        </w:rPr>
        <w:t>contractors</w:t>
      </w:r>
      <w:r w:rsidRPr="0021414B">
        <w:rPr>
          <w:szCs w:val="22"/>
        </w:rPr>
        <w:t xml:space="preserve"> are required to submit raw (‘uncleaned’) data to the </w:t>
      </w:r>
      <w:r w:rsidR="000D5C47" w:rsidRPr="0021414B">
        <w:rPr>
          <w:szCs w:val="22"/>
        </w:rPr>
        <w:t>SCC</w:t>
      </w:r>
      <w:r w:rsidRPr="0021414B">
        <w:rPr>
          <w:szCs w:val="22"/>
        </w:rPr>
        <w:t>. For clarification, raw data is created as follows:</w:t>
      </w:r>
    </w:p>
    <w:p w14:paraId="4E183AB3" w14:textId="183F5BB6" w:rsidR="0065071E" w:rsidRPr="0021414B" w:rsidRDefault="00291423" w:rsidP="001E2C06">
      <w:pPr>
        <w:pStyle w:val="Bullets"/>
      </w:pPr>
      <w:r w:rsidRPr="0021414B">
        <w:t>All responses should be entered into the dataset, regardless of whether the respondent was meant to respond to the question (</w:t>
      </w:r>
      <w:r w:rsidR="0072305D" w:rsidRPr="0021414B">
        <w:t>e.g.,</w:t>
      </w:r>
      <w:r w:rsidRPr="0021414B">
        <w:t xml:space="preserve"> where </w:t>
      </w:r>
      <w:r w:rsidR="008F3851" w:rsidRPr="0021414B">
        <w:t>service users</w:t>
      </w:r>
      <w:r w:rsidR="00DC1C8C" w:rsidRPr="0021414B">
        <w:t xml:space="preserve"> </w:t>
      </w:r>
      <w:r w:rsidRPr="0021414B">
        <w:t>answer questions that they have been directed to skip past, these responses should still be entered).</w:t>
      </w:r>
    </w:p>
    <w:p w14:paraId="692CFA7A" w14:textId="51AE1E8C" w:rsidR="00A25EF8" w:rsidRDefault="00291423" w:rsidP="001E2C06">
      <w:pPr>
        <w:pStyle w:val="Bullets"/>
      </w:pPr>
      <w:r w:rsidRPr="0021414B">
        <w:t>Where a respondent has selected more than one response category on a</w:t>
      </w:r>
      <w:r w:rsidR="00134891">
        <w:t xml:space="preserve"> single-code</w:t>
      </w:r>
      <w:r w:rsidRPr="0021414B">
        <w:t xml:space="preserve"> question,</w:t>
      </w:r>
      <w:r w:rsidR="00BD7592" w:rsidRPr="0021414B">
        <w:t xml:space="preserve"> the</w:t>
      </w:r>
      <w:r w:rsidR="003C7A42">
        <w:t xml:space="preserve"> answer for that question should be left blank for the respondent in the data.</w:t>
      </w:r>
      <w:r w:rsidRPr="0021414B">
        <w:t xml:space="preserve"> </w:t>
      </w:r>
      <w:bookmarkStart w:id="229" w:name="_Hlk100735120"/>
    </w:p>
    <w:p w14:paraId="5AD47E82" w14:textId="71D04E80" w:rsidR="00C760DE" w:rsidRDefault="00C760DE" w:rsidP="00C760DE">
      <w:pPr>
        <w:pStyle w:val="Bullets"/>
      </w:pPr>
      <w:r>
        <w:t>For multi-code response options (e</w:t>
      </w:r>
      <w:r w:rsidRPr="00C23731">
        <w:t>.g., Q</w:t>
      </w:r>
      <w:r w:rsidR="000D679D">
        <w:t>24</w:t>
      </w:r>
      <w:r w:rsidRPr="00C23731">
        <w:t>), where respondents may select more than one response option</w:t>
      </w:r>
      <w:r>
        <w:t xml:space="preserve">, each option should be coded </w:t>
      </w:r>
      <w:r w:rsidR="001B5195">
        <w:t>“</w:t>
      </w:r>
      <w:r w:rsidRPr="00FE0366">
        <w:t>0</w:t>
      </w:r>
      <w:r w:rsidR="001B5195">
        <w:t>”</w:t>
      </w:r>
      <w:r w:rsidRPr="00FE0366">
        <w:t xml:space="preserve"> </w:t>
      </w:r>
      <w:r>
        <w:t xml:space="preserve">if not selected and </w:t>
      </w:r>
      <w:r w:rsidR="001B5195">
        <w:t>“</w:t>
      </w:r>
      <w:r w:rsidRPr="00FE0366">
        <w:t>1</w:t>
      </w:r>
      <w:r w:rsidR="001B5195">
        <w:t>”</w:t>
      </w:r>
      <w:r w:rsidRPr="00FE0366">
        <w:t xml:space="preserve"> </w:t>
      </w:r>
      <w:r>
        <w:t>if s</w:t>
      </w:r>
      <w:r w:rsidRPr="00FE0366">
        <w:t xml:space="preserve">elected. </w:t>
      </w:r>
      <w:r>
        <w:t>All options must contain either a “1” or a “0”; there should be no cases where all options are coded “0” or where a mix of “0s” and blanks appear. If a respondent has not answered a multi-code question at all, then all columns for that question should be left blank.</w:t>
      </w:r>
    </w:p>
    <w:bookmarkEnd w:id="229"/>
    <w:p w14:paraId="7D9211E7" w14:textId="49BF058F" w:rsidR="00A25EF8" w:rsidRPr="0021414B" w:rsidRDefault="00291423" w:rsidP="001E2C06">
      <w:pPr>
        <w:pStyle w:val="Bullets"/>
      </w:pPr>
      <w:r w:rsidRPr="0021414B">
        <w:t>Where a respondent has crossed out a response, this should not be entered in the data (the response should be left blank). Where a respondent has crossed out a response and instead selected a second response option, the second choice should be entered into the data.</w:t>
      </w:r>
    </w:p>
    <w:p w14:paraId="67C5C739" w14:textId="27D5524E" w:rsidR="00A25EF8" w:rsidRPr="0021414B" w:rsidRDefault="00291423" w:rsidP="001E2C06">
      <w:pPr>
        <w:pStyle w:val="Bullets"/>
      </w:pPr>
      <w:r w:rsidRPr="0021414B">
        <w:t xml:space="preserve">Where a respondent has given their response inconsistently with the formatting of the </w:t>
      </w:r>
      <w:proofErr w:type="gramStart"/>
      <w:r w:rsidRPr="0021414B">
        <w:t>questionnaire</w:t>
      </w:r>
      <w:proofErr w:type="gramEnd"/>
      <w:r w:rsidRPr="0021414B">
        <w:t xml:space="preserve"> but where their intended response is nonetheless unambiguous upon inspection of the completed questionnaire, then the respondent’s intended response should be entered. For example, where a </w:t>
      </w:r>
      <w:r w:rsidR="00027850" w:rsidRPr="0021414B">
        <w:t xml:space="preserve">respondent has written </w:t>
      </w:r>
      <w:r w:rsidR="008F3851" w:rsidRPr="0021414B">
        <w:t xml:space="preserve">their </w:t>
      </w:r>
      <w:r w:rsidRPr="0021414B">
        <w:t>da</w:t>
      </w:r>
      <w:r w:rsidR="00027850" w:rsidRPr="0021414B">
        <w:t xml:space="preserve">te of birth underneath the boxes at </w:t>
      </w:r>
      <w:r w:rsidR="00427E84" w:rsidRPr="0021414B">
        <w:t>Q</w:t>
      </w:r>
      <w:r w:rsidR="008F3851" w:rsidRPr="0021414B">
        <w:t>4</w:t>
      </w:r>
      <w:r w:rsidR="00A8576D">
        <w:t>3</w:t>
      </w:r>
      <w:r w:rsidR="00CC289E" w:rsidRPr="0021414B">
        <w:t xml:space="preserve"> </w:t>
      </w:r>
      <w:r w:rsidR="008F3851" w:rsidRPr="0021414B">
        <w:t>(“What was your year</w:t>
      </w:r>
      <w:r w:rsidR="00427E84" w:rsidRPr="0021414B">
        <w:t xml:space="preserve"> of birth?</w:t>
      </w:r>
      <w:r w:rsidRPr="0021414B">
        <w:t xml:space="preserve">”), then </w:t>
      </w:r>
      <w:r w:rsidR="00027850" w:rsidRPr="0021414B">
        <w:t>their</w:t>
      </w:r>
      <w:r w:rsidRPr="0021414B">
        <w:t xml:space="preserve"> year of birth should be entered.</w:t>
      </w:r>
    </w:p>
    <w:p w14:paraId="2978BCBC" w14:textId="77003677" w:rsidR="00A25EF8" w:rsidRPr="0021414B" w:rsidRDefault="00291423" w:rsidP="00432D22">
      <w:pPr>
        <w:pStyle w:val="Bullets"/>
      </w:pPr>
      <w:r w:rsidRPr="0021414B">
        <w:t>For the year of birth question, unrealistic responses should still be entered except following the rule above</w:t>
      </w:r>
      <w:r w:rsidR="00432D22" w:rsidRPr="00C23731">
        <w:t>. For example, if a respondent enters ‘202</w:t>
      </w:r>
      <w:r w:rsidR="00432D22">
        <w:t>6</w:t>
      </w:r>
      <w:r w:rsidR="00432D22" w:rsidRPr="00C23731">
        <w:t>’ in the year of birth box, this should still be entered unless the respondent has unambiguously indicated their actual year of birth to the side.</w:t>
      </w:r>
      <w:r w:rsidRPr="0021414B">
        <w:t xml:space="preserve"> </w:t>
      </w:r>
    </w:p>
    <w:p w14:paraId="34D5D4A4" w14:textId="1FD6BB00" w:rsidR="00B70009" w:rsidRPr="0021414B" w:rsidRDefault="00291423" w:rsidP="001E2C06">
      <w:pPr>
        <w:pStyle w:val="Bullets"/>
      </w:pPr>
      <w:r w:rsidRPr="0021414B">
        <w:t>Once the data has been entered</w:t>
      </w:r>
      <w:r w:rsidR="00EE554E">
        <w:t xml:space="preserve"> into the data entry spreadsheet</w:t>
      </w:r>
      <w:r w:rsidRPr="0021414B">
        <w:t xml:space="preserve">, no responses should be removed or changed in any way except where responses have been entered incorrectly or where inspection of the questionnaire indicates that the </w:t>
      </w:r>
      <w:r w:rsidR="008F3851" w:rsidRPr="0021414B">
        <w:t>service user</w:t>
      </w:r>
      <w:r w:rsidR="00E04432" w:rsidRPr="0021414B">
        <w:t xml:space="preserve">’s </w:t>
      </w:r>
      <w:r w:rsidRPr="0021414B">
        <w:t xml:space="preserve">intended response has not been captured. This includes ‘out-of-range’ responses, which </w:t>
      </w:r>
      <w:r w:rsidRPr="00432D22">
        <w:rPr>
          <w:b/>
          <w:bCs/>
        </w:rPr>
        <w:t>must not</w:t>
      </w:r>
      <w:r w:rsidRPr="0021414B">
        <w:t xml:space="preserve"> be removed from the dataset. Responses in the dataset should only be changed before submission to the </w:t>
      </w:r>
      <w:r w:rsidR="007D22B1" w:rsidRPr="0021414B">
        <w:t>SCC</w:t>
      </w:r>
      <w:r w:rsidRPr="0021414B">
        <w:t xml:space="preserve"> where they are found to have been entered inconsistently with the respondent’s intended response.</w:t>
      </w:r>
      <w:bookmarkStart w:id="230" w:name="_Toc100746059"/>
    </w:p>
    <w:p w14:paraId="2E079068" w14:textId="2764F442" w:rsidR="00E17E14" w:rsidRDefault="005D5626" w:rsidP="001E2C06">
      <w:pPr>
        <w:pStyle w:val="Bullets"/>
      </w:pPr>
      <w:r w:rsidRPr="0021414B">
        <w:t xml:space="preserve">The data file should be de-duped. In practice, this means removing </w:t>
      </w:r>
      <w:r w:rsidR="00AB5C22" w:rsidRPr="0021414B">
        <w:t xml:space="preserve">multiple questionnaire </w:t>
      </w:r>
      <w:r w:rsidR="006319A3" w:rsidRPr="0021414B">
        <w:t>submissions,</w:t>
      </w:r>
      <w:r w:rsidR="00AB5C22" w:rsidRPr="0021414B">
        <w:t xml:space="preserve"> so the file only contains one record per </w:t>
      </w:r>
      <w:r w:rsidR="008F3851" w:rsidRPr="0021414B">
        <w:t>service user</w:t>
      </w:r>
      <w:r w:rsidR="00AB5C22" w:rsidRPr="0021414B">
        <w:t>.</w:t>
      </w:r>
      <w:r w:rsidR="007B18A2" w:rsidRPr="0021414B">
        <w:t xml:space="preserve"> This may include applying the outcome code priority order detailed in the next section. </w:t>
      </w:r>
      <w:r w:rsidR="00AB5C22" w:rsidRPr="0021414B">
        <w:t xml:space="preserve"> </w:t>
      </w:r>
    </w:p>
    <w:p w14:paraId="59820A9E" w14:textId="6E1E305B" w:rsidR="00FB21A7" w:rsidRPr="0021414B" w:rsidRDefault="00FB21A7" w:rsidP="00117EAF">
      <w:pPr>
        <w:pStyle w:val="BulletIndented"/>
      </w:pPr>
      <w:r>
        <w:t xml:space="preserve">For service users who are missing their record number, they should be added to the bottom of the list </w:t>
      </w:r>
      <w:r w:rsidR="00865F6E">
        <w:t>and not matched to service users with similar demographics.</w:t>
      </w:r>
    </w:p>
    <w:p w14:paraId="6D2E74FA" w14:textId="165BCAD2" w:rsidR="00E17E14" w:rsidRPr="0021414B" w:rsidRDefault="00B541CD" w:rsidP="001E2C06">
      <w:pPr>
        <w:pStyle w:val="Bullets"/>
      </w:pPr>
      <w:r>
        <w:t>All f</w:t>
      </w:r>
      <w:r w:rsidR="00E17E14" w:rsidRPr="0021414B">
        <w:t xml:space="preserve">ree text comments should be submitted </w:t>
      </w:r>
      <w:r w:rsidR="00D0271D">
        <w:t>with</w:t>
      </w:r>
      <w:r w:rsidR="007B18A2" w:rsidRPr="0021414B">
        <w:t>in</w:t>
      </w:r>
      <w:r w:rsidR="002C06FD" w:rsidRPr="0021414B">
        <w:t xml:space="preserve"> the </w:t>
      </w:r>
      <w:hyperlink r:id="rId22" w:history="1">
        <w:r w:rsidR="00150D78" w:rsidRPr="00150D78">
          <w:rPr>
            <w:rStyle w:val="Hyperlink"/>
            <w:szCs w:val="22"/>
          </w:rPr>
          <w:t>Data</w:t>
        </w:r>
        <w:r w:rsidR="00150D78" w:rsidRPr="00150D78">
          <w:rPr>
            <w:rStyle w:val="Hyperlink"/>
          </w:rPr>
          <w:t xml:space="preserve"> Entry Spreadsheet</w:t>
        </w:r>
      </w:hyperlink>
      <w:r w:rsidR="002C06FD" w:rsidRPr="0021414B">
        <w:t>.</w:t>
      </w:r>
      <w:r w:rsidR="00D00FB6" w:rsidRPr="0021414B">
        <w:t xml:space="preserve"> Free text comments should be cleaned of any symbols and/or non-readable characters </w:t>
      </w:r>
      <w:r w:rsidR="0085502D" w:rsidRPr="0021414B">
        <w:t>that may result from the survey software before submission.</w:t>
      </w:r>
    </w:p>
    <w:p w14:paraId="76A6D27A" w14:textId="1FA565EF" w:rsidR="00AB5C22" w:rsidRPr="00AA050F" w:rsidRDefault="00AB5C22" w:rsidP="00137DE1">
      <w:pPr>
        <w:pStyle w:val="Heading2"/>
        <w:rPr>
          <w:lang w:val="fr-FR"/>
        </w:rPr>
      </w:pPr>
      <w:bookmarkStart w:id="231" w:name="_Multiple_Questionnaire_Responses"/>
      <w:bookmarkStart w:id="232" w:name="_Toc236997479"/>
      <w:bookmarkStart w:id="233" w:name="_Toc236997638"/>
      <w:bookmarkStart w:id="234" w:name="_Toc236997691"/>
      <w:bookmarkStart w:id="235" w:name="_Toc236997850"/>
      <w:bookmarkEnd w:id="231"/>
      <w:r w:rsidRPr="00AA050F">
        <w:rPr>
          <w:lang w:val="fr-FR"/>
        </w:rPr>
        <w:lastRenderedPageBreak/>
        <w:t xml:space="preserve">Multiple </w:t>
      </w:r>
      <w:r w:rsidR="00707FEE" w:rsidRPr="00AA050F">
        <w:rPr>
          <w:lang w:val="fr-FR"/>
        </w:rPr>
        <w:t xml:space="preserve">questionnaire </w:t>
      </w:r>
      <w:proofErr w:type="spellStart"/>
      <w:r w:rsidR="00707FEE" w:rsidRPr="00AA050F">
        <w:rPr>
          <w:lang w:val="fr-FR"/>
        </w:rPr>
        <w:t>responses</w:t>
      </w:r>
      <w:proofErr w:type="spellEnd"/>
      <w:r w:rsidR="00707FEE" w:rsidRPr="00AA050F">
        <w:rPr>
          <w:lang w:val="fr-FR"/>
        </w:rPr>
        <w:t xml:space="preserve"> – </w:t>
      </w:r>
      <w:proofErr w:type="spellStart"/>
      <w:r w:rsidR="00707FEE" w:rsidRPr="00AA050F">
        <w:rPr>
          <w:lang w:val="fr-FR"/>
        </w:rPr>
        <w:t>de-duplication</w:t>
      </w:r>
      <w:proofErr w:type="spellEnd"/>
      <w:r w:rsidR="00707FEE" w:rsidRPr="00AA050F">
        <w:rPr>
          <w:lang w:val="fr-FR"/>
        </w:rPr>
        <w:t xml:space="preserve"> and inclusion</w:t>
      </w:r>
      <w:bookmarkEnd w:id="232"/>
      <w:bookmarkEnd w:id="233"/>
      <w:bookmarkEnd w:id="234"/>
      <w:bookmarkEnd w:id="235"/>
    </w:p>
    <w:p w14:paraId="41E58FE3" w14:textId="3DE5AE9B" w:rsidR="00585BF3" w:rsidRDefault="00AB5C22" w:rsidP="0021414B">
      <w:pPr>
        <w:rPr>
          <w:rFonts w:eastAsia="Times New Roman"/>
        </w:rPr>
      </w:pPr>
      <w:r w:rsidRPr="000114EA">
        <w:rPr>
          <w:rFonts w:eastAsia="Times New Roman"/>
        </w:rPr>
        <w:t xml:space="preserve">This section outlines how to approach situations when a </w:t>
      </w:r>
      <w:r w:rsidR="008F3851">
        <w:rPr>
          <w:rFonts w:eastAsia="Times New Roman"/>
        </w:rPr>
        <w:t>service user</w:t>
      </w:r>
      <w:r w:rsidRPr="000114EA">
        <w:rPr>
          <w:rFonts w:eastAsia="Times New Roman"/>
        </w:rPr>
        <w:t xml:space="preserve"> returns multiple questionnaires. The below table details how to approach different scenarios where this may occur.</w:t>
      </w:r>
    </w:p>
    <w:p w14:paraId="37B0E22A" w14:textId="05E1428A" w:rsidR="00AB5C22" w:rsidRPr="00BA1740" w:rsidRDefault="00AB5C22" w:rsidP="00AB5C22">
      <w:pPr>
        <w:pStyle w:val="Caption"/>
        <w:keepNext/>
        <w:spacing w:after="0"/>
        <w:rPr>
          <w:i w:val="0"/>
          <w:iCs w:val="0"/>
          <w:sz w:val="20"/>
          <w:szCs w:val="20"/>
        </w:rPr>
      </w:pPr>
      <w:r w:rsidRPr="00BA1740">
        <w:rPr>
          <w:i w:val="0"/>
          <w:iCs w:val="0"/>
          <w:sz w:val="20"/>
          <w:szCs w:val="20"/>
        </w:rPr>
        <w:t xml:space="preserve">Table 1. Selecting a questionnaire if multiple questionnaires are returned by a </w:t>
      </w:r>
      <w:r w:rsidR="00B00AAF" w:rsidRPr="00BA1740">
        <w:rPr>
          <w:i w:val="0"/>
          <w:iCs w:val="0"/>
          <w:sz w:val="20"/>
          <w:szCs w:val="20"/>
        </w:rPr>
        <w:t>service user</w:t>
      </w:r>
      <w:r w:rsidRPr="00BA1740">
        <w:rPr>
          <w:i w:val="0"/>
          <w:iCs w:val="0"/>
          <w:sz w:val="20"/>
          <w:szCs w:val="20"/>
        </w:rPr>
        <w:t xml:space="preserve"> in the </w:t>
      </w:r>
      <w:r w:rsidR="00B00AAF" w:rsidRPr="00BA1740">
        <w:rPr>
          <w:i w:val="0"/>
          <w:iCs w:val="0"/>
          <w:sz w:val="20"/>
          <w:szCs w:val="20"/>
        </w:rPr>
        <w:t>CMH2</w:t>
      </w:r>
      <w:r w:rsidR="00922E9C">
        <w:rPr>
          <w:i w:val="0"/>
          <w:iCs w:val="0"/>
          <w:sz w:val="20"/>
          <w:szCs w:val="20"/>
        </w:rPr>
        <w:t>6</w:t>
      </w:r>
      <w:r w:rsidR="005D0036" w:rsidRPr="00BA1740">
        <w:rPr>
          <w:i w:val="0"/>
          <w:iCs w:val="0"/>
          <w:sz w:val="20"/>
          <w:szCs w:val="20"/>
        </w:rPr>
        <w:t xml:space="preserve"> Survey</w:t>
      </w:r>
    </w:p>
    <w:tbl>
      <w:tblPr>
        <w:tblW w:w="9493" w:type="dxa"/>
        <w:tblBorders>
          <w:top w:val="single" w:sz="4" w:space="0" w:color="007B4E"/>
          <w:left w:val="single" w:sz="4" w:space="0" w:color="007B4E"/>
          <w:bottom w:val="single" w:sz="4" w:space="0" w:color="007B4E"/>
          <w:right w:val="single" w:sz="4" w:space="0" w:color="007B4E"/>
          <w:insideH w:val="single" w:sz="4" w:space="0" w:color="007B4E"/>
          <w:insideV w:val="single" w:sz="4" w:space="0" w:color="007B4E"/>
        </w:tblBorders>
        <w:tblLook w:val="0000" w:firstRow="0" w:lastRow="0" w:firstColumn="0" w:lastColumn="0" w:noHBand="0" w:noVBand="0"/>
        <w:tblCaption w:val="Table 1 - Appropriate cleaning for routing questions in the Community Mental Health Survey 2021"/>
        <w:tblDescription w:val="Details the routing questions and the corresponding response values that will require cleaning and the filtered questions will need to be recoded. "/>
      </w:tblPr>
      <w:tblGrid>
        <w:gridCol w:w="7933"/>
        <w:gridCol w:w="1560"/>
      </w:tblGrid>
      <w:tr w:rsidR="00AB5C22" w:rsidRPr="000114EA" w14:paraId="0DA40B5D" w14:textId="77777777" w:rsidTr="00890E35">
        <w:trPr>
          <w:trHeight w:val="432"/>
        </w:trPr>
        <w:tc>
          <w:tcPr>
            <w:tcW w:w="7933" w:type="dxa"/>
            <w:shd w:val="clear" w:color="auto" w:fill="007B4E"/>
            <w:vAlign w:val="bottom"/>
          </w:tcPr>
          <w:p w14:paraId="17E13908" w14:textId="77777777" w:rsidR="00AB5C22" w:rsidRPr="00B06653" w:rsidRDefault="00AB5C22" w:rsidP="00B06653">
            <w:pPr>
              <w:rPr>
                <w:b/>
                <w:bCs/>
                <w:color w:val="FFFFFF"/>
                <w:szCs w:val="22"/>
              </w:rPr>
            </w:pPr>
            <w:r w:rsidRPr="00B06653">
              <w:rPr>
                <w:b/>
                <w:bCs/>
                <w:color w:val="FFFFFF"/>
                <w:szCs w:val="22"/>
              </w:rPr>
              <w:t>Scenario</w:t>
            </w:r>
          </w:p>
        </w:tc>
        <w:tc>
          <w:tcPr>
            <w:tcW w:w="1560" w:type="dxa"/>
            <w:shd w:val="clear" w:color="auto" w:fill="007B4E"/>
            <w:vAlign w:val="bottom"/>
          </w:tcPr>
          <w:p w14:paraId="36559E3B" w14:textId="77777777" w:rsidR="00AB5C22" w:rsidRPr="00B06653" w:rsidRDefault="00AB5C22" w:rsidP="00B06653">
            <w:pPr>
              <w:rPr>
                <w:b/>
                <w:bCs/>
                <w:color w:val="FFFFFF"/>
                <w:szCs w:val="22"/>
              </w:rPr>
            </w:pPr>
            <w:r w:rsidRPr="00B06653">
              <w:rPr>
                <w:b/>
                <w:bCs/>
                <w:color w:val="FFFFFF"/>
                <w:szCs w:val="22"/>
              </w:rPr>
              <w:t>Priority</w:t>
            </w:r>
          </w:p>
        </w:tc>
      </w:tr>
      <w:tr w:rsidR="001E1790" w:rsidRPr="000114EA" w14:paraId="36DC8FBA" w14:textId="77777777" w:rsidTr="00890E35">
        <w:trPr>
          <w:trHeight w:val="255"/>
        </w:trPr>
        <w:tc>
          <w:tcPr>
            <w:tcW w:w="7933" w:type="dxa"/>
            <w:noWrap/>
            <w:vAlign w:val="center"/>
          </w:tcPr>
          <w:p w14:paraId="69549EAA" w14:textId="422A8E0C" w:rsidR="00905E71" w:rsidRPr="00905E71" w:rsidRDefault="001E1790" w:rsidP="001E1790">
            <w:pPr>
              <w:rPr>
                <w:rFonts w:eastAsia="Times New Roman"/>
                <w:sz w:val="20"/>
                <w:szCs w:val="20"/>
              </w:rPr>
            </w:pPr>
            <w:r w:rsidRPr="00071150">
              <w:rPr>
                <w:rFonts w:eastAsia="Times New Roman"/>
                <w:sz w:val="20"/>
                <w:szCs w:val="20"/>
              </w:rPr>
              <w:t xml:space="preserve">The total number of completed questions should be calculated, and the questionnaire with the highest number of completed questions should be selected. </w:t>
            </w:r>
            <w:r w:rsidR="00905E71">
              <w:rPr>
                <w:rFonts w:eastAsia="Times New Roman"/>
                <w:sz w:val="20"/>
                <w:szCs w:val="20"/>
              </w:rPr>
              <w:t xml:space="preserve">The recontact question and the free text ‘Other comments’ are not counted towards the </w:t>
            </w:r>
            <w:r w:rsidR="006B52AA">
              <w:rPr>
                <w:rFonts w:eastAsia="Times New Roman"/>
                <w:sz w:val="20"/>
                <w:szCs w:val="20"/>
              </w:rPr>
              <w:t>total responses.</w:t>
            </w:r>
          </w:p>
        </w:tc>
        <w:tc>
          <w:tcPr>
            <w:tcW w:w="1560" w:type="dxa"/>
            <w:vAlign w:val="center"/>
          </w:tcPr>
          <w:p w14:paraId="6E57BC38" w14:textId="70884358" w:rsidR="001E1790" w:rsidRPr="00B06653" w:rsidRDefault="001E1790" w:rsidP="001E1790">
            <w:pPr>
              <w:ind w:left="748" w:hanging="748"/>
              <w:jc w:val="center"/>
              <w:rPr>
                <w:b/>
                <w:color w:val="007B4E"/>
                <w:sz w:val="20"/>
                <w:szCs w:val="20"/>
              </w:rPr>
            </w:pPr>
            <w:r>
              <w:rPr>
                <w:b/>
                <w:color w:val="007B4E"/>
                <w:sz w:val="20"/>
                <w:szCs w:val="20"/>
              </w:rPr>
              <w:t>1</w:t>
            </w:r>
            <w:r w:rsidRPr="008E2453">
              <w:rPr>
                <w:b/>
                <w:color w:val="007B4E"/>
                <w:sz w:val="20"/>
                <w:szCs w:val="20"/>
                <w:vertAlign w:val="superscript"/>
              </w:rPr>
              <w:t>st</w:t>
            </w:r>
          </w:p>
        </w:tc>
      </w:tr>
      <w:tr w:rsidR="001E1790" w:rsidRPr="000114EA" w14:paraId="2F833F6A" w14:textId="77777777" w:rsidTr="00890E35">
        <w:trPr>
          <w:trHeight w:val="255"/>
        </w:trPr>
        <w:tc>
          <w:tcPr>
            <w:tcW w:w="7933" w:type="dxa"/>
            <w:noWrap/>
            <w:vAlign w:val="center"/>
          </w:tcPr>
          <w:p w14:paraId="4682B540" w14:textId="1EB858AC" w:rsidR="001E1790" w:rsidRPr="00B06653" w:rsidRDefault="001E1790" w:rsidP="001E1790">
            <w:pPr>
              <w:rPr>
                <w:b/>
                <w:bCs/>
                <w:sz w:val="20"/>
                <w:szCs w:val="20"/>
              </w:rPr>
            </w:pPr>
            <w:r w:rsidRPr="00071150">
              <w:rPr>
                <w:rFonts w:eastAsia="Times New Roman"/>
                <w:sz w:val="20"/>
                <w:szCs w:val="20"/>
              </w:rPr>
              <w:t xml:space="preserve">If the total number of completed questions is equal on all questionnaires, the data used are selected according to a priority order, and the earliest questionnaire received (either online or paper) should be selected. </w:t>
            </w:r>
          </w:p>
        </w:tc>
        <w:tc>
          <w:tcPr>
            <w:tcW w:w="1560" w:type="dxa"/>
            <w:noWrap/>
            <w:vAlign w:val="center"/>
          </w:tcPr>
          <w:p w14:paraId="1F703A8F" w14:textId="368C7AF5" w:rsidR="001E1790" w:rsidRPr="00B06653" w:rsidRDefault="001E1790" w:rsidP="001E1790">
            <w:pPr>
              <w:ind w:left="748" w:hanging="748"/>
              <w:jc w:val="center"/>
              <w:rPr>
                <w:b/>
                <w:color w:val="007B4E"/>
                <w:sz w:val="20"/>
                <w:szCs w:val="20"/>
              </w:rPr>
            </w:pPr>
            <w:r>
              <w:rPr>
                <w:b/>
                <w:color w:val="007B4E"/>
                <w:sz w:val="20"/>
                <w:szCs w:val="20"/>
              </w:rPr>
              <w:t>2</w:t>
            </w:r>
            <w:r w:rsidRPr="008E2453">
              <w:rPr>
                <w:b/>
                <w:color w:val="007B4E"/>
                <w:sz w:val="20"/>
                <w:szCs w:val="20"/>
                <w:vertAlign w:val="superscript"/>
              </w:rPr>
              <w:t>nd</w:t>
            </w:r>
          </w:p>
        </w:tc>
      </w:tr>
      <w:tr w:rsidR="001E1790" w:rsidRPr="000114EA" w14:paraId="5273852C" w14:textId="77777777" w:rsidTr="00890E35">
        <w:trPr>
          <w:trHeight w:val="255"/>
        </w:trPr>
        <w:tc>
          <w:tcPr>
            <w:tcW w:w="7933" w:type="dxa"/>
            <w:noWrap/>
            <w:vAlign w:val="center"/>
          </w:tcPr>
          <w:p w14:paraId="59249993" w14:textId="0D977EE3" w:rsidR="001E1790" w:rsidRPr="00B06653" w:rsidRDefault="001E1790" w:rsidP="001E1790">
            <w:pPr>
              <w:rPr>
                <w:b/>
                <w:bCs/>
                <w:sz w:val="20"/>
                <w:szCs w:val="20"/>
              </w:rPr>
            </w:pPr>
            <w:r w:rsidRPr="00071150">
              <w:rPr>
                <w:rFonts w:eastAsia="Times New Roman"/>
                <w:sz w:val="20"/>
                <w:szCs w:val="20"/>
              </w:rPr>
              <w:t xml:space="preserve">In the rare event that the total number of completed questions is equal on all questionnaires, and the questionnaires were received at the same time, priority will be given to the response completed online. </w:t>
            </w:r>
          </w:p>
        </w:tc>
        <w:tc>
          <w:tcPr>
            <w:tcW w:w="1560" w:type="dxa"/>
            <w:noWrap/>
            <w:vAlign w:val="center"/>
          </w:tcPr>
          <w:p w14:paraId="6C2494F6" w14:textId="4655E9BC" w:rsidR="001E1790" w:rsidRPr="00B06653" w:rsidRDefault="001E1790" w:rsidP="001E1790">
            <w:pPr>
              <w:ind w:left="748" w:hanging="748"/>
              <w:jc w:val="center"/>
              <w:rPr>
                <w:b/>
                <w:color w:val="007B4E"/>
                <w:sz w:val="20"/>
                <w:szCs w:val="20"/>
              </w:rPr>
            </w:pPr>
            <w:r>
              <w:rPr>
                <w:b/>
                <w:color w:val="007B4E"/>
                <w:sz w:val="20"/>
                <w:szCs w:val="20"/>
              </w:rPr>
              <w:t>3</w:t>
            </w:r>
            <w:r w:rsidRPr="008E2453">
              <w:rPr>
                <w:b/>
                <w:color w:val="007B4E"/>
                <w:sz w:val="20"/>
                <w:szCs w:val="20"/>
                <w:vertAlign w:val="superscript"/>
              </w:rPr>
              <w:t>rd</w:t>
            </w:r>
          </w:p>
        </w:tc>
      </w:tr>
    </w:tbl>
    <w:p w14:paraId="34C8C0BA" w14:textId="77777777" w:rsidR="00AB5C22" w:rsidRPr="000114EA" w:rsidRDefault="00AB5C22" w:rsidP="00AB5C22">
      <w:pPr>
        <w:spacing w:after="0"/>
      </w:pPr>
    </w:p>
    <w:p w14:paraId="14966DF3" w14:textId="77777777" w:rsidR="00AB5C22" w:rsidRPr="000114EA" w:rsidRDefault="00AB5C22" w:rsidP="00137DE1">
      <w:pPr>
        <w:pStyle w:val="Heading2"/>
      </w:pPr>
      <w:bookmarkStart w:id="236" w:name="_Toc236997480"/>
      <w:bookmarkStart w:id="237" w:name="_Toc236997639"/>
      <w:bookmarkStart w:id="238" w:name="_Toc236997692"/>
      <w:bookmarkStart w:id="239" w:name="_Toc236997851"/>
      <w:r w:rsidRPr="000114EA">
        <w:t>Outcome code priorities</w:t>
      </w:r>
      <w:bookmarkEnd w:id="236"/>
      <w:bookmarkEnd w:id="237"/>
      <w:bookmarkEnd w:id="238"/>
      <w:bookmarkEnd w:id="239"/>
    </w:p>
    <w:p w14:paraId="41E40337" w14:textId="6C1411F6" w:rsidR="006E441B" w:rsidRPr="000114EA" w:rsidRDefault="006E441B" w:rsidP="00B06653">
      <w:r w:rsidRPr="006E441B">
        <w:t xml:space="preserve">There may be scenarios when a </w:t>
      </w:r>
      <w:r w:rsidR="008F3851">
        <w:t>service user</w:t>
      </w:r>
      <w:r w:rsidRPr="006E441B">
        <w:t xml:space="preserve"> falls into multiple outcome</w:t>
      </w:r>
      <w:r w:rsidR="00BD5106">
        <w:t xml:space="preserve"> code</w:t>
      </w:r>
      <w:r w:rsidRPr="006E441B">
        <w:t xml:space="preserve">s, for example a </w:t>
      </w:r>
      <w:r w:rsidR="00B00AAF">
        <w:t>service user</w:t>
      </w:r>
      <w:r w:rsidRPr="006E441B">
        <w:t xml:space="preserve"> returns a completed questionnaire</w:t>
      </w:r>
      <w:r w:rsidR="00A13DB4">
        <w:t>,</w:t>
      </w:r>
      <w:r w:rsidRPr="006E441B">
        <w:t xml:space="preserve"> but they are later flagged as deceased during fieldwork. In such cases, the following priority list should be used to determine which outcome</w:t>
      </w:r>
      <w:r w:rsidR="00BF1EB9">
        <w:t xml:space="preserve"> codes should be used:</w:t>
      </w:r>
    </w:p>
    <w:p w14:paraId="50E6B3A0" w14:textId="1C0EE679" w:rsidR="00AB5C22" w:rsidRPr="00BA1740" w:rsidRDefault="00AB5C22" w:rsidP="00AB5C22">
      <w:pPr>
        <w:pStyle w:val="Caption"/>
        <w:keepNext/>
        <w:spacing w:after="0"/>
        <w:rPr>
          <w:i w:val="0"/>
          <w:iCs w:val="0"/>
          <w:sz w:val="20"/>
          <w:szCs w:val="20"/>
        </w:rPr>
      </w:pPr>
      <w:r w:rsidRPr="00BA1740">
        <w:rPr>
          <w:i w:val="0"/>
          <w:iCs w:val="0"/>
          <w:sz w:val="20"/>
          <w:szCs w:val="20"/>
        </w:rPr>
        <w:t xml:space="preserve">Table 2. Selecting an outcome code if multiple questionnaires or outcome codes in the </w:t>
      </w:r>
      <w:r w:rsidR="00A175C5" w:rsidRPr="00BA1740">
        <w:rPr>
          <w:i w:val="0"/>
          <w:iCs w:val="0"/>
          <w:sz w:val="20"/>
          <w:szCs w:val="20"/>
        </w:rPr>
        <w:t>CMH2</w:t>
      </w:r>
      <w:r w:rsidR="00922E9C">
        <w:rPr>
          <w:i w:val="0"/>
          <w:iCs w:val="0"/>
          <w:sz w:val="20"/>
          <w:szCs w:val="20"/>
        </w:rPr>
        <w:t>6</w:t>
      </w:r>
      <w:r w:rsidR="005D0036" w:rsidRPr="00BA1740">
        <w:rPr>
          <w:i w:val="0"/>
          <w:iCs w:val="0"/>
          <w:sz w:val="20"/>
          <w:szCs w:val="20"/>
        </w:rPr>
        <w:t xml:space="preserve"> Survey</w:t>
      </w:r>
    </w:p>
    <w:tbl>
      <w:tblPr>
        <w:tblW w:w="9473" w:type="dxa"/>
        <w:tblBorders>
          <w:top w:val="single" w:sz="4" w:space="0" w:color="007B4E"/>
          <w:left w:val="single" w:sz="4" w:space="0" w:color="007B4E"/>
          <w:bottom w:val="single" w:sz="4" w:space="0" w:color="007B4E"/>
          <w:right w:val="single" w:sz="4" w:space="0" w:color="007B4E"/>
          <w:insideH w:val="single" w:sz="4" w:space="0" w:color="007B4E"/>
          <w:insideV w:val="single" w:sz="4" w:space="0" w:color="007B4E"/>
        </w:tblBorders>
        <w:tblLook w:val="0000" w:firstRow="0" w:lastRow="0" w:firstColumn="0" w:lastColumn="0" w:noHBand="0" w:noVBand="0"/>
        <w:tblCaption w:val="Table 1 - Appropriate cleaning for routing questions in the Community Mental Health Survey 2021"/>
        <w:tblDescription w:val="Details the routing questions and the corresponding response values that will require cleaning and the filtered questions will need to be recoded. "/>
      </w:tblPr>
      <w:tblGrid>
        <w:gridCol w:w="8027"/>
        <w:gridCol w:w="1446"/>
      </w:tblGrid>
      <w:tr w:rsidR="00AB5C22" w:rsidRPr="000114EA" w14:paraId="21505BDF" w14:textId="77777777" w:rsidTr="00890E35">
        <w:trPr>
          <w:trHeight w:val="467"/>
        </w:trPr>
        <w:tc>
          <w:tcPr>
            <w:tcW w:w="8027" w:type="dxa"/>
            <w:shd w:val="clear" w:color="auto" w:fill="007B4E"/>
            <w:vAlign w:val="bottom"/>
          </w:tcPr>
          <w:p w14:paraId="3D85F4F7" w14:textId="77777777" w:rsidR="00AB5C22" w:rsidRPr="00B06653" w:rsidRDefault="00AB5C22">
            <w:pPr>
              <w:rPr>
                <w:b/>
                <w:bCs/>
                <w:color w:val="FFFFFF"/>
                <w:szCs w:val="22"/>
              </w:rPr>
            </w:pPr>
            <w:r w:rsidRPr="00B06653">
              <w:rPr>
                <w:b/>
                <w:bCs/>
                <w:color w:val="FFFFFF"/>
                <w:szCs w:val="22"/>
              </w:rPr>
              <w:t>Outcome Code</w:t>
            </w:r>
          </w:p>
        </w:tc>
        <w:tc>
          <w:tcPr>
            <w:tcW w:w="1446" w:type="dxa"/>
            <w:shd w:val="clear" w:color="auto" w:fill="007B4E"/>
            <w:vAlign w:val="bottom"/>
          </w:tcPr>
          <w:p w14:paraId="57137A86" w14:textId="77777777" w:rsidR="00AB5C22" w:rsidRPr="00B06653" w:rsidRDefault="00AB5C22">
            <w:pPr>
              <w:rPr>
                <w:b/>
                <w:bCs/>
                <w:color w:val="FFFFFF"/>
                <w:szCs w:val="22"/>
              </w:rPr>
            </w:pPr>
            <w:r w:rsidRPr="00B06653">
              <w:rPr>
                <w:b/>
                <w:bCs/>
                <w:color w:val="FFFFFF"/>
                <w:szCs w:val="22"/>
              </w:rPr>
              <w:t>Priority</w:t>
            </w:r>
          </w:p>
        </w:tc>
      </w:tr>
      <w:tr w:rsidR="00AB5C22" w:rsidRPr="000114EA" w14:paraId="4C93C035" w14:textId="77777777" w:rsidTr="00890E35">
        <w:trPr>
          <w:trHeight w:val="276"/>
        </w:trPr>
        <w:tc>
          <w:tcPr>
            <w:tcW w:w="8027" w:type="dxa"/>
            <w:noWrap/>
            <w:vAlign w:val="center"/>
          </w:tcPr>
          <w:p w14:paraId="22E130C9" w14:textId="77777777" w:rsidR="00AB5C22" w:rsidRPr="00B06653" w:rsidRDefault="00AB5C22">
            <w:pPr>
              <w:spacing w:after="0"/>
              <w:ind w:left="1134" w:hanging="1102"/>
              <w:rPr>
                <w:b/>
                <w:bCs/>
                <w:sz w:val="20"/>
                <w:szCs w:val="20"/>
                <w:highlight w:val="yellow"/>
              </w:rPr>
            </w:pPr>
            <w:r w:rsidRPr="00B06653">
              <w:rPr>
                <w:sz w:val="20"/>
                <w:szCs w:val="20"/>
              </w:rPr>
              <w:t>Outcome 1: Returned completed questionnaire</w:t>
            </w:r>
          </w:p>
        </w:tc>
        <w:tc>
          <w:tcPr>
            <w:tcW w:w="1446" w:type="dxa"/>
            <w:vAlign w:val="center"/>
          </w:tcPr>
          <w:p w14:paraId="34196065" w14:textId="104F421E" w:rsidR="00AB5C22" w:rsidRPr="00B06653" w:rsidRDefault="00AB5C22" w:rsidP="00BF1EB9">
            <w:pPr>
              <w:spacing w:after="120"/>
              <w:ind w:left="748" w:hanging="748"/>
              <w:jc w:val="center"/>
              <w:rPr>
                <w:b/>
                <w:color w:val="007B4E"/>
                <w:sz w:val="20"/>
                <w:szCs w:val="20"/>
              </w:rPr>
            </w:pPr>
            <w:r w:rsidRPr="00B06653">
              <w:rPr>
                <w:b/>
                <w:color w:val="007B4E"/>
                <w:sz w:val="20"/>
                <w:szCs w:val="20"/>
              </w:rPr>
              <w:t>1</w:t>
            </w:r>
            <w:r w:rsidRPr="00B06653">
              <w:rPr>
                <w:b/>
                <w:color w:val="007B4E"/>
                <w:sz w:val="20"/>
                <w:szCs w:val="20"/>
                <w:vertAlign w:val="superscript"/>
              </w:rPr>
              <w:t>s</w:t>
            </w:r>
            <w:r w:rsidR="00540895" w:rsidRPr="00B06653">
              <w:rPr>
                <w:b/>
                <w:color w:val="007B4E"/>
                <w:sz w:val="20"/>
                <w:szCs w:val="20"/>
                <w:vertAlign w:val="superscript"/>
              </w:rPr>
              <w:t>t</w:t>
            </w:r>
          </w:p>
        </w:tc>
      </w:tr>
      <w:tr w:rsidR="00AB5C22" w:rsidRPr="000114EA" w14:paraId="4CC61A82" w14:textId="77777777" w:rsidTr="00890E35">
        <w:trPr>
          <w:trHeight w:val="276"/>
        </w:trPr>
        <w:tc>
          <w:tcPr>
            <w:tcW w:w="8027" w:type="dxa"/>
            <w:noWrap/>
            <w:vAlign w:val="center"/>
          </w:tcPr>
          <w:p w14:paraId="69F7A4E1" w14:textId="456FF98C" w:rsidR="00AB5C22" w:rsidRPr="00B06653" w:rsidRDefault="00AB5C22">
            <w:pPr>
              <w:spacing w:after="0"/>
              <w:ind w:left="1134" w:hanging="1102"/>
              <w:rPr>
                <w:sz w:val="20"/>
                <w:szCs w:val="20"/>
              </w:rPr>
            </w:pPr>
            <w:r w:rsidRPr="00B06653">
              <w:rPr>
                <w:sz w:val="20"/>
                <w:szCs w:val="20"/>
              </w:rPr>
              <w:t xml:space="preserve">Outcome 7: </w:t>
            </w:r>
            <w:r w:rsidR="0056790A" w:rsidRPr="00B06653">
              <w:rPr>
                <w:sz w:val="20"/>
                <w:szCs w:val="20"/>
              </w:rPr>
              <w:t>Service user</w:t>
            </w:r>
            <w:r w:rsidR="008A6110" w:rsidRPr="00B06653">
              <w:rPr>
                <w:sz w:val="20"/>
                <w:szCs w:val="20"/>
              </w:rPr>
              <w:t xml:space="preserve"> died</w:t>
            </w:r>
            <w:r w:rsidRPr="00B06653">
              <w:rPr>
                <w:sz w:val="20"/>
                <w:szCs w:val="20"/>
              </w:rPr>
              <w:t xml:space="preserve"> prior to fieldwork</w:t>
            </w:r>
            <w:r w:rsidR="008A6110" w:rsidRPr="00B06653">
              <w:rPr>
                <w:sz w:val="20"/>
                <w:szCs w:val="20"/>
              </w:rPr>
              <w:t xml:space="preserve"> starting</w:t>
            </w:r>
            <w:r w:rsidRPr="00B06653" w:rsidDel="003626FB">
              <w:rPr>
                <w:sz w:val="20"/>
                <w:szCs w:val="20"/>
              </w:rPr>
              <w:t xml:space="preserve"> </w:t>
            </w:r>
          </w:p>
        </w:tc>
        <w:tc>
          <w:tcPr>
            <w:tcW w:w="1446" w:type="dxa"/>
            <w:noWrap/>
            <w:vAlign w:val="center"/>
          </w:tcPr>
          <w:p w14:paraId="5C7D44D2" w14:textId="77777777" w:rsidR="00AB5C22" w:rsidRPr="00B06653" w:rsidRDefault="00AB5C22" w:rsidP="00BF1EB9">
            <w:pPr>
              <w:spacing w:after="120"/>
              <w:ind w:left="748" w:hanging="748"/>
              <w:jc w:val="center"/>
              <w:rPr>
                <w:b/>
                <w:color w:val="007B4E"/>
                <w:sz w:val="20"/>
                <w:szCs w:val="20"/>
              </w:rPr>
            </w:pPr>
            <w:r w:rsidRPr="00B06653">
              <w:rPr>
                <w:b/>
                <w:color w:val="007B4E"/>
                <w:sz w:val="20"/>
                <w:szCs w:val="20"/>
              </w:rPr>
              <w:t>2</w:t>
            </w:r>
            <w:r w:rsidRPr="00B06653">
              <w:rPr>
                <w:b/>
                <w:color w:val="007B4E"/>
                <w:sz w:val="20"/>
                <w:szCs w:val="20"/>
                <w:vertAlign w:val="superscript"/>
              </w:rPr>
              <w:t>nd</w:t>
            </w:r>
          </w:p>
        </w:tc>
      </w:tr>
      <w:tr w:rsidR="00AB5C22" w:rsidRPr="000114EA" w14:paraId="251D5966" w14:textId="77777777" w:rsidTr="00890E35">
        <w:trPr>
          <w:trHeight w:val="276"/>
        </w:trPr>
        <w:tc>
          <w:tcPr>
            <w:tcW w:w="8027" w:type="dxa"/>
            <w:noWrap/>
            <w:vAlign w:val="center"/>
          </w:tcPr>
          <w:p w14:paraId="66F3CE7B" w14:textId="547FFDE2" w:rsidR="00AB5C22" w:rsidRPr="00B06653" w:rsidRDefault="00AB5C22">
            <w:pPr>
              <w:spacing w:after="0"/>
              <w:ind w:left="1134" w:hanging="1102"/>
              <w:rPr>
                <w:sz w:val="20"/>
                <w:szCs w:val="20"/>
              </w:rPr>
            </w:pPr>
            <w:r w:rsidRPr="00B06653">
              <w:rPr>
                <w:sz w:val="20"/>
                <w:szCs w:val="20"/>
              </w:rPr>
              <w:t xml:space="preserve">Outcome 3: </w:t>
            </w:r>
            <w:r w:rsidR="0056790A" w:rsidRPr="00B06653">
              <w:rPr>
                <w:sz w:val="20"/>
                <w:szCs w:val="20"/>
              </w:rPr>
              <w:t>Service user</w:t>
            </w:r>
            <w:r w:rsidR="008A6110" w:rsidRPr="00B06653">
              <w:rPr>
                <w:sz w:val="20"/>
                <w:szCs w:val="20"/>
              </w:rPr>
              <w:t xml:space="preserve"> d</w:t>
            </w:r>
            <w:r w:rsidRPr="00B06653">
              <w:rPr>
                <w:sz w:val="20"/>
                <w:szCs w:val="20"/>
              </w:rPr>
              <w:t xml:space="preserve">eceased </w:t>
            </w:r>
            <w:r w:rsidR="00FD4468" w:rsidRPr="00B06653">
              <w:rPr>
                <w:sz w:val="20"/>
                <w:szCs w:val="20"/>
              </w:rPr>
              <w:t xml:space="preserve">after </w:t>
            </w:r>
            <w:r w:rsidRPr="00B06653">
              <w:rPr>
                <w:sz w:val="20"/>
                <w:szCs w:val="20"/>
              </w:rPr>
              <w:t>fieldwork</w:t>
            </w:r>
            <w:r w:rsidR="00FD4468" w:rsidRPr="00B06653">
              <w:rPr>
                <w:sz w:val="20"/>
                <w:szCs w:val="20"/>
              </w:rPr>
              <w:t xml:space="preserve"> starting</w:t>
            </w:r>
          </w:p>
        </w:tc>
        <w:tc>
          <w:tcPr>
            <w:tcW w:w="1446" w:type="dxa"/>
            <w:noWrap/>
            <w:vAlign w:val="center"/>
          </w:tcPr>
          <w:p w14:paraId="32453C0C" w14:textId="77777777" w:rsidR="00AB5C22" w:rsidRPr="00B06653" w:rsidRDefault="00AB5C22" w:rsidP="00BF1EB9">
            <w:pPr>
              <w:spacing w:after="120"/>
              <w:ind w:left="748" w:hanging="748"/>
              <w:jc w:val="center"/>
              <w:rPr>
                <w:b/>
                <w:color w:val="007B4E"/>
                <w:sz w:val="20"/>
                <w:szCs w:val="20"/>
              </w:rPr>
            </w:pPr>
            <w:r w:rsidRPr="00B06653">
              <w:rPr>
                <w:b/>
                <w:color w:val="007B4E"/>
                <w:sz w:val="20"/>
                <w:szCs w:val="20"/>
              </w:rPr>
              <w:t>3</w:t>
            </w:r>
            <w:r w:rsidRPr="00B06653">
              <w:rPr>
                <w:b/>
                <w:color w:val="007B4E"/>
                <w:sz w:val="20"/>
                <w:szCs w:val="20"/>
                <w:vertAlign w:val="superscript"/>
              </w:rPr>
              <w:t>rd</w:t>
            </w:r>
          </w:p>
        </w:tc>
      </w:tr>
      <w:tr w:rsidR="00AB5C22" w:rsidRPr="000114EA" w14:paraId="51559BA1" w14:textId="77777777" w:rsidTr="00890E35">
        <w:trPr>
          <w:trHeight w:val="276"/>
        </w:trPr>
        <w:tc>
          <w:tcPr>
            <w:tcW w:w="8027" w:type="dxa"/>
            <w:noWrap/>
            <w:vAlign w:val="center"/>
          </w:tcPr>
          <w:p w14:paraId="71FB6B01" w14:textId="77777777" w:rsidR="00AB5C22" w:rsidRPr="00B06653" w:rsidRDefault="00AB5C22">
            <w:pPr>
              <w:spacing w:after="0"/>
              <w:ind w:left="1134" w:hanging="1102"/>
              <w:rPr>
                <w:sz w:val="20"/>
                <w:szCs w:val="20"/>
              </w:rPr>
            </w:pPr>
            <w:r w:rsidRPr="00B06653">
              <w:rPr>
                <w:sz w:val="20"/>
                <w:szCs w:val="20"/>
              </w:rPr>
              <w:t>Outcome 5: Ineligible</w:t>
            </w:r>
          </w:p>
        </w:tc>
        <w:tc>
          <w:tcPr>
            <w:tcW w:w="1446" w:type="dxa"/>
            <w:noWrap/>
            <w:vAlign w:val="center"/>
          </w:tcPr>
          <w:p w14:paraId="5544F41B" w14:textId="77777777" w:rsidR="00AB5C22" w:rsidRPr="00B06653" w:rsidRDefault="00AB5C22" w:rsidP="00BF1EB9">
            <w:pPr>
              <w:spacing w:after="120"/>
              <w:ind w:left="748" w:hanging="748"/>
              <w:jc w:val="center"/>
              <w:rPr>
                <w:b/>
                <w:color w:val="007B4E"/>
                <w:sz w:val="20"/>
                <w:szCs w:val="20"/>
              </w:rPr>
            </w:pPr>
            <w:r w:rsidRPr="00B06653">
              <w:rPr>
                <w:b/>
                <w:color w:val="007B4E"/>
                <w:sz w:val="20"/>
                <w:szCs w:val="20"/>
              </w:rPr>
              <w:t>4</w:t>
            </w:r>
            <w:r w:rsidRPr="00B06653">
              <w:rPr>
                <w:b/>
                <w:color w:val="007B4E"/>
                <w:sz w:val="20"/>
                <w:szCs w:val="20"/>
                <w:vertAlign w:val="superscript"/>
              </w:rPr>
              <w:t>th</w:t>
            </w:r>
          </w:p>
        </w:tc>
      </w:tr>
      <w:tr w:rsidR="00AB5C22" w:rsidRPr="000114EA" w14:paraId="13BFCC82" w14:textId="77777777" w:rsidTr="00890E35">
        <w:trPr>
          <w:trHeight w:val="276"/>
        </w:trPr>
        <w:tc>
          <w:tcPr>
            <w:tcW w:w="8027" w:type="dxa"/>
            <w:noWrap/>
            <w:vAlign w:val="center"/>
          </w:tcPr>
          <w:p w14:paraId="5C4057F0" w14:textId="4399490F" w:rsidR="00AB5C22" w:rsidRPr="00B06653" w:rsidRDefault="00AB5C22">
            <w:pPr>
              <w:spacing w:after="0"/>
              <w:ind w:left="1134" w:hanging="1102"/>
              <w:rPr>
                <w:sz w:val="20"/>
                <w:szCs w:val="20"/>
              </w:rPr>
            </w:pPr>
            <w:r w:rsidRPr="00B06653">
              <w:rPr>
                <w:sz w:val="20"/>
                <w:szCs w:val="20"/>
              </w:rPr>
              <w:t xml:space="preserve">Outcome 4: </w:t>
            </w:r>
            <w:r w:rsidR="00122B1D" w:rsidRPr="00B06653">
              <w:rPr>
                <w:sz w:val="20"/>
                <w:szCs w:val="20"/>
              </w:rPr>
              <w:t xml:space="preserve">Too ill / </w:t>
            </w:r>
            <w:r w:rsidRPr="00B06653">
              <w:rPr>
                <w:sz w:val="20"/>
                <w:szCs w:val="20"/>
              </w:rPr>
              <w:t>Opted out</w:t>
            </w:r>
            <w:r w:rsidR="008A6110" w:rsidRPr="00B06653">
              <w:rPr>
                <w:sz w:val="20"/>
                <w:szCs w:val="20"/>
              </w:rPr>
              <w:t xml:space="preserve"> / returned blank questionnaire</w:t>
            </w:r>
          </w:p>
        </w:tc>
        <w:tc>
          <w:tcPr>
            <w:tcW w:w="1446" w:type="dxa"/>
            <w:noWrap/>
            <w:vAlign w:val="center"/>
          </w:tcPr>
          <w:p w14:paraId="2B7A73F8" w14:textId="77777777" w:rsidR="00AB5C22" w:rsidRPr="00B06653" w:rsidRDefault="00AB5C22" w:rsidP="00BF1EB9">
            <w:pPr>
              <w:spacing w:after="120"/>
              <w:ind w:left="748" w:hanging="748"/>
              <w:jc w:val="center"/>
              <w:rPr>
                <w:b/>
                <w:color w:val="007B4E"/>
                <w:sz w:val="20"/>
                <w:szCs w:val="20"/>
              </w:rPr>
            </w:pPr>
            <w:r w:rsidRPr="00B06653">
              <w:rPr>
                <w:b/>
                <w:color w:val="007B4E"/>
                <w:sz w:val="20"/>
                <w:szCs w:val="20"/>
              </w:rPr>
              <w:t>5</w:t>
            </w:r>
            <w:r w:rsidRPr="00B06653">
              <w:rPr>
                <w:b/>
                <w:color w:val="007B4E"/>
                <w:sz w:val="20"/>
                <w:szCs w:val="20"/>
                <w:vertAlign w:val="superscript"/>
              </w:rPr>
              <w:t>th</w:t>
            </w:r>
          </w:p>
        </w:tc>
      </w:tr>
      <w:tr w:rsidR="00AB5C22" w:rsidRPr="000114EA" w14:paraId="4BB67E87" w14:textId="77777777" w:rsidTr="00890E35">
        <w:trPr>
          <w:trHeight w:val="276"/>
        </w:trPr>
        <w:tc>
          <w:tcPr>
            <w:tcW w:w="8027" w:type="dxa"/>
            <w:noWrap/>
            <w:vAlign w:val="center"/>
          </w:tcPr>
          <w:p w14:paraId="401561C8" w14:textId="77777777" w:rsidR="00AB5C22" w:rsidRPr="00B06653" w:rsidRDefault="00AB5C22">
            <w:pPr>
              <w:spacing w:after="0"/>
              <w:ind w:left="1134" w:hanging="1102"/>
              <w:rPr>
                <w:sz w:val="20"/>
                <w:szCs w:val="20"/>
              </w:rPr>
            </w:pPr>
            <w:r w:rsidRPr="00B06653">
              <w:rPr>
                <w:sz w:val="20"/>
                <w:szCs w:val="20"/>
              </w:rPr>
              <w:t>Outcome 2: Undelivered / moved house</w:t>
            </w:r>
          </w:p>
        </w:tc>
        <w:tc>
          <w:tcPr>
            <w:tcW w:w="1446" w:type="dxa"/>
            <w:noWrap/>
            <w:vAlign w:val="center"/>
          </w:tcPr>
          <w:p w14:paraId="0F55053C" w14:textId="77777777" w:rsidR="00AB5C22" w:rsidRPr="00B06653" w:rsidRDefault="00AB5C22" w:rsidP="00BF1EB9">
            <w:pPr>
              <w:spacing w:after="120"/>
              <w:ind w:left="748" w:hanging="748"/>
              <w:jc w:val="center"/>
              <w:rPr>
                <w:b/>
                <w:color w:val="007B4E"/>
                <w:sz w:val="20"/>
                <w:szCs w:val="20"/>
              </w:rPr>
            </w:pPr>
            <w:r w:rsidRPr="00B06653">
              <w:rPr>
                <w:b/>
                <w:color w:val="007B4E"/>
                <w:sz w:val="20"/>
                <w:szCs w:val="20"/>
              </w:rPr>
              <w:t>6</w:t>
            </w:r>
            <w:r w:rsidRPr="00B06653">
              <w:rPr>
                <w:b/>
                <w:color w:val="007B4E"/>
                <w:sz w:val="20"/>
                <w:szCs w:val="20"/>
                <w:vertAlign w:val="superscript"/>
              </w:rPr>
              <w:t>th</w:t>
            </w:r>
          </w:p>
        </w:tc>
      </w:tr>
      <w:tr w:rsidR="00AB5C22" w:rsidRPr="000114EA" w14:paraId="694ECCD4" w14:textId="77777777" w:rsidTr="00890E35">
        <w:trPr>
          <w:trHeight w:val="276"/>
        </w:trPr>
        <w:tc>
          <w:tcPr>
            <w:tcW w:w="8027" w:type="dxa"/>
            <w:noWrap/>
            <w:vAlign w:val="center"/>
          </w:tcPr>
          <w:p w14:paraId="3320CF92" w14:textId="77777777" w:rsidR="00AB5C22" w:rsidRPr="00B06653" w:rsidRDefault="00AB5C22">
            <w:pPr>
              <w:spacing w:after="0"/>
              <w:ind w:left="1134" w:hanging="1102"/>
              <w:rPr>
                <w:sz w:val="20"/>
                <w:szCs w:val="20"/>
              </w:rPr>
            </w:pPr>
            <w:r w:rsidRPr="00B06653">
              <w:rPr>
                <w:sz w:val="20"/>
                <w:szCs w:val="20"/>
              </w:rPr>
              <w:t>Outcome 6: Unknown</w:t>
            </w:r>
          </w:p>
        </w:tc>
        <w:tc>
          <w:tcPr>
            <w:tcW w:w="1446" w:type="dxa"/>
            <w:noWrap/>
            <w:vAlign w:val="center"/>
          </w:tcPr>
          <w:p w14:paraId="0CC7D54E" w14:textId="77777777" w:rsidR="00AB5C22" w:rsidRPr="00B06653" w:rsidRDefault="00AB5C22" w:rsidP="00BF1EB9">
            <w:pPr>
              <w:spacing w:after="120"/>
              <w:ind w:left="748" w:hanging="748"/>
              <w:jc w:val="center"/>
              <w:rPr>
                <w:b/>
                <w:color w:val="007B4E"/>
                <w:sz w:val="20"/>
                <w:szCs w:val="20"/>
              </w:rPr>
            </w:pPr>
            <w:r w:rsidRPr="00B06653">
              <w:rPr>
                <w:b/>
                <w:color w:val="007B4E"/>
                <w:sz w:val="20"/>
                <w:szCs w:val="20"/>
              </w:rPr>
              <w:t>7</w:t>
            </w:r>
            <w:r w:rsidRPr="00B06653">
              <w:rPr>
                <w:b/>
                <w:color w:val="007B4E"/>
                <w:sz w:val="20"/>
                <w:szCs w:val="20"/>
                <w:vertAlign w:val="superscript"/>
              </w:rPr>
              <w:t>th</w:t>
            </w:r>
          </w:p>
        </w:tc>
      </w:tr>
    </w:tbl>
    <w:p w14:paraId="77BC603C" w14:textId="77777777" w:rsidR="00122B1D" w:rsidRDefault="00122B1D" w:rsidP="00E9333C"/>
    <w:p w14:paraId="1D45E6F5" w14:textId="693F9330" w:rsidR="00E9333C" w:rsidRPr="00E9333C" w:rsidRDefault="00E9333C" w:rsidP="00343FB6">
      <w:pPr>
        <w:pStyle w:val="Heading3"/>
      </w:pPr>
      <w:bookmarkStart w:id="240" w:name="_Toc171080247"/>
      <w:bookmarkStart w:id="241" w:name="_Toc204867515"/>
      <w:bookmarkStart w:id="242" w:name="_Toc236997481"/>
      <w:bookmarkStart w:id="243" w:name="_Toc236997640"/>
      <w:bookmarkStart w:id="244" w:name="_Toc236997693"/>
      <w:bookmarkStart w:id="245" w:name="_Toc236997852"/>
      <w:r w:rsidRPr="00E9333C">
        <w:t>Online partial responses</w:t>
      </w:r>
      <w:bookmarkEnd w:id="240"/>
      <w:bookmarkEnd w:id="241"/>
      <w:bookmarkEnd w:id="242"/>
      <w:bookmarkEnd w:id="243"/>
      <w:bookmarkEnd w:id="244"/>
      <w:bookmarkEnd w:id="245"/>
    </w:p>
    <w:p w14:paraId="6DDDDBBD" w14:textId="0A595062" w:rsidR="00E9333C" w:rsidRDefault="000344EF" w:rsidP="00E9333C">
      <w:r>
        <w:t xml:space="preserve">For the </w:t>
      </w:r>
      <w:r w:rsidR="00BF1EB9">
        <w:t>CMH</w:t>
      </w:r>
      <w:r w:rsidR="00373B56">
        <w:t>26</w:t>
      </w:r>
      <w:r w:rsidRPr="000344EF">
        <w:t xml:space="preserve"> Survey</w:t>
      </w:r>
      <w:r>
        <w:t>, partial responses will not be accepted for the</w:t>
      </w:r>
      <w:r w:rsidR="00E9333C">
        <w:t xml:space="preserve"> online component of the survey</w:t>
      </w:r>
      <w:r>
        <w:t>. Service users</w:t>
      </w:r>
      <w:r w:rsidRPr="000344EF">
        <w:t xml:space="preserve"> completing the survey online will be required to press the ‘submit’ button at the end of the survey for their data to be included.</w:t>
      </w:r>
      <w:r>
        <w:t xml:space="preserve"> </w:t>
      </w:r>
      <w:r w:rsidR="00E9333C" w:rsidRPr="00E9333C">
        <w:t xml:space="preserve">This approach ensures that </w:t>
      </w:r>
      <w:r>
        <w:t xml:space="preserve">full consent has been given by service users </w:t>
      </w:r>
      <w:proofErr w:type="gramStart"/>
      <w:r w:rsidR="00F906B8">
        <w:t xml:space="preserve">in order </w:t>
      </w:r>
      <w:r>
        <w:t>for</w:t>
      </w:r>
      <w:proofErr w:type="gramEnd"/>
      <w:r>
        <w:t xml:space="preserve"> their responses to be included in the dataset. Service </w:t>
      </w:r>
      <w:r>
        <w:lastRenderedPageBreak/>
        <w:t xml:space="preserve">users do not need to complete the recontact question on the online survey </w:t>
      </w:r>
      <w:r w:rsidR="00245B63">
        <w:t xml:space="preserve">to have a </w:t>
      </w:r>
      <w:r>
        <w:t>completed response.</w:t>
      </w:r>
    </w:p>
    <w:p w14:paraId="6B27D5DA" w14:textId="77777777" w:rsidR="00373B56" w:rsidRDefault="00373B56">
      <w:pPr>
        <w:spacing w:after="0" w:line="240" w:lineRule="auto"/>
        <w:rPr>
          <w:rFonts w:eastAsia="MS Gothic"/>
          <w:bCs/>
          <w:color w:val="007B4E"/>
          <w:sz w:val="40"/>
          <w:szCs w:val="40"/>
        </w:rPr>
      </w:pPr>
      <w:bookmarkStart w:id="246" w:name="_Toc236997482"/>
      <w:bookmarkStart w:id="247" w:name="_Toc236997641"/>
      <w:bookmarkStart w:id="248" w:name="_Toc236997694"/>
      <w:bookmarkStart w:id="249" w:name="_Toc236997853"/>
      <w:r>
        <w:br w:type="page"/>
      </w:r>
    </w:p>
    <w:p w14:paraId="050D8A8E" w14:textId="0895854F" w:rsidR="00F87887" w:rsidRPr="006A5245" w:rsidRDefault="00C245B1" w:rsidP="00A0070D">
      <w:pPr>
        <w:pStyle w:val="Heading1"/>
      </w:pPr>
      <w:r w:rsidRPr="006A5245">
        <w:lastRenderedPageBreak/>
        <w:t xml:space="preserve">3. </w:t>
      </w:r>
      <w:r w:rsidR="20C0B3B7" w:rsidRPr="006A5245">
        <w:t xml:space="preserve">Editing and </w:t>
      </w:r>
      <w:r w:rsidR="72804F90" w:rsidRPr="006A5245">
        <w:t>c</w:t>
      </w:r>
      <w:r w:rsidR="20C0B3B7" w:rsidRPr="006A5245">
        <w:t xml:space="preserve">leaning </w:t>
      </w:r>
      <w:r w:rsidR="72804F90" w:rsidRPr="006A5245">
        <w:t>d</w:t>
      </w:r>
      <w:r w:rsidR="2B6CC4AB" w:rsidRPr="006A5245">
        <w:t xml:space="preserve">ata </w:t>
      </w:r>
      <w:bookmarkEnd w:id="228"/>
      <w:r w:rsidR="72804F90" w:rsidRPr="006A5245">
        <w:t>after submission</w:t>
      </w:r>
      <w:bookmarkEnd w:id="230"/>
      <w:bookmarkEnd w:id="246"/>
      <w:bookmarkEnd w:id="247"/>
      <w:bookmarkEnd w:id="248"/>
      <w:bookmarkEnd w:id="249"/>
    </w:p>
    <w:p w14:paraId="73892D05" w14:textId="77777777" w:rsidR="00F87887" w:rsidRPr="000114EA" w:rsidRDefault="00F87887" w:rsidP="00137DE1">
      <w:pPr>
        <w:pStyle w:val="Heading2"/>
      </w:pPr>
      <w:bookmarkStart w:id="250" w:name="_Toc145397356"/>
      <w:bookmarkStart w:id="251" w:name="_Toc100746060"/>
      <w:bookmarkStart w:id="252" w:name="_Toc236997483"/>
      <w:bookmarkStart w:id="253" w:name="_Toc236997642"/>
      <w:bookmarkStart w:id="254" w:name="_Toc236997695"/>
      <w:bookmarkStart w:id="255" w:name="_Toc236997854"/>
      <w:r w:rsidRPr="000114EA">
        <w:t>Approach and rationale</w:t>
      </w:r>
      <w:bookmarkEnd w:id="250"/>
      <w:bookmarkEnd w:id="251"/>
      <w:bookmarkEnd w:id="252"/>
      <w:bookmarkEnd w:id="253"/>
      <w:bookmarkEnd w:id="254"/>
      <w:bookmarkEnd w:id="255"/>
    </w:p>
    <w:p w14:paraId="709104EF" w14:textId="12802D7C" w:rsidR="00F87887" w:rsidRDefault="00F87887" w:rsidP="00B06653">
      <w:r w:rsidRPr="000114EA">
        <w:t xml:space="preserve">The </w:t>
      </w:r>
      <w:r w:rsidR="00B159ED" w:rsidRPr="000114EA">
        <w:t xml:space="preserve">aim </w:t>
      </w:r>
      <w:r w:rsidRPr="000114EA">
        <w:t xml:space="preserve">of the </w:t>
      </w:r>
      <w:r w:rsidR="005C1143" w:rsidRPr="000114EA">
        <w:t>SCC</w:t>
      </w:r>
      <w:r w:rsidRPr="000114EA">
        <w:t xml:space="preserve"> in cleaning the </w:t>
      </w:r>
      <w:r w:rsidR="00894801" w:rsidRPr="000114EA">
        <w:t>collated final data</w:t>
      </w:r>
      <w:r w:rsidRPr="000114EA">
        <w:t xml:space="preserve"> is to ensure an optimal balance </w:t>
      </w:r>
      <w:r w:rsidR="00B159ED" w:rsidRPr="000114EA">
        <w:t xml:space="preserve">between </w:t>
      </w:r>
      <w:r w:rsidRPr="000114EA">
        <w:t xml:space="preserve">data quality and completeness. </w:t>
      </w:r>
      <w:r w:rsidR="0089548E" w:rsidRPr="000114EA">
        <w:t>Thus, we seek to remove responses that are known to be erroneous or inappropriate, but to do so in a relatively permissive way to enable as many responses as possible to contribute to the overall survey results.</w:t>
      </w:r>
    </w:p>
    <w:p w14:paraId="1BF81DA0" w14:textId="77777777" w:rsidR="00EE4601" w:rsidRPr="004D29EB" w:rsidRDefault="00EE4601" w:rsidP="00EE4601">
      <w:pPr>
        <w:pStyle w:val="Heading2"/>
      </w:pPr>
      <w:r w:rsidRPr="004D29EB">
        <w:t xml:space="preserve">Cleaning multi-code questions – </w:t>
      </w:r>
      <w:r>
        <w:t>i</w:t>
      </w:r>
      <w:r w:rsidRPr="004D29EB">
        <w:t>ncompatible answer codes</w:t>
      </w:r>
    </w:p>
    <w:p w14:paraId="18955014" w14:textId="77777777" w:rsidR="00EE4601" w:rsidRDefault="00EE4601" w:rsidP="00EE4601">
      <w:r w:rsidRPr="004D29EB">
        <w:t>Where participants have answered two incompatible codes in a multi-code question, these should be removed, as it is not possible for both answers to be correct. For example</w:t>
      </w:r>
      <w:r w:rsidRPr="00506F9D">
        <w:t>, at Q24 “In the last 12 months, have you contacted NHS mental health crisis support?” participants cannot select both “Yes, I contacted NHS 111 mental health option” and “No, I have not contacted NHS crisis care".</w:t>
      </w:r>
      <w:r w:rsidRPr="004D29EB">
        <w:t xml:space="preserve"> </w:t>
      </w:r>
    </w:p>
    <w:p w14:paraId="55EF13B0" w14:textId="0F0E79B5" w:rsidR="00E703B7" w:rsidRDefault="00E703B7" w:rsidP="00EE4601">
      <w:r>
        <w:t xml:space="preserve">Where participants have selected incompatible answer codes at a multi-code question, these responses should be recoded as 997, as detailed in table </w:t>
      </w:r>
      <w:r w:rsidR="00C22227">
        <w:t>3 below.</w:t>
      </w:r>
    </w:p>
    <w:p w14:paraId="672F4C5F" w14:textId="3C79C89F" w:rsidR="00CB667C" w:rsidRDefault="00B07293" w:rsidP="00EE4601">
      <w:r>
        <w:t>There is one m</w:t>
      </w:r>
      <w:r w:rsidR="00D304A0">
        <w:t>ulti-code question</w:t>
      </w:r>
      <w:r w:rsidR="00A73F97">
        <w:t>, Q33,</w:t>
      </w:r>
      <w:r>
        <w:t xml:space="preserve"> in the CMH26 questionnaire</w:t>
      </w:r>
      <w:r w:rsidR="00D304A0">
        <w:t xml:space="preserve"> that do</w:t>
      </w:r>
      <w:r w:rsidR="0020479D">
        <w:t>es</w:t>
      </w:r>
      <w:r w:rsidR="00D304A0">
        <w:t xml:space="preserve"> not include mutually exclusive responses</w:t>
      </w:r>
      <w:r w:rsidR="0020479D">
        <w:t>.</w:t>
      </w:r>
    </w:p>
    <w:p w14:paraId="332DD7A6" w14:textId="4E8073C3" w:rsidR="00EE4601" w:rsidRPr="004D29EB" w:rsidRDefault="00EE4601" w:rsidP="00EE4601">
      <w:pPr>
        <w:pStyle w:val="Tablebody"/>
      </w:pPr>
      <w:r w:rsidRPr="004D29EB">
        <w:t xml:space="preserve">Table </w:t>
      </w:r>
      <w:r w:rsidR="00E703B7">
        <w:t>3</w:t>
      </w:r>
      <w:r w:rsidRPr="004D29EB">
        <w:t>. List of multi-code questions that include mutually exclusive response options and how to clean them</w:t>
      </w:r>
    </w:p>
    <w:tbl>
      <w:tblPr>
        <w:tblW w:w="5000" w:type="pct"/>
        <w:tblBorders>
          <w:top w:val="single" w:sz="4" w:space="0" w:color="007B4E"/>
          <w:left w:val="single" w:sz="4" w:space="0" w:color="007B4E"/>
          <w:bottom w:val="single" w:sz="4" w:space="0" w:color="007B4E"/>
          <w:right w:val="single" w:sz="4" w:space="0" w:color="007B4E"/>
          <w:insideH w:val="single" w:sz="4" w:space="0" w:color="007B4E"/>
          <w:insideV w:val="single" w:sz="4" w:space="0" w:color="007B4E"/>
        </w:tblBorders>
        <w:tblLook w:val="0000" w:firstRow="0" w:lastRow="0" w:firstColumn="0" w:lastColumn="0" w:noHBand="0" w:noVBand="0"/>
      </w:tblPr>
      <w:tblGrid>
        <w:gridCol w:w="7647"/>
        <w:gridCol w:w="1981"/>
      </w:tblGrid>
      <w:tr w:rsidR="00EE4601" w:rsidRPr="004D29EB" w14:paraId="18FBE1E3" w14:textId="77777777" w:rsidTr="00F62D07">
        <w:trPr>
          <w:trHeight w:val="454"/>
        </w:trPr>
        <w:tc>
          <w:tcPr>
            <w:tcW w:w="3971" w:type="pct"/>
            <w:shd w:val="clear" w:color="auto" w:fill="007B4E"/>
            <w:vAlign w:val="bottom"/>
          </w:tcPr>
          <w:p w14:paraId="00B6C09E" w14:textId="77777777" w:rsidR="00EE4601" w:rsidRPr="001809BB" w:rsidRDefault="00EE4601" w:rsidP="00F62D07">
            <w:pPr>
              <w:rPr>
                <w:b/>
                <w:bCs/>
                <w:color w:val="FFFFFF"/>
                <w:highlight w:val="yellow"/>
                <w:lang w:val="fr-FR"/>
              </w:rPr>
            </w:pPr>
            <w:r w:rsidRPr="001809BB">
              <w:rPr>
                <w:b/>
                <w:bCs/>
                <w:color w:val="FFFFFF"/>
                <w:lang w:val="fr-FR"/>
              </w:rPr>
              <w:t>Condition for multi-code questions</w:t>
            </w:r>
          </w:p>
        </w:tc>
        <w:tc>
          <w:tcPr>
            <w:tcW w:w="1029" w:type="pct"/>
            <w:shd w:val="clear" w:color="auto" w:fill="007B4E"/>
            <w:vAlign w:val="bottom"/>
          </w:tcPr>
          <w:p w14:paraId="7E08218C" w14:textId="77777777" w:rsidR="00EE4601" w:rsidRPr="004D29EB" w:rsidRDefault="00EE4601" w:rsidP="00F62D07">
            <w:pPr>
              <w:rPr>
                <w:b/>
                <w:bCs/>
                <w:color w:val="FFFFFF"/>
                <w:highlight w:val="yellow"/>
              </w:rPr>
            </w:pPr>
            <w:r w:rsidRPr="004D29EB">
              <w:rPr>
                <w:b/>
                <w:bCs/>
                <w:color w:val="FFFFFF"/>
              </w:rPr>
              <w:t>Recode</w:t>
            </w:r>
          </w:p>
        </w:tc>
      </w:tr>
      <w:tr w:rsidR="00EE4601" w:rsidRPr="004D29EB" w14:paraId="567AF4F2" w14:textId="77777777" w:rsidTr="00F62D07">
        <w:trPr>
          <w:trHeight w:val="454"/>
        </w:trPr>
        <w:tc>
          <w:tcPr>
            <w:tcW w:w="3971" w:type="pct"/>
            <w:noWrap/>
            <w:vAlign w:val="center"/>
          </w:tcPr>
          <w:p w14:paraId="12158162" w14:textId="77777777" w:rsidR="00EE4601" w:rsidRPr="00DE7E14" w:rsidRDefault="00EE4601" w:rsidP="00F62D07">
            <w:pPr>
              <w:spacing w:after="120"/>
              <w:rPr>
                <w:sz w:val="20"/>
                <w:szCs w:val="20"/>
              </w:rPr>
            </w:pPr>
            <w:r w:rsidRPr="00DE7E14">
              <w:rPr>
                <w:sz w:val="20"/>
                <w:szCs w:val="20"/>
              </w:rPr>
              <w:t>Q2</w:t>
            </w:r>
            <w:r>
              <w:rPr>
                <w:sz w:val="20"/>
                <w:szCs w:val="20"/>
              </w:rPr>
              <w:t>4</w:t>
            </w:r>
            <w:r w:rsidRPr="00DE7E14">
              <w:rPr>
                <w:sz w:val="20"/>
                <w:szCs w:val="20"/>
              </w:rPr>
              <w:t xml:space="preserve"> any option of 1 to 3 = 1 AND Q2</w:t>
            </w:r>
            <w:r>
              <w:rPr>
                <w:sz w:val="20"/>
                <w:szCs w:val="20"/>
              </w:rPr>
              <w:t>4</w:t>
            </w:r>
            <w:r w:rsidRPr="00DE7E14">
              <w:rPr>
                <w:sz w:val="20"/>
                <w:szCs w:val="20"/>
              </w:rPr>
              <w:t xml:space="preserve"> any option 4 to 6 = 1</w:t>
            </w:r>
          </w:p>
        </w:tc>
        <w:tc>
          <w:tcPr>
            <w:tcW w:w="1029" w:type="pct"/>
            <w:noWrap/>
            <w:vAlign w:val="bottom"/>
          </w:tcPr>
          <w:p w14:paraId="5E113DC1" w14:textId="77777777" w:rsidR="00EE4601" w:rsidRPr="00DE7E14" w:rsidRDefault="00EE4601" w:rsidP="00F62D07">
            <w:pPr>
              <w:spacing w:after="120"/>
              <w:rPr>
                <w:sz w:val="20"/>
                <w:szCs w:val="20"/>
              </w:rPr>
            </w:pPr>
            <w:r w:rsidRPr="00DE7E14">
              <w:rPr>
                <w:sz w:val="20"/>
                <w:szCs w:val="20"/>
              </w:rPr>
              <w:t>Q2</w:t>
            </w:r>
            <w:r>
              <w:rPr>
                <w:sz w:val="20"/>
                <w:szCs w:val="20"/>
              </w:rPr>
              <w:t>4</w:t>
            </w:r>
            <w:r w:rsidRPr="00DE7E14">
              <w:rPr>
                <w:sz w:val="20"/>
                <w:szCs w:val="20"/>
              </w:rPr>
              <w:t xml:space="preserve"> = 997</w:t>
            </w:r>
          </w:p>
        </w:tc>
      </w:tr>
      <w:tr w:rsidR="00EE4601" w:rsidRPr="004D29EB" w14:paraId="7C379695" w14:textId="77777777" w:rsidTr="00F62D07">
        <w:trPr>
          <w:trHeight w:val="454"/>
        </w:trPr>
        <w:tc>
          <w:tcPr>
            <w:tcW w:w="3971" w:type="pct"/>
            <w:noWrap/>
            <w:vAlign w:val="center"/>
          </w:tcPr>
          <w:p w14:paraId="4613CDF7" w14:textId="77777777" w:rsidR="00EE4601" w:rsidRPr="00DE7E14" w:rsidRDefault="00EE4601" w:rsidP="00F62D07">
            <w:pPr>
              <w:spacing w:after="120"/>
              <w:rPr>
                <w:sz w:val="20"/>
                <w:szCs w:val="20"/>
              </w:rPr>
            </w:pPr>
            <w:r w:rsidRPr="00DE7E14">
              <w:rPr>
                <w:sz w:val="20"/>
                <w:szCs w:val="20"/>
              </w:rPr>
              <w:t>Q2</w:t>
            </w:r>
            <w:r>
              <w:rPr>
                <w:sz w:val="20"/>
                <w:szCs w:val="20"/>
              </w:rPr>
              <w:t>4</w:t>
            </w:r>
            <w:r w:rsidRPr="00DE7E14">
              <w:rPr>
                <w:sz w:val="20"/>
                <w:szCs w:val="20"/>
              </w:rPr>
              <w:t xml:space="preserve"> any option of 4 to 5 = 1 AND </w:t>
            </w:r>
            <w:r>
              <w:rPr>
                <w:sz w:val="20"/>
                <w:szCs w:val="20"/>
              </w:rPr>
              <w:t>Q24</w:t>
            </w:r>
            <w:r w:rsidRPr="00DE7E14">
              <w:rPr>
                <w:sz w:val="20"/>
                <w:szCs w:val="20"/>
              </w:rPr>
              <w:t xml:space="preserve"> option 6 = 1</w:t>
            </w:r>
          </w:p>
        </w:tc>
        <w:tc>
          <w:tcPr>
            <w:tcW w:w="1029" w:type="pct"/>
            <w:noWrap/>
            <w:vAlign w:val="bottom"/>
          </w:tcPr>
          <w:p w14:paraId="00D165B6" w14:textId="77777777" w:rsidR="00EE4601" w:rsidRPr="00DE7E14" w:rsidRDefault="00EE4601" w:rsidP="00F62D07">
            <w:pPr>
              <w:spacing w:after="120"/>
              <w:rPr>
                <w:sz w:val="20"/>
                <w:szCs w:val="20"/>
              </w:rPr>
            </w:pPr>
            <w:r w:rsidRPr="00DE7E14">
              <w:rPr>
                <w:sz w:val="20"/>
                <w:szCs w:val="20"/>
              </w:rPr>
              <w:t>Q2</w:t>
            </w:r>
            <w:r>
              <w:rPr>
                <w:sz w:val="20"/>
                <w:szCs w:val="20"/>
              </w:rPr>
              <w:t>4</w:t>
            </w:r>
            <w:r w:rsidRPr="00DE7E14">
              <w:rPr>
                <w:sz w:val="20"/>
                <w:szCs w:val="20"/>
              </w:rPr>
              <w:t xml:space="preserve"> = 997</w:t>
            </w:r>
          </w:p>
        </w:tc>
      </w:tr>
      <w:tr w:rsidR="00EE4601" w:rsidRPr="004D29EB" w14:paraId="0CF83677" w14:textId="77777777" w:rsidTr="00F62D07">
        <w:trPr>
          <w:trHeight w:val="454"/>
        </w:trPr>
        <w:tc>
          <w:tcPr>
            <w:tcW w:w="3971" w:type="pct"/>
            <w:noWrap/>
            <w:vAlign w:val="center"/>
          </w:tcPr>
          <w:p w14:paraId="7B98DD6B" w14:textId="1373DB0A" w:rsidR="00EE4601" w:rsidRPr="00DE7E14" w:rsidRDefault="00EE4601" w:rsidP="00F62D07">
            <w:pPr>
              <w:spacing w:after="120"/>
              <w:rPr>
                <w:sz w:val="20"/>
                <w:szCs w:val="20"/>
              </w:rPr>
            </w:pPr>
            <w:r w:rsidRPr="00DE7E14">
              <w:rPr>
                <w:sz w:val="20"/>
                <w:szCs w:val="20"/>
              </w:rPr>
              <w:t>Q</w:t>
            </w:r>
            <w:r>
              <w:rPr>
                <w:sz w:val="20"/>
                <w:szCs w:val="20"/>
              </w:rPr>
              <w:t>38</w:t>
            </w:r>
            <w:r w:rsidRPr="00DE7E14">
              <w:rPr>
                <w:sz w:val="20"/>
                <w:szCs w:val="20"/>
              </w:rPr>
              <w:t xml:space="preserve"> any option of 1 to </w:t>
            </w:r>
            <w:r w:rsidR="003E42BD">
              <w:rPr>
                <w:sz w:val="20"/>
                <w:szCs w:val="20"/>
              </w:rPr>
              <w:t>9</w:t>
            </w:r>
            <w:r w:rsidRPr="00DE7E14">
              <w:rPr>
                <w:sz w:val="20"/>
                <w:szCs w:val="20"/>
              </w:rPr>
              <w:t xml:space="preserve"> = 1 AND Q</w:t>
            </w:r>
            <w:r>
              <w:rPr>
                <w:sz w:val="20"/>
                <w:szCs w:val="20"/>
              </w:rPr>
              <w:t>38</w:t>
            </w:r>
            <w:r w:rsidRPr="00DE7E14">
              <w:rPr>
                <w:sz w:val="20"/>
                <w:szCs w:val="20"/>
              </w:rPr>
              <w:t xml:space="preserve"> any option </w:t>
            </w:r>
            <w:r w:rsidR="003E42BD">
              <w:rPr>
                <w:sz w:val="20"/>
                <w:szCs w:val="20"/>
              </w:rPr>
              <w:t>10</w:t>
            </w:r>
            <w:r w:rsidRPr="00DE7E14">
              <w:rPr>
                <w:sz w:val="20"/>
                <w:szCs w:val="20"/>
              </w:rPr>
              <w:t xml:space="preserve"> to </w:t>
            </w:r>
            <w:r>
              <w:rPr>
                <w:sz w:val="20"/>
                <w:szCs w:val="20"/>
              </w:rPr>
              <w:t>1</w:t>
            </w:r>
            <w:r w:rsidR="003E42BD">
              <w:rPr>
                <w:sz w:val="20"/>
                <w:szCs w:val="20"/>
              </w:rPr>
              <w:t>1</w:t>
            </w:r>
            <w:r>
              <w:rPr>
                <w:sz w:val="20"/>
                <w:szCs w:val="20"/>
              </w:rPr>
              <w:t xml:space="preserve"> </w:t>
            </w:r>
            <w:r w:rsidRPr="00DE7E14">
              <w:rPr>
                <w:sz w:val="20"/>
                <w:szCs w:val="20"/>
              </w:rPr>
              <w:t>= 1</w:t>
            </w:r>
          </w:p>
        </w:tc>
        <w:tc>
          <w:tcPr>
            <w:tcW w:w="1029" w:type="pct"/>
            <w:noWrap/>
            <w:vAlign w:val="bottom"/>
          </w:tcPr>
          <w:p w14:paraId="32735107" w14:textId="77777777" w:rsidR="00EE4601" w:rsidRPr="00DE7E14" w:rsidRDefault="00EE4601" w:rsidP="00F62D07">
            <w:pPr>
              <w:spacing w:after="120"/>
              <w:rPr>
                <w:sz w:val="20"/>
                <w:szCs w:val="20"/>
              </w:rPr>
            </w:pPr>
            <w:r w:rsidRPr="00DE7E14">
              <w:rPr>
                <w:sz w:val="20"/>
                <w:szCs w:val="20"/>
              </w:rPr>
              <w:t>Q</w:t>
            </w:r>
            <w:r>
              <w:rPr>
                <w:sz w:val="20"/>
                <w:szCs w:val="20"/>
              </w:rPr>
              <w:t>38</w:t>
            </w:r>
            <w:r w:rsidRPr="00DE7E14">
              <w:rPr>
                <w:sz w:val="20"/>
                <w:szCs w:val="20"/>
              </w:rPr>
              <w:t xml:space="preserve"> = 997</w:t>
            </w:r>
          </w:p>
        </w:tc>
      </w:tr>
      <w:tr w:rsidR="00EE4601" w:rsidRPr="004D29EB" w14:paraId="70E07E3E" w14:textId="77777777" w:rsidTr="00F62D07">
        <w:trPr>
          <w:trHeight w:val="454"/>
        </w:trPr>
        <w:tc>
          <w:tcPr>
            <w:tcW w:w="3971" w:type="pct"/>
            <w:noWrap/>
            <w:vAlign w:val="center"/>
          </w:tcPr>
          <w:p w14:paraId="294E1A32" w14:textId="422BD2E8" w:rsidR="00EE4601" w:rsidRPr="00DE7E14" w:rsidRDefault="00EE4601" w:rsidP="00F62D07">
            <w:pPr>
              <w:spacing w:after="120"/>
              <w:rPr>
                <w:sz w:val="20"/>
                <w:szCs w:val="20"/>
              </w:rPr>
            </w:pPr>
            <w:r w:rsidRPr="00DE7E14">
              <w:rPr>
                <w:sz w:val="20"/>
                <w:szCs w:val="20"/>
              </w:rPr>
              <w:t>Q</w:t>
            </w:r>
            <w:r>
              <w:rPr>
                <w:sz w:val="20"/>
                <w:szCs w:val="20"/>
              </w:rPr>
              <w:t>38</w:t>
            </w:r>
            <w:r w:rsidRPr="00DE7E14">
              <w:rPr>
                <w:sz w:val="20"/>
                <w:szCs w:val="20"/>
              </w:rPr>
              <w:t xml:space="preserve"> option </w:t>
            </w:r>
            <w:r w:rsidR="003E42BD">
              <w:rPr>
                <w:sz w:val="20"/>
                <w:szCs w:val="20"/>
              </w:rPr>
              <w:t>10</w:t>
            </w:r>
            <w:r>
              <w:rPr>
                <w:sz w:val="20"/>
                <w:szCs w:val="20"/>
              </w:rPr>
              <w:t xml:space="preserve"> </w:t>
            </w:r>
            <w:r w:rsidRPr="00DE7E14">
              <w:rPr>
                <w:sz w:val="20"/>
                <w:szCs w:val="20"/>
              </w:rPr>
              <w:t>= 1 AND Q</w:t>
            </w:r>
            <w:r>
              <w:rPr>
                <w:sz w:val="20"/>
                <w:szCs w:val="20"/>
              </w:rPr>
              <w:t>38</w:t>
            </w:r>
            <w:r w:rsidRPr="00DE7E14">
              <w:rPr>
                <w:sz w:val="20"/>
                <w:szCs w:val="20"/>
              </w:rPr>
              <w:t xml:space="preserve"> option </w:t>
            </w:r>
            <w:r>
              <w:rPr>
                <w:sz w:val="20"/>
                <w:szCs w:val="20"/>
              </w:rPr>
              <w:t>1</w:t>
            </w:r>
            <w:r w:rsidR="003E42BD">
              <w:rPr>
                <w:sz w:val="20"/>
                <w:szCs w:val="20"/>
              </w:rPr>
              <w:t>1</w:t>
            </w:r>
            <w:r>
              <w:rPr>
                <w:sz w:val="20"/>
                <w:szCs w:val="20"/>
              </w:rPr>
              <w:t xml:space="preserve"> </w:t>
            </w:r>
            <w:r w:rsidRPr="00DE7E14">
              <w:rPr>
                <w:sz w:val="20"/>
                <w:szCs w:val="20"/>
              </w:rPr>
              <w:t>= 1</w:t>
            </w:r>
          </w:p>
        </w:tc>
        <w:tc>
          <w:tcPr>
            <w:tcW w:w="1029" w:type="pct"/>
            <w:noWrap/>
            <w:vAlign w:val="bottom"/>
          </w:tcPr>
          <w:p w14:paraId="344FB506" w14:textId="77777777" w:rsidR="00EE4601" w:rsidRPr="00DE7E14" w:rsidRDefault="00EE4601" w:rsidP="00F62D07">
            <w:pPr>
              <w:spacing w:after="120"/>
              <w:rPr>
                <w:sz w:val="20"/>
                <w:szCs w:val="20"/>
              </w:rPr>
            </w:pPr>
            <w:r w:rsidRPr="00DE7E14">
              <w:rPr>
                <w:sz w:val="20"/>
                <w:szCs w:val="20"/>
              </w:rPr>
              <w:t>Q</w:t>
            </w:r>
            <w:r>
              <w:rPr>
                <w:sz w:val="20"/>
                <w:szCs w:val="20"/>
              </w:rPr>
              <w:t>38</w:t>
            </w:r>
            <w:r w:rsidRPr="00DE7E14">
              <w:rPr>
                <w:sz w:val="20"/>
                <w:szCs w:val="20"/>
              </w:rPr>
              <w:t xml:space="preserve"> = 997</w:t>
            </w:r>
          </w:p>
        </w:tc>
      </w:tr>
      <w:tr w:rsidR="00EE4601" w:rsidRPr="004D29EB" w14:paraId="0875F125" w14:textId="77777777" w:rsidTr="00F62D07">
        <w:trPr>
          <w:trHeight w:val="454"/>
        </w:trPr>
        <w:tc>
          <w:tcPr>
            <w:tcW w:w="3971" w:type="pct"/>
            <w:noWrap/>
            <w:vAlign w:val="center"/>
          </w:tcPr>
          <w:p w14:paraId="6F581345" w14:textId="77777777" w:rsidR="00EE4601" w:rsidRPr="004D29EB" w:rsidRDefault="00EE4601" w:rsidP="00F62D07">
            <w:pPr>
              <w:spacing w:after="120"/>
              <w:rPr>
                <w:sz w:val="20"/>
                <w:szCs w:val="20"/>
              </w:rPr>
            </w:pPr>
            <w:r>
              <w:rPr>
                <w:sz w:val="20"/>
                <w:szCs w:val="20"/>
              </w:rPr>
              <w:t>Q41 any option of 1 to 17 = 1 AND Q41 any option 18 to 19 = 1</w:t>
            </w:r>
          </w:p>
        </w:tc>
        <w:tc>
          <w:tcPr>
            <w:tcW w:w="1029" w:type="pct"/>
            <w:noWrap/>
            <w:vAlign w:val="bottom"/>
          </w:tcPr>
          <w:p w14:paraId="20E83CEC" w14:textId="77777777" w:rsidR="00EE4601" w:rsidRPr="004D29EB" w:rsidRDefault="00EE4601" w:rsidP="00F62D07">
            <w:pPr>
              <w:spacing w:after="120"/>
              <w:rPr>
                <w:sz w:val="20"/>
                <w:szCs w:val="20"/>
              </w:rPr>
            </w:pPr>
            <w:r>
              <w:rPr>
                <w:sz w:val="20"/>
                <w:szCs w:val="20"/>
              </w:rPr>
              <w:t>Q41 = 997</w:t>
            </w:r>
          </w:p>
        </w:tc>
      </w:tr>
      <w:tr w:rsidR="00EE4601" w:rsidRPr="004D29EB" w14:paraId="5E1A1397" w14:textId="77777777" w:rsidTr="00F62D07">
        <w:trPr>
          <w:trHeight w:val="454"/>
        </w:trPr>
        <w:tc>
          <w:tcPr>
            <w:tcW w:w="3971" w:type="pct"/>
            <w:noWrap/>
            <w:vAlign w:val="center"/>
          </w:tcPr>
          <w:p w14:paraId="2FB0CFE4" w14:textId="2646F48F" w:rsidR="00EE4601" w:rsidRDefault="00EE4601" w:rsidP="00F62D07">
            <w:pPr>
              <w:spacing w:after="120"/>
              <w:rPr>
                <w:sz w:val="20"/>
                <w:szCs w:val="20"/>
              </w:rPr>
            </w:pPr>
            <w:r>
              <w:rPr>
                <w:sz w:val="20"/>
                <w:szCs w:val="20"/>
              </w:rPr>
              <w:t>Q41 option 18 = 1 AND Q4</w:t>
            </w:r>
            <w:r w:rsidR="00D76742">
              <w:rPr>
                <w:sz w:val="20"/>
                <w:szCs w:val="20"/>
              </w:rPr>
              <w:t>1</w:t>
            </w:r>
            <w:r>
              <w:rPr>
                <w:sz w:val="20"/>
                <w:szCs w:val="20"/>
              </w:rPr>
              <w:t xml:space="preserve"> option 19 = 1</w:t>
            </w:r>
          </w:p>
        </w:tc>
        <w:tc>
          <w:tcPr>
            <w:tcW w:w="1029" w:type="pct"/>
            <w:noWrap/>
            <w:vAlign w:val="bottom"/>
          </w:tcPr>
          <w:p w14:paraId="2D242131" w14:textId="77777777" w:rsidR="00EE4601" w:rsidRPr="004D29EB" w:rsidRDefault="00EE4601" w:rsidP="00F62D07">
            <w:pPr>
              <w:spacing w:after="120"/>
              <w:rPr>
                <w:sz w:val="20"/>
                <w:szCs w:val="20"/>
              </w:rPr>
            </w:pPr>
            <w:r>
              <w:rPr>
                <w:sz w:val="20"/>
                <w:szCs w:val="20"/>
              </w:rPr>
              <w:t>Q41 = 997</w:t>
            </w:r>
          </w:p>
        </w:tc>
      </w:tr>
    </w:tbl>
    <w:p w14:paraId="497E49C4" w14:textId="77777777" w:rsidR="00EE4601" w:rsidRDefault="00EE4601" w:rsidP="00B06653"/>
    <w:p w14:paraId="0677493A" w14:textId="4D59C399" w:rsidR="00F87887" w:rsidRPr="000114EA" w:rsidRDefault="00291423" w:rsidP="00137DE1">
      <w:pPr>
        <w:pStyle w:val="Heading2"/>
      </w:pPr>
      <w:bookmarkStart w:id="256" w:name="_Toc145397357"/>
      <w:bookmarkStart w:id="257" w:name="_Toc100746061"/>
      <w:bookmarkStart w:id="258" w:name="_Toc236997484"/>
      <w:bookmarkStart w:id="259" w:name="_Toc236997643"/>
      <w:bookmarkStart w:id="260" w:name="_Toc236997696"/>
      <w:bookmarkStart w:id="261" w:name="_Toc236997855"/>
      <w:r w:rsidRPr="000114EA">
        <w:t xml:space="preserve">Dealing with </w:t>
      </w:r>
      <w:r w:rsidR="00D11E2E" w:rsidRPr="000114EA">
        <w:t>f</w:t>
      </w:r>
      <w:r w:rsidR="00F87887" w:rsidRPr="000114EA">
        <w:t>ilter</w:t>
      </w:r>
      <w:bookmarkEnd w:id="256"/>
      <w:r w:rsidR="00197089" w:rsidRPr="000114EA">
        <w:t>ed questions</w:t>
      </w:r>
      <w:bookmarkEnd w:id="257"/>
      <w:bookmarkEnd w:id="258"/>
      <w:bookmarkEnd w:id="259"/>
      <w:bookmarkEnd w:id="260"/>
      <w:bookmarkEnd w:id="261"/>
    </w:p>
    <w:p w14:paraId="2940E80D" w14:textId="7E35EA2F" w:rsidR="0089548E" w:rsidRPr="000114EA" w:rsidRDefault="0089548E" w:rsidP="00B06653">
      <w:bookmarkStart w:id="262" w:name="_Hlk208313567"/>
      <w:r w:rsidRPr="000114EA">
        <w:t>Some of the questions included in the survey are only relevant to a subset of respondents, and in these cases filter instructions are included in the questionnaire to route respondents past questions that are not applicable to them.</w:t>
      </w:r>
    </w:p>
    <w:p w14:paraId="3A12F41E" w14:textId="03A63426" w:rsidR="0089548E" w:rsidRPr="000114EA" w:rsidRDefault="0089548E" w:rsidP="00B06653">
      <w:r w:rsidRPr="000114EA">
        <w:t xml:space="preserve">It is necessary to clean the data to recode responses where filter instructions have been incorrectly followed. In such cases, participants’ responses to questions that were not relevant to them are recoded in the dataset. </w:t>
      </w:r>
      <w:r w:rsidRPr="000114EA" w:rsidDel="000F30A6">
        <w:t>Responses are only recoded where respondents have answered filtered questions despite selecting an earlier response on a routing question instructing them to skip these questions.</w:t>
      </w:r>
    </w:p>
    <w:p w14:paraId="1F665F16" w14:textId="1483CA3C" w:rsidR="476DCB14" w:rsidRDefault="2B6CC4AB" w:rsidP="00B06653">
      <w:r w:rsidRPr="000114EA">
        <w:lastRenderedPageBreak/>
        <w:t xml:space="preserve">In such cases, participants’ responses to questions that were not relevant to them are </w:t>
      </w:r>
      <w:r w:rsidR="48971733" w:rsidRPr="000114EA">
        <w:t xml:space="preserve">recoded </w:t>
      </w:r>
      <w:r w:rsidR="19C2D312" w:rsidRPr="000114EA">
        <w:t xml:space="preserve">to </w:t>
      </w:r>
      <w:r w:rsidR="48971733" w:rsidRPr="000114EA">
        <w:t xml:space="preserve">‘998’ to indicate </w:t>
      </w:r>
      <w:r w:rsidR="19C2D312" w:rsidRPr="000114EA">
        <w:t xml:space="preserve">a </w:t>
      </w:r>
      <w:r w:rsidR="48971733" w:rsidRPr="000114EA">
        <w:t>no</w:t>
      </w:r>
      <w:r w:rsidR="19C2D312" w:rsidRPr="000114EA">
        <w:t>n</w:t>
      </w:r>
      <w:r w:rsidR="48971733" w:rsidRPr="000114EA">
        <w:t>-applicable</w:t>
      </w:r>
      <w:r w:rsidR="19C2D312" w:rsidRPr="000114EA">
        <w:t xml:space="preserve"> response</w:t>
      </w:r>
      <w:r w:rsidR="48971733" w:rsidRPr="000114EA">
        <w:t>.</w:t>
      </w:r>
      <w:r w:rsidR="003C0830" w:rsidRPr="000114EA">
        <w:rPr>
          <w:rStyle w:val="FootnoteReference"/>
        </w:rPr>
        <w:footnoteReference w:id="4"/>
      </w:r>
      <w:r w:rsidR="002F316F">
        <w:t xml:space="preserve"> Where participants correctly skip questions </w:t>
      </w:r>
      <w:proofErr w:type="gramStart"/>
      <w:r w:rsidR="002F316F">
        <w:t>as a result of</w:t>
      </w:r>
      <w:proofErr w:type="gramEnd"/>
      <w:r w:rsidR="002F316F">
        <w:t xml:space="preserve"> survey routing, blank responses to these questions are recoded as ‘</w:t>
      </w:r>
      <w:r w:rsidR="00F15477">
        <w:t>995’ (correctly skipped).</w:t>
      </w:r>
      <w:r w:rsidR="48971733" w:rsidRPr="000114EA">
        <w:t xml:space="preserve"> </w:t>
      </w:r>
      <w:r w:rsidR="75A8B385" w:rsidRPr="000114EA">
        <w:t xml:space="preserve">See table </w:t>
      </w:r>
      <w:r w:rsidR="00F15477">
        <w:t>4</w:t>
      </w:r>
      <w:r w:rsidR="00D80771" w:rsidRPr="000114EA">
        <w:t xml:space="preserve"> </w:t>
      </w:r>
      <w:r w:rsidR="75A8B385" w:rsidRPr="000114EA">
        <w:t xml:space="preserve">for a list of all routing questions included in the </w:t>
      </w:r>
      <w:r w:rsidR="00603E2B">
        <w:t>CMH2</w:t>
      </w:r>
      <w:r w:rsidR="00FA2E52">
        <w:t>6</w:t>
      </w:r>
      <w:r w:rsidR="00F15477">
        <w:t xml:space="preserve"> survey</w:t>
      </w:r>
      <w:r w:rsidR="001B64F4">
        <w:t>, the response values that require cleaning, and the appropriate filtered questions to recode as ‘998’ or ‘995’</w:t>
      </w:r>
      <w:r w:rsidR="00024DF1">
        <w:t>.</w:t>
      </w:r>
    </w:p>
    <w:bookmarkEnd w:id="262"/>
    <w:p w14:paraId="2754E748" w14:textId="1EF214A0" w:rsidR="00CF2701" w:rsidRPr="00BA1740" w:rsidRDefault="00CF2701" w:rsidP="004029AB">
      <w:pPr>
        <w:pStyle w:val="Caption"/>
        <w:keepNext/>
        <w:spacing w:after="0"/>
        <w:rPr>
          <w:i w:val="0"/>
          <w:iCs w:val="0"/>
          <w:sz w:val="20"/>
          <w:szCs w:val="20"/>
        </w:rPr>
      </w:pPr>
      <w:r w:rsidRPr="00BA1740">
        <w:rPr>
          <w:i w:val="0"/>
          <w:iCs w:val="0"/>
          <w:sz w:val="20"/>
          <w:szCs w:val="20"/>
        </w:rPr>
        <w:t xml:space="preserve">Table </w:t>
      </w:r>
      <w:r w:rsidR="00F15477">
        <w:rPr>
          <w:i w:val="0"/>
          <w:iCs w:val="0"/>
          <w:sz w:val="20"/>
          <w:szCs w:val="20"/>
        </w:rPr>
        <w:t>4</w:t>
      </w:r>
      <w:r w:rsidRPr="00BA1740">
        <w:rPr>
          <w:i w:val="0"/>
          <w:iCs w:val="0"/>
          <w:sz w:val="20"/>
          <w:szCs w:val="20"/>
        </w:rPr>
        <w:t xml:space="preserve">. Appropriate cleaning for </w:t>
      </w:r>
      <w:r w:rsidR="008D534F" w:rsidRPr="00BA1740">
        <w:rPr>
          <w:i w:val="0"/>
          <w:iCs w:val="0"/>
          <w:sz w:val="20"/>
          <w:szCs w:val="20"/>
        </w:rPr>
        <w:t xml:space="preserve">filtered </w:t>
      </w:r>
      <w:r w:rsidRPr="00BA1740">
        <w:rPr>
          <w:i w:val="0"/>
          <w:iCs w:val="0"/>
          <w:sz w:val="20"/>
          <w:szCs w:val="20"/>
        </w:rPr>
        <w:t xml:space="preserve">questions in </w:t>
      </w:r>
      <w:r w:rsidR="001F74C6" w:rsidRPr="00BA1740">
        <w:rPr>
          <w:i w:val="0"/>
          <w:iCs w:val="0"/>
          <w:sz w:val="20"/>
          <w:szCs w:val="20"/>
        </w:rPr>
        <w:t>t</w:t>
      </w:r>
      <w:r w:rsidRPr="00BA1740">
        <w:rPr>
          <w:i w:val="0"/>
          <w:iCs w:val="0"/>
          <w:sz w:val="20"/>
          <w:szCs w:val="20"/>
        </w:rPr>
        <w:t xml:space="preserve">he </w:t>
      </w:r>
      <w:r w:rsidR="00603E2B" w:rsidRPr="00BA1740">
        <w:rPr>
          <w:i w:val="0"/>
          <w:iCs w:val="0"/>
          <w:sz w:val="20"/>
          <w:szCs w:val="20"/>
        </w:rPr>
        <w:t>CMH2</w:t>
      </w:r>
      <w:r w:rsidR="00A31356">
        <w:rPr>
          <w:i w:val="0"/>
          <w:iCs w:val="0"/>
          <w:sz w:val="20"/>
          <w:szCs w:val="20"/>
        </w:rPr>
        <w:t>6</w:t>
      </w:r>
      <w:r w:rsidR="00E2745B">
        <w:rPr>
          <w:i w:val="0"/>
          <w:iCs w:val="0"/>
          <w:sz w:val="20"/>
          <w:szCs w:val="20"/>
        </w:rPr>
        <w:t xml:space="preserve"> survey</w:t>
      </w:r>
    </w:p>
    <w:tbl>
      <w:tblPr>
        <w:tblW w:w="5000" w:type="pct"/>
        <w:tblBorders>
          <w:top w:val="single" w:sz="4" w:space="0" w:color="007B4E"/>
          <w:left w:val="single" w:sz="4" w:space="0" w:color="007B4E"/>
          <w:bottom w:val="single" w:sz="4" w:space="0" w:color="007B4E"/>
          <w:right w:val="single" w:sz="4" w:space="0" w:color="007B4E"/>
          <w:insideH w:val="single" w:sz="4" w:space="0" w:color="007B4E"/>
          <w:insideV w:val="single" w:sz="4" w:space="0" w:color="007B4E"/>
        </w:tblBorders>
        <w:tblLook w:val="0000" w:firstRow="0" w:lastRow="0" w:firstColumn="0" w:lastColumn="0" w:noHBand="0" w:noVBand="0"/>
      </w:tblPr>
      <w:tblGrid>
        <w:gridCol w:w="2972"/>
        <w:gridCol w:w="3259"/>
        <w:gridCol w:w="3397"/>
      </w:tblGrid>
      <w:tr w:rsidR="00395A27" w:rsidRPr="001B22FA" w14:paraId="411D90B9" w14:textId="796146EA" w:rsidTr="00395A27">
        <w:trPr>
          <w:trHeight w:val="432"/>
        </w:trPr>
        <w:tc>
          <w:tcPr>
            <w:tcW w:w="1543" w:type="pct"/>
            <w:shd w:val="clear" w:color="auto" w:fill="007B4E"/>
            <w:vAlign w:val="center"/>
          </w:tcPr>
          <w:p w14:paraId="55FC1210" w14:textId="59A8D713" w:rsidR="00395A27" w:rsidRPr="001B22FA" w:rsidRDefault="00395A27" w:rsidP="00B06653">
            <w:pPr>
              <w:rPr>
                <w:b/>
                <w:bCs/>
                <w:color w:val="FFFFFF"/>
                <w:szCs w:val="22"/>
                <w:highlight w:val="yellow"/>
              </w:rPr>
            </w:pPr>
            <w:r w:rsidRPr="001B22FA">
              <w:rPr>
                <w:b/>
                <w:bCs/>
                <w:color w:val="FFFFFF"/>
                <w:szCs w:val="22"/>
              </w:rPr>
              <w:t xml:space="preserve">Condition for </w:t>
            </w:r>
            <w:r>
              <w:rPr>
                <w:b/>
                <w:bCs/>
                <w:color w:val="FFFFFF"/>
                <w:szCs w:val="22"/>
              </w:rPr>
              <w:t>routing questions</w:t>
            </w:r>
          </w:p>
        </w:tc>
        <w:tc>
          <w:tcPr>
            <w:tcW w:w="1692" w:type="pct"/>
            <w:shd w:val="clear" w:color="auto" w:fill="007B4E"/>
            <w:vAlign w:val="center"/>
          </w:tcPr>
          <w:p w14:paraId="424DE381" w14:textId="5356D8AA" w:rsidR="00395A27" w:rsidRPr="001B22FA" w:rsidRDefault="00395A27" w:rsidP="00B06653">
            <w:pPr>
              <w:rPr>
                <w:b/>
                <w:bCs/>
                <w:color w:val="FFFFFF"/>
                <w:szCs w:val="22"/>
                <w:highlight w:val="yellow"/>
              </w:rPr>
            </w:pPr>
            <w:r>
              <w:rPr>
                <w:b/>
                <w:bCs/>
                <w:color w:val="FFFFFF"/>
                <w:szCs w:val="22"/>
              </w:rPr>
              <w:t>Recoding for filtered questions (</w:t>
            </w:r>
            <w:r w:rsidRPr="00395A27">
              <w:rPr>
                <w:b/>
                <w:bCs/>
                <w:color w:val="FFFFFF"/>
                <w:szCs w:val="22"/>
                <w:u w:val="single"/>
              </w:rPr>
              <w:t>if answered</w:t>
            </w:r>
            <w:r>
              <w:rPr>
                <w:b/>
                <w:bCs/>
                <w:color w:val="FFFFFF"/>
                <w:szCs w:val="22"/>
              </w:rPr>
              <w:t>)</w:t>
            </w:r>
          </w:p>
        </w:tc>
        <w:tc>
          <w:tcPr>
            <w:tcW w:w="1764" w:type="pct"/>
            <w:shd w:val="clear" w:color="auto" w:fill="007B4E"/>
          </w:tcPr>
          <w:p w14:paraId="23EA843B" w14:textId="7ECF76CB" w:rsidR="00395A27" w:rsidRPr="00395A27" w:rsidRDefault="00395A27" w:rsidP="00B06653">
            <w:pPr>
              <w:rPr>
                <w:b/>
                <w:bCs/>
                <w:color w:val="FFFFFF"/>
                <w:szCs w:val="22"/>
              </w:rPr>
            </w:pPr>
            <w:r>
              <w:rPr>
                <w:b/>
                <w:bCs/>
                <w:color w:val="FFFFFF"/>
                <w:szCs w:val="22"/>
              </w:rPr>
              <w:t>Recoding filtered questions (</w:t>
            </w:r>
            <w:r>
              <w:rPr>
                <w:b/>
                <w:bCs/>
                <w:color w:val="FFFFFF"/>
                <w:szCs w:val="22"/>
                <w:u w:val="single"/>
              </w:rPr>
              <w:t>if blank</w:t>
            </w:r>
            <w:r>
              <w:rPr>
                <w:b/>
                <w:bCs/>
                <w:color w:val="FFFFFF"/>
                <w:szCs w:val="22"/>
              </w:rPr>
              <w:t>)</w:t>
            </w:r>
          </w:p>
        </w:tc>
      </w:tr>
      <w:tr w:rsidR="00395A27" w:rsidRPr="001B22FA" w14:paraId="2D1A5F58" w14:textId="582BB92C" w:rsidTr="00395A27">
        <w:trPr>
          <w:trHeight w:val="255"/>
        </w:trPr>
        <w:tc>
          <w:tcPr>
            <w:tcW w:w="1543" w:type="pct"/>
            <w:noWrap/>
            <w:vAlign w:val="center"/>
          </w:tcPr>
          <w:p w14:paraId="2645E047" w14:textId="1DCFDBA3" w:rsidR="00395A27" w:rsidRPr="00B06653" w:rsidRDefault="00395A27" w:rsidP="00D67D3C">
            <w:pPr>
              <w:rPr>
                <w:sz w:val="20"/>
                <w:szCs w:val="20"/>
              </w:rPr>
            </w:pPr>
            <w:r w:rsidRPr="00B06653">
              <w:rPr>
                <w:sz w:val="20"/>
                <w:szCs w:val="20"/>
              </w:rPr>
              <w:t>Q1 option 4</w:t>
            </w:r>
          </w:p>
        </w:tc>
        <w:tc>
          <w:tcPr>
            <w:tcW w:w="1692" w:type="pct"/>
            <w:noWrap/>
            <w:vAlign w:val="center"/>
          </w:tcPr>
          <w:p w14:paraId="61B9B9D1" w14:textId="5A80A0A5" w:rsidR="00395A27" w:rsidRPr="00B06653" w:rsidRDefault="00395A27" w:rsidP="00D67D3C">
            <w:pPr>
              <w:rPr>
                <w:sz w:val="20"/>
                <w:szCs w:val="20"/>
              </w:rPr>
            </w:pPr>
            <w:r w:rsidRPr="00B06653">
              <w:rPr>
                <w:sz w:val="20"/>
                <w:szCs w:val="20"/>
              </w:rPr>
              <w:t xml:space="preserve">See </w:t>
            </w:r>
            <w:hyperlink w:anchor="Eligibility" w:history="1">
              <w:r w:rsidRPr="00B06653">
                <w:rPr>
                  <w:rStyle w:val="Hyperlink"/>
                  <w:sz w:val="20"/>
                  <w:szCs w:val="20"/>
                </w:rPr>
                <w:t>Eligibility</w:t>
              </w:r>
            </w:hyperlink>
            <w:r w:rsidRPr="00B06653">
              <w:rPr>
                <w:sz w:val="20"/>
                <w:szCs w:val="20"/>
              </w:rPr>
              <w:t>.</w:t>
            </w:r>
          </w:p>
        </w:tc>
        <w:tc>
          <w:tcPr>
            <w:tcW w:w="1764" w:type="pct"/>
          </w:tcPr>
          <w:p w14:paraId="206BA1BB" w14:textId="77777777" w:rsidR="00395A27" w:rsidRPr="00B06653" w:rsidRDefault="00395A27" w:rsidP="00D67D3C">
            <w:pPr>
              <w:rPr>
                <w:sz w:val="20"/>
                <w:szCs w:val="20"/>
              </w:rPr>
            </w:pPr>
          </w:p>
        </w:tc>
      </w:tr>
      <w:tr w:rsidR="00395A27" w:rsidRPr="001B22FA" w14:paraId="062C4B94" w14:textId="164007F0" w:rsidTr="00395A27">
        <w:trPr>
          <w:trHeight w:val="255"/>
        </w:trPr>
        <w:tc>
          <w:tcPr>
            <w:tcW w:w="1543" w:type="pct"/>
            <w:noWrap/>
            <w:vAlign w:val="center"/>
          </w:tcPr>
          <w:p w14:paraId="67C87354" w14:textId="438D6D02" w:rsidR="00395A27" w:rsidRPr="00B06653" w:rsidRDefault="00395A27" w:rsidP="00D67D3C">
            <w:pPr>
              <w:rPr>
                <w:sz w:val="20"/>
                <w:szCs w:val="20"/>
              </w:rPr>
            </w:pPr>
            <w:r w:rsidRPr="00B06653">
              <w:rPr>
                <w:sz w:val="20"/>
                <w:szCs w:val="20"/>
              </w:rPr>
              <w:t>Q2 options 3, 4, 5, 6, or 7</w:t>
            </w:r>
          </w:p>
        </w:tc>
        <w:tc>
          <w:tcPr>
            <w:tcW w:w="1692" w:type="pct"/>
            <w:noWrap/>
            <w:vAlign w:val="center"/>
          </w:tcPr>
          <w:p w14:paraId="0FFD5ED8" w14:textId="112EE1CB" w:rsidR="00395A27" w:rsidRPr="00B06653" w:rsidRDefault="00395A27" w:rsidP="00D67D3C">
            <w:pPr>
              <w:rPr>
                <w:sz w:val="20"/>
                <w:szCs w:val="20"/>
              </w:rPr>
            </w:pPr>
            <w:r w:rsidRPr="00B06653">
              <w:rPr>
                <w:sz w:val="20"/>
                <w:szCs w:val="20"/>
              </w:rPr>
              <w:t>Q3 – Q7 = 998</w:t>
            </w:r>
          </w:p>
        </w:tc>
        <w:tc>
          <w:tcPr>
            <w:tcW w:w="1764" w:type="pct"/>
          </w:tcPr>
          <w:p w14:paraId="317D30DE" w14:textId="3B0E5281" w:rsidR="00395A27" w:rsidRPr="00B06653" w:rsidRDefault="00FA3B02" w:rsidP="00D67D3C">
            <w:pPr>
              <w:rPr>
                <w:sz w:val="20"/>
                <w:szCs w:val="20"/>
              </w:rPr>
            </w:pPr>
            <w:r>
              <w:rPr>
                <w:sz w:val="20"/>
                <w:szCs w:val="20"/>
              </w:rPr>
              <w:t>Q3</w:t>
            </w:r>
            <w:r w:rsidR="0062208A">
              <w:rPr>
                <w:sz w:val="20"/>
                <w:szCs w:val="20"/>
              </w:rPr>
              <w:t xml:space="preserve"> – Q7 = </w:t>
            </w:r>
            <w:r w:rsidR="00930F78">
              <w:rPr>
                <w:sz w:val="20"/>
                <w:szCs w:val="20"/>
              </w:rPr>
              <w:t>995</w:t>
            </w:r>
          </w:p>
        </w:tc>
      </w:tr>
      <w:tr w:rsidR="00395A27" w:rsidRPr="001B22FA" w14:paraId="554F7887" w14:textId="7F960AF1" w:rsidTr="00395A27">
        <w:trPr>
          <w:trHeight w:val="255"/>
        </w:trPr>
        <w:tc>
          <w:tcPr>
            <w:tcW w:w="1543" w:type="pct"/>
            <w:noWrap/>
            <w:vAlign w:val="center"/>
          </w:tcPr>
          <w:p w14:paraId="6C5C2EB3" w14:textId="466F5CA2" w:rsidR="00395A27" w:rsidRPr="00B06653" w:rsidRDefault="00395A27" w:rsidP="00D67D3C">
            <w:pPr>
              <w:rPr>
                <w:sz w:val="20"/>
                <w:szCs w:val="20"/>
              </w:rPr>
            </w:pPr>
            <w:r w:rsidRPr="00B06653">
              <w:rPr>
                <w:sz w:val="20"/>
                <w:szCs w:val="20"/>
              </w:rPr>
              <w:t>Q6 options 2 or 3</w:t>
            </w:r>
          </w:p>
        </w:tc>
        <w:tc>
          <w:tcPr>
            <w:tcW w:w="1692" w:type="pct"/>
            <w:noWrap/>
            <w:vAlign w:val="center"/>
          </w:tcPr>
          <w:p w14:paraId="2778833D" w14:textId="1504BB1F" w:rsidR="00395A27" w:rsidRPr="00B06653" w:rsidRDefault="00395A27" w:rsidP="00D67D3C">
            <w:pPr>
              <w:rPr>
                <w:sz w:val="20"/>
                <w:szCs w:val="20"/>
              </w:rPr>
            </w:pPr>
            <w:r w:rsidRPr="00B06653">
              <w:rPr>
                <w:sz w:val="20"/>
                <w:szCs w:val="20"/>
              </w:rPr>
              <w:t>Q7 = 998</w:t>
            </w:r>
          </w:p>
        </w:tc>
        <w:tc>
          <w:tcPr>
            <w:tcW w:w="1764" w:type="pct"/>
          </w:tcPr>
          <w:p w14:paraId="3A2EACDF" w14:textId="3F7E4EA7" w:rsidR="00395A27" w:rsidRPr="00B06653" w:rsidRDefault="00930F78" w:rsidP="00D67D3C">
            <w:pPr>
              <w:rPr>
                <w:sz w:val="20"/>
                <w:szCs w:val="20"/>
              </w:rPr>
            </w:pPr>
            <w:r>
              <w:rPr>
                <w:sz w:val="20"/>
                <w:szCs w:val="20"/>
              </w:rPr>
              <w:t>Q7 = 995</w:t>
            </w:r>
          </w:p>
        </w:tc>
      </w:tr>
      <w:tr w:rsidR="00395A27" w:rsidRPr="001B22FA" w14:paraId="6655040B" w14:textId="4620392A" w:rsidTr="00395A27">
        <w:trPr>
          <w:trHeight w:val="255"/>
        </w:trPr>
        <w:tc>
          <w:tcPr>
            <w:tcW w:w="1543" w:type="pct"/>
            <w:noWrap/>
            <w:vAlign w:val="center"/>
          </w:tcPr>
          <w:p w14:paraId="4955099B" w14:textId="0D726453" w:rsidR="00395A27" w:rsidRPr="00B06653" w:rsidRDefault="00395A27" w:rsidP="00D67D3C">
            <w:pPr>
              <w:rPr>
                <w:sz w:val="20"/>
                <w:szCs w:val="20"/>
              </w:rPr>
            </w:pPr>
            <w:r w:rsidRPr="00B06653">
              <w:rPr>
                <w:sz w:val="20"/>
                <w:szCs w:val="20"/>
              </w:rPr>
              <w:t>Q</w:t>
            </w:r>
            <w:r>
              <w:rPr>
                <w:sz w:val="20"/>
                <w:szCs w:val="20"/>
              </w:rPr>
              <w:t>18</w:t>
            </w:r>
            <w:r w:rsidRPr="00B06653">
              <w:rPr>
                <w:sz w:val="20"/>
                <w:szCs w:val="20"/>
              </w:rPr>
              <w:t xml:space="preserve"> option 5</w:t>
            </w:r>
          </w:p>
        </w:tc>
        <w:tc>
          <w:tcPr>
            <w:tcW w:w="1692" w:type="pct"/>
            <w:noWrap/>
            <w:vAlign w:val="center"/>
          </w:tcPr>
          <w:p w14:paraId="5E5E64FC" w14:textId="2207654D" w:rsidR="00395A27" w:rsidRPr="00B06653" w:rsidRDefault="00395A27" w:rsidP="00D67D3C">
            <w:pPr>
              <w:rPr>
                <w:sz w:val="20"/>
                <w:szCs w:val="20"/>
              </w:rPr>
            </w:pPr>
            <w:r w:rsidRPr="00B06653">
              <w:rPr>
                <w:sz w:val="20"/>
                <w:szCs w:val="20"/>
              </w:rPr>
              <w:t>Q</w:t>
            </w:r>
            <w:r>
              <w:rPr>
                <w:sz w:val="20"/>
                <w:szCs w:val="20"/>
              </w:rPr>
              <w:t>19</w:t>
            </w:r>
            <w:r w:rsidRPr="00B06653">
              <w:rPr>
                <w:sz w:val="20"/>
                <w:szCs w:val="20"/>
              </w:rPr>
              <w:t xml:space="preserve"> – </w:t>
            </w:r>
            <w:r>
              <w:rPr>
                <w:sz w:val="20"/>
                <w:szCs w:val="20"/>
              </w:rPr>
              <w:t>Q20</w:t>
            </w:r>
            <w:r w:rsidRPr="00B06653">
              <w:rPr>
                <w:sz w:val="20"/>
                <w:szCs w:val="20"/>
              </w:rPr>
              <w:t xml:space="preserve"> = 998</w:t>
            </w:r>
          </w:p>
        </w:tc>
        <w:tc>
          <w:tcPr>
            <w:tcW w:w="1764" w:type="pct"/>
          </w:tcPr>
          <w:p w14:paraId="5D3DD17B" w14:textId="7A9DFB0A" w:rsidR="00395A27" w:rsidRPr="00B06653" w:rsidRDefault="002C4BEE" w:rsidP="00D67D3C">
            <w:pPr>
              <w:rPr>
                <w:sz w:val="20"/>
                <w:szCs w:val="20"/>
              </w:rPr>
            </w:pPr>
            <w:r w:rsidRPr="00B06653">
              <w:rPr>
                <w:sz w:val="20"/>
                <w:szCs w:val="20"/>
              </w:rPr>
              <w:t>Q</w:t>
            </w:r>
            <w:r>
              <w:rPr>
                <w:sz w:val="20"/>
                <w:szCs w:val="20"/>
              </w:rPr>
              <w:t>19</w:t>
            </w:r>
            <w:r w:rsidRPr="00B06653">
              <w:rPr>
                <w:sz w:val="20"/>
                <w:szCs w:val="20"/>
              </w:rPr>
              <w:t xml:space="preserve"> – </w:t>
            </w:r>
            <w:r>
              <w:rPr>
                <w:sz w:val="20"/>
                <w:szCs w:val="20"/>
              </w:rPr>
              <w:t>Q20 = 995</w:t>
            </w:r>
          </w:p>
        </w:tc>
      </w:tr>
      <w:tr w:rsidR="00395A27" w:rsidRPr="001B22FA" w14:paraId="2DF041B4" w14:textId="6E18FEC5" w:rsidTr="00395A27">
        <w:trPr>
          <w:trHeight w:val="255"/>
        </w:trPr>
        <w:tc>
          <w:tcPr>
            <w:tcW w:w="1543" w:type="pct"/>
            <w:noWrap/>
            <w:vAlign w:val="center"/>
          </w:tcPr>
          <w:p w14:paraId="726320C6" w14:textId="18D18FFB" w:rsidR="00395A27" w:rsidRPr="00B06653" w:rsidRDefault="00395A27" w:rsidP="00D67D3C">
            <w:pPr>
              <w:rPr>
                <w:sz w:val="20"/>
                <w:szCs w:val="20"/>
              </w:rPr>
            </w:pPr>
            <w:r w:rsidRPr="00B06653">
              <w:rPr>
                <w:sz w:val="20"/>
                <w:szCs w:val="20"/>
              </w:rPr>
              <w:t>Q2</w:t>
            </w:r>
            <w:r>
              <w:rPr>
                <w:sz w:val="20"/>
                <w:szCs w:val="20"/>
              </w:rPr>
              <w:t>1</w:t>
            </w:r>
            <w:r w:rsidRPr="00B06653">
              <w:rPr>
                <w:sz w:val="20"/>
                <w:szCs w:val="20"/>
              </w:rPr>
              <w:t xml:space="preserve"> options 2, 3, 4, or 5</w:t>
            </w:r>
          </w:p>
        </w:tc>
        <w:tc>
          <w:tcPr>
            <w:tcW w:w="1692" w:type="pct"/>
            <w:noWrap/>
            <w:vAlign w:val="center"/>
          </w:tcPr>
          <w:p w14:paraId="5FED4EAE" w14:textId="13DC2E3C" w:rsidR="00395A27" w:rsidRPr="00B06653" w:rsidRDefault="00395A27" w:rsidP="00D67D3C">
            <w:pPr>
              <w:rPr>
                <w:sz w:val="20"/>
                <w:szCs w:val="20"/>
              </w:rPr>
            </w:pPr>
            <w:r>
              <w:rPr>
                <w:sz w:val="20"/>
                <w:szCs w:val="20"/>
              </w:rPr>
              <w:t>Q22</w:t>
            </w:r>
            <w:r w:rsidRPr="00B06653">
              <w:rPr>
                <w:sz w:val="20"/>
                <w:szCs w:val="20"/>
              </w:rPr>
              <w:t xml:space="preserve"> = 998</w:t>
            </w:r>
          </w:p>
        </w:tc>
        <w:tc>
          <w:tcPr>
            <w:tcW w:w="1764" w:type="pct"/>
          </w:tcPr>
          <w:p w14:paraId="4FF2ACAC" w14:textId="6A5D1EBA" w:rsidR="00395A27" w:rsidRDefault="002C4BEE" w:rsidP="00D67D3C">
            <w:pPr>
              <w:rPr>
                <w:sz w:val="20"/>
                <w:szCs w:val="20"/>
              </w:rPr>
            </w:pPr>
            <w:r>
              <w:rPr>
                <w:sz w:val="20"/>
                <w:szCs w:val="20"/>
              </w:rPr>
              <w:t>Q22 = 995</w:t>
            </w:r>
          </w:p>
        </w:tc>
      </w:tr>
      <w:tr w:rsidR="00395A27" w:rsidRPr="001B22FA" w14:paraId="0760EA08" w14:textId="6BC61A4C" w:rsidTr="00395A27">
        <w:trPr>
          <w:trHeight w:val="255"/>
        </w:trPr>
        <w:tc>
          <w:tcPr>
            <w:tcW w:w="1543" w:type="pct"/>
            <w:noWrap/>
            <w:vAlign w:val="center"/>
          </w:tcPr>
          <w:p w14:paraId="1E916D86" w14:textId="7A3C82D2" w:rsidR="00395A27" w:rsidRPr="00B06653" w:rsidRDefault="00395A27" w:rsidP="00D67D3C">
            <w:pPr>
              <w:rPr>
                <w:sz w:val="20"/>
                <w:szCs w:val="20"/>
              </w:rPr>
            </w:pPr>
            <w:r>
              <w:rPr>
                <w:sz w:val="20"/>
                <w:szCs w:val="20"/>
              </w:rPr>
              <w:t>Q23 options 2 or 3</w:t>
            </w:r>
          </w:p>
        </w:tc>
        <w:tc>
          <w:tcPr>
            <w:tcW w:w="1692" w:type="pct"/>
            <w:noWrap/>
            <w:vAlign w:val="center"/>
          </w:tcPr>
          <w:p w14:paraId="4C237589" w14:textId="48F803C6" w:rsidR="00395A27" w:rsidRPr="00B06653" w:rsidRDefault="00395A27" w:rsidP="00D67D3C">
            <w:pPr>
              <w:rPr>
                <w:sz w:val="20"/>
                <w:szCs w:val="20"/>
              </w:rPr>
            </w:pPr>
            <w:r>
              <w:rPr>
                <w:sz w:val="20"/>
                <w:szCs w:val="20"/>
              </w:rPr>
              <w:t>Q24 – Q27 = 998</w:t>
            </w:r>
          </w:p>
        </w:tc>
        <w:tc>
          <w:tcPr>
            <w:tcW w:w="1764" w:type="pct"/>
          </w:tcPr>
          <w:p w14:paraId="29EBCB79" w14:textId="2E89E469" w:rsidR="00395A27" w:rsidRDefault="002C17BB" w:rsidP="00D67D3C">
            <w:pPr>
              <w:rPr>
                <w:sz w:val="20"/>
                <w:szCs w:val="20"/>
              </w:rPr>
            </w:pPr>
            <w:r>
              <w:rPr>
                <w:sz w:val="20"/>
                <w:szCs w:val="20"/>
              </w:rPr>
              <w:t>Q24 – Q27 = 995</w:t>
            </w:r>
          </w:p>
        </w:tc>
      </w:tr>
      <w:tr w:rsidR="00395A27" w:rsidRPr="001B22FA" w14:paraId="3B31BCAD" w14:textId="08661693" w:rsidTr="00395A27">
        <w:trPr>
          <w:trHeight w:val="255"/>
        </w:trPr>
        <w:tc>
          <w:tcPr>
            <w:tcW w:w="1543" w:type="pct"/>
            <w:noWrap/>
            <w:vAlign w:val="center"/>
          </w:tcPr>
          <w:p w14:paraId="3A34BF4E" w14:textId="6BE8D396" w:rsidR="00395A27" w:rsidRPr="00B06653" w:rsidRDefault="00395A27" w:rsidP="00D67D3C">
            <w:pPr>
              <w:rPr>
                <w:sz w:val="20"/>
                <w:szCs w:val="20"/>
              </w:rPr>
            </w:pPr>
            <w:r w:rsidRPr="00B06653">
              <w:rPr>
                <w:sz w:val="20"/>
                <w:szCs w:val="20"/>
              </w:rPr>
              <w:t>Q2</w:t>
            </w:r>
            <w:r>
              <w:rPr>
                <w:sz w:val="20"/>
                <w:szCs w:val="20"/>
              </w:rPr>
              <w:t>4</w:t>
            </w:r>
            <w:r w:rsidRPr="00B06653">
              <w:rPr>
                <w:sz w:val="20"/>
                <w:szCs w:val="20"/>
              </w:rPr>
              <w:t xml:space="preserve"> options </w:t>
            </w:r>
            <w:r>
              <w:rPr>
                <w:sz w:val="20"/>
                <w:szCs w:val="20"/>
              </w:rPr>
              <w:t>4, 5 or 6</w:t>
            </w:r>
          </w:p>
        </w:tc>
        <w:tc>
          <w:tcPr>
            <w:tcW w:w="1692" w:type="pct"/>
            <w:noWrap/>
            <w:vAlign w:val="center"/>
          </w:tcPr>
          <w:p w14:paraId="149BE1CA" w14:textId="6D2AA6CA" w:rsidR="00395A27" w:rsidRPr="00B06653" w:rsidRDefault="00395A27" w:rsidP="00D67D3C">
            <w:pPr>
              <w:rPr>
                <w:sz w:val="20"/>
                <w:szCs w:val="20"/>
              </w:rPr>
            </w:pPr>
            <w:r w:rsidRPr="00B06653">
              <w:rPr>
                <w:sz w:val="20"/>
                <w:szCs w:val="20"/>
              </w:rPr>
              <w:t>Q2</w:t>
            </w:r>
            <w:r>
              <w:rPr>
                <w:sz w:val="20"/>
                <w:szCs w:val="20"/>
              </w:rPr>
              <w:t>5</w:t>
            </w:r>
            <w:r w:rsidRPr="00B06653">
              <w:rPr>
                <w:sz w:val="20"/>
                <w:szCs w:val="20"/>
              </w:rPr>
              <w:t xml:space="preserve"> – Q</w:t>
            </w:r>
            <w:r>
              <w:rPr>
                <w:sz w:val="20"/>
                <w:szCs w:val="20"/>
              </w:rPr>
              <w:t>27</w:t>
            </w:r>
            <w:r w:rsidRPr="00B06653">
              <w:rPr>
                <w:sz w:val="20"/>
                <w:szCs w:val="20"/>
              </w:rPr>
              <w:t xml:space="preserve"> = 998</w:t>
            </w:r>
          </w:p>
        </w:tc>
        <w:tc>
          <w:tcPr>
            <w:tcW w:w="1764" w:type="pct"/>
          </w:tcPr>
          <w:p w14:paraId="4F7CC4CB" w14:textId="1409AC0A" w:rsidR="00395A27" w:rsidRPr="00B06653" w:rsidRDefault="00C048B9" w:rsidP="00D67D3C">
            <w:pPr>
              <w:rPr>
                <w:sz w:val="20"/>
                <w:szCs w:val="20"/>
              </w:rPr>
            </w:pPr>
            <w:r w:rsidRPr="00B06653">
              <w:rPr>
                <w:sz w:val="20"/>
                <w:szCs w:val="20"/>
              </w:rPr>
              <w:t>Q2</w:t>
            </w:r>
            <w:r>
              <w:rPr>
                <w:sz w:val="20"/>
                <w:szCs w:val="20"/>
              </w:rPr>
              <w:t>5</w:t>
            </w:r>
            <w:r w:rsidRPr="00B06653">
              <w:rPr>
                <w:sz w:val="20"/>
                <w:szCs w:val="20"/>
              </w:rPr>
              <w:t xml:space="preserve"> – Q</w:t>
            </w:r>
            <w:r>
              <w:rPr>
                <w:sz w:val="20"/>
                <w:szCs w:val="20"/>
              </w:rPr>
              <w:t>27 = 995</w:t>
            </w:r>
          </w:p>
        </w:tc>
      </w:tr>
      <w:tr w:rsidR="00395A27" w:rsidRPr="001B22FA" w14:paraId="40B28F12" w14:textId="6D1F5E63" w:rsidTr="00395A27">
        <w:trPr>
          <w:trHeight w:val="255"/>
        </w:trPr>
        <w:tc>
          <w:tcPr>
            <w:tcW w:w="1543" w:type="pct"/>
            <w:noWrap/>
            <w:vAlign w:val="center"/>
          </w:tcPr>
          <w:p w14:paraId="735A92F6" w14:textId="3E5DE39B" w:rsidR="00395A27" w:rsidRPr="00B06653" w:rsidRDefault="00395A27" w:rsidP="00D67D3C">
            <w:pPr>
              <w:rPr>
                <w:sz w:val="20"/>
                <w:szCs w:val="20"/>
              </w:rPr>
            </w:pPr>
            <w:r w:rsidRPr="00B06653">
              <w:rPr>
                <w:sz w:val="20"/>
                <w:szCs w:val="20"/>
              </w:rPr>
              <w:t>Q3</w:t>
            </w:r>
            <w:r>
              <w:rPr>
                <w:sz w:val="20"/>
                <w:szCs w:val="20"/>
              </w:rPr>
              <w:t>2</w:t>
            </w:r>
            <w:r w:rsidRPr="00B06653">
              <w:rPr>
                <w:sz w:val="20"/>
                <w:szCs w:val="20"/>
              </w:rPr>
              <w:t xml:space="preserve"> options 2 or 3</w:t>
            </w:r>
          </w:p>
        </w:tc>
        <w:tc>
          <w:tcPr>
            <w:tcW w:w="1692" w:type="pct"/>
            <w:noWrap/>
            <w:vAlign w:val="center"/>
          </w:tcPr>
          <w:p w14:paraId="74C4E5D8" w14:textId="0558F6FF" w:rsidR="00395A27" w:rsidRPr="00B06653" w:rsidRDefault="00395A27" w:rsidP="00D67D3C">
            <w:pPr>
              <w:rPr>
                <w:sz w:val="20"/>
                <w:szCs w:val="20"/>
              </w:rPr>
            </w:pPr>
            <w:r>
              <w:rPr>
                <w:sz w:val="20"/>
                <w:szCs w:val="20"/>
              </w:rPr>
              <w:t>Q33 – Q34</w:t>
            </w:r>
            <w:r w:rsidRPr="00B06653">
              <w:rPr>
                <w:sz w:val="20"/>
                <w:szCs w:val="20"/>
              </w:rPr>
              <w:t xml:space="preserve"> = 998</w:t>
            </w:r>
          </w:p>
        </w:tc>
        <w:tc>
          <w:tcPr>
            <w:tcW w:w="1764" w:type="pct"/>
          </w:tcPr>
          <w:p w14:paraId="6774E0A1" w14:textId="3D1AAF88" w:rsidR="00395A27" w:rsidRDefault="00127B20" w:rsidP="00D67D3C">
            <w:pPr>
              <w:rPr>
                <w:sz w:val="20"/>
                <w:szCs w:val="20"/>
              </w:rPr>
            </w:pPr>
            <w:r>
              <w:rPr>
                <w:sz w:val="20"/>
                <w:szCs w:val="20"/>
              </w:rPr>
              <w:t>Q33 – Q34</w:t>
            </w:r>
            <w:r w:rsidRPr="00B06653">
              <w:rPr>
                <w:sz w:val="20"/>
                <w:szCs w:val="20"/>
              </w:rPr>
              <w:t xml:space="preserve"> = 99</w:t>
            </w:r>
            <w:r>
              <w:rPr>
                <w:sz w:val="20"/>
                <w:szCs w:val="20"/>
              </w:rPr>
              <w:t>5</w:t>
            </w:r>
          </w:p>
        </w:tc>
      </w:tr>
      <w:tr w:rsidR="00395A27" w:rsidRPr="001B22FA" w14:paraId="0586F2D6" w14:textId="56FED2DE" w:rsidTr="00395A27">
        <w:trPr>
          <w:trHeight w:val="255"/>
        </w:trPr>
        <w:tc>
          <w:tcPr>
            <w:tcW w:w="1543" w:type="pct"/>
            <w:noWrap/>
            <w:vAlign w:val="center"/>
          </w:tcPr>
          <w:p w14:paraId="635C0342" w14:textId="6C18762A" w:rsidR="00395A27" w:rsidRPr="00B06653" w:rsidRDefault="00395A27" w:rsidP="00D67D3C">
            <w:pPr>
              <w:rPr>
                <w:sz w:val="20"/>
                <w:szCs w:val="20"/>
              </w:rPr>
            </w:pPr>
            <w:r w:rsidRPr="00B06653">
              <w:rPr>
                <w:sz w:val="20"/>
                <w:szCs w:val="20"/>
              </w:rPr>
              <w:t>Q3</w:t>
            </w:r>
            <w:r>
              <w:rPr>
                <w:sz w:val="20"/>
                <w:szCs w:val="20"/>
              </w:rPr>
              <w:t>7</w:t>
            </w:r>
            <w:r w:rsidRPr="00B06653">
              <w:rPr>
                <w:sz w:val="20"/>
                <w:szCs w:val="20"/>
              </w:rPr>
              <w:t xml:space="preserve"> options 2 or 3</w:t>
            </w:r>
          </w:p>
        </w:tc>
        <w:tc>
          <w:tcPr>
            <w:tcW w:w="1692" w:type="pct"/>
            <w:noWrap/>
            <w:vAlign w:val="center"/>
          </w:tcPr>
          <w:p w14:paraId="5BF5F363" w14:textId="0EAFA19F" w:rsidR="00395A27" w:rsidRPr="00B06653" w:rsidRDefault="00395A27" w:rsidP="00D67D3C">
            <w:pPr>
              <w:rPr>
                <w:sz w:val="20"/>
                <w:szCs w:val="20"/>
              </w:rPr>
            </w:pPr>
            <w:r>
              <w:rPr>
                <w:sz w:val="20"/>
                <w:szCs w:val="20"/>
              </w:rPr>
              <w:t>Q38</w:t>
            </w:r>
            <w:r w:rsidRPr="00B06653">
              <w:rPr>
                <w:sz w:val="20"/>
                <w:szCs w:val="20"/>
              </w:rPr>
              <w:t xml:space="preserve"> = 998</w:t>
            </w:r>
          </w:p>
        </w:tc>
        <w:tc>
          <w:tcPr>
            <w:tcW w:w="1764" w:type="pct"/>
          </w:tcPr>
          <w:p w14:paraId="08EC76CD" w14:textId="645F4730" w:rsidR="00395A27" w:rsidRDefault="00127B20" w:rsidP="00D67D3C">
            <w:pPr>
              <w:rPr>
                <w:sz w:val="20"/>
                <w:szCs w:val="20"/>
              </w:rPr>
            </w:pPr>
            <w:r>
              <w:rPr>
                <w:sz w:val="20"/>
                <w:szCs w:val="20"/>
              </w:rPr>
              <w:t>Q38</w:t>
            </w:r>
            <w:r w:rsidRPr="00B06653">
              <w:rPr>
                <w:sz w:val="20"/>
                <w:szCs w:val="20"/>
              </w:rPr>
              <w:t xml:space="preserve"> =</w:t>
            </w:r>
            <w:r>
              <w:rPr>
                <w:sz w:val="20"/>
                <w:szCs w:val="20"/>
              </w:rPr>
              <w:t xml:space="preserve"> 995</w:t>
            </w:r>
          </w:p>
        </w:tc>
      </w:tr>
      <w:tr w:rsidR="00395A27" w:rsidRPr="001B22FA" w14:paraId="508AB486" w14:textId="2563C4C6" w:rsidTr="00395A27">
        <w:trPr>
          <w:trHeight w:val="255"/>
        </w:trPr>
        <w:tc>
          <w:tcPr>
            <w:tcW w:w="1543" w:type="pct"/>
            <w:noWrap/>
            <w:vAlign w:val="center"/>
          </w:tcPr>
          <w:p w14:paraId="600F9B80" w14:textId="4DE59D69" w:rsidR="00395A27" w:rsidRPr="00B06653" w:rsidRDefault="00395A27" w:rsidP="00D67D3C">
            <w:pPr>
              <w:rPr>
                <w:sz w:val="20"/>
                <w:szCs w:val="20"/>
              </w:rPr>
            </w:pPr>
            <w:r w:rsidRPr="00B06653">
              <w:rPr>
                <w:sz w:val="20"/>
                <w:szCs w:val="20"/>
              </w:rPr>
              <w:t>Q4</w:t>
            </w:r>
            <w:r>
              <w:rPr>
                <w:sz w:val="20"/>
                <w:szCs w:val="20"/>
              </w:rPr>
              <w:t>1</w:t>
            </w:r>
            <w:r w:rsidRPr="00B06653">
              <w:rPr>
                <w:sz w:val="20"/>
                <w:szCs w:val="20"/>
              </w:rPr>
              <w:t xml:space="preserve"> options 1</w:t>
            </w:r>
            <w:r>
              <w:rPr>
                <w:sz w:val="20"/>
                <w:szCs w:val="20"/>
              </w:rPr>
              <w:t>8</w:t>
            </w:r>
            <w:r w:rsidRPr="00B06653">
              <w:rPr>
                <w:sz w:val="20"/>
                <w:szCs w:val="20"/>
              </w:rPr>
              <w:t xml:space="preserve"> or 1</w:t>
            </w:r>
            <w:r>
              <w:rPr>
                <w:sz w:val="20"/>
                <w:szCs w:val="20"/>
              </w:rPr>
              <w:t>9</w:t>
            </w:r>
          </w:p>
        </w:tc>
        <w:tc>
          <w:tcPr>
            <w:tcW w:w="1692" w:type="pct"/>
            <w:noWrap/>
            <w:vAlign w:val="center"/>
          </w:tcPr>
          <w:p w14:paraId="51CD6AE5" w14:textId="0773323A" w:rsidR="00395A27" w:rsidRPr="00B06653" w:rsidRDefault="00395A27" w:rsidP="00D67D3C">
            <w:pPr>
              <w:rPr>
                <w:sz w:val="20"/>
                <w:szCs w:val="20"/>
              </w:rPr>
            </w:pPr>
            <w:r w:rsidRPr="00B06653">
              <w:rPr>
                <w:sz w:val="20"/>
                <w:szCs w:val="20"/>
              </w:rPr>
              <w:t>Q4</w:t>
            </w:r>
            <w:r>
              <w:rPr>
                <w:sz w:val="20"/>
                <w:szCs w:val="20"/>
              </w:rPr>
              <w:t>2</w:t>
            </w:r>
            <w:r w:rsidRPr="00B06653">
              <w:rPr>
                <w:sz w:val="20"/>
                <w:szCs w:val="20"/>
              </w:rPr>
              <w:t xml:space="preserve"> = 998</w:t>
            </w:r>
          </w:p>
        </w:tc>
        <w:tc>
          <w:tcPr>
            <w:tcW w:w="1764" w:type="pct"/>
          </w:tcPr>
          <w:p w14:paraId="7F809739" w14:textId="76A139D1" w:rsidR="00395A27" w:rsidRPr="00B06653" w:rsidRDefault="00F66B15" w:rsidP="00D67D3C">
            <w:pPr>
              <w:rPr>
                <w:sz w:val="20"/>
                <w:szCs w:val="20"/>
              </w:rPr>
            </w:pPr>
            <w:r w:rsidRPr="00B06653">
              <w:rPr>
                <w:sz w:val="20"/>
                <w:szCs w:val="20"/>
              </w:rPr>
              <w:t>Q4</w:t>
            </w:r>
            <w:r>
              <w:rPr>
                <w:sz w:val="20"/>
                <w:szCs w:val="20"/>
              </w:rPr>
              <w:t>2</w:t>
            </w:r>
            <w:r w:rsidRPr="00B06653">
              <w:rPr>
                <w:sz w:val="20"/>
                <w:szCs w:val="20"/>
              </w:rPr>
              <w:t xml:space="preserve"> = 99</w:t>
            </w:r>
            <w:r>
              <w:rPr>
                <w:sz w:val="20"/>
                <w:szCs w:val="20"/>
              </w:rPr>
              <w:t>5</w:t>
            </w:r>
          </w:p>
        </w:tc>
      </w:tr>
    </w:tbl>
    <w:p w14:paraId="3DB68F1F" w14:textId="77777777" w:rsidR="00F41978" w:rsidRPr="00C23731" w:rsidRDefault="00F41978" w:rsidP="00F41978">
      <w:pPr>
        <w:pStyle w:val="Caption"/>
      </w:pPr>
      <w:r w:rsidRPr="00C23731">
        <w:t>Please note that these instructions should be followed in the order shown above.</w:t>
      </w:r>
    </w:p>
    <w:p w14:paraId="45F0624A" w14:textId="139FC94A" w:rsidR="00205844" w:rsidRDefault="00E34D9F" w:rsidP="00B06653">
      <w:r>
        <w:t>Please note that these instructions should be followed in the order shown above. For nested routing (e.g. Q</w:t>
      </w:r>
      <w:r w:rsidR="006A2E24">
        <w:t>23 and Q24), rec</w:t>
      </w:r>
      <w:r w:rsidR="00271872">
        <w:t>o</w:t>
      </w:r>
      <w:r w:rsidR="006A2E24">
        <w:t xml:space="preserve">ding must be based on the combined conditions that determine question applicability, rather than individual question responses. </w:t>
      </w:r>
    </w:p>
    <w:p w14:paraId="34332AD2" w14:textId="0184279D" w:rsidR="00BC249C" w:rsidRPr="000114EA" w:rsidRDefault="00CF2701" w:rsidP="00B06653">
      <w:r w:rsidRPr="000114EA">
        <w:t>A worked example of the cleaning process for recoding non-applicable responses to filtered questions is included in</w:t>
      </w:r>
      <w:r w:rsidR="005C287C" w:rsidRPr="000114EA">
        <w:t xml:space="preserve"> </w:t>
      </w:r>
      <w:hyperlink w:anchor="AppA" w:history="1">
        <w:r w:rsidR="005C287C" w:rsidRPr="00B101AE">
          <w:rPr>
            <w:rStyle w:val="Hyperlink"/>
          </w:rPr>
          <w:t xml:space="preserve">Appendix A: </w:t>
        </w:r>
        <w:r w:rsidR="00485316" w:rsidRPr="00B101AE">
          <w:rPr>
            <w:rStyle w:val="Hyperlink"/>
          </w:rPr>
          <w:t>example</w:t>
        </w:r>
        <w:r w:rsidR="0014105C" w:rsidRPr="00B101AE">
          <w:rPr>
            <w:rStyle w:val="Hyperlink"/>
          </w:rPr>
          <w:t xml:space="preserve"> </w:t>
        </w:r>
        <w:r w:rsidR="00485316" w:rsidRPr="00B101AE">
          <w:rPr>
            <w:rStyle w:val="Hyperlink"/>
          </w:rPr>
          <w:t>of cleaning</w:t>
        </w:r>
      </w:hyperlink>
      <w:r w:rsidR="00485316" w:rsidRPr="000114EA">
        <w:t xml:space="preserve">. </w:t>
      </w:r>
    </w:p>
    <w:p w14:paraId="777BFB32" w14:textId="229617A6" w:rsidR="0073660B" w:rsidRDefault="00195D49" w:rsidP="00BA1740">
      <w:bookmarkStart w:id="263" w:name="_Toc100746062"/>
      <w:r w:rsidRPr="00195D49">
        <w:t>Responses are only recoded as ‘998’ where respondents have answered filtered questions despite ticking an earlier response on a routing question instructing them to skip these questions.</w:t>
      </w:r>
    </w:p>
    <w:p w14:paraId="2C66A6A8" w14:textId="77777777" w:rsidR="001A4395" w:rsidRDefault="001A4395">
      <w:pPr>
        <w:spacing w:after="0" w:line="240" w:lineRule="auto"/>
        <w:rPr>
          <w:b/>
          <w:color w:val="007B4E"/>
          <w:sz w:val="24"/>
        </w:rPr>
      </w:pPr>
      <w:bookmarkStart w:id="264" w:name="_Toc236997485"/>
      <w:bookmarkStart w:id="265" w:name="_Toc236997644"/>
      <w:bookmarkStart w:id="266" w:name="_Toc236997697"/>
      <w:bookmarkStart w:id="267" w:name="_Toc236997856"/>
      <w:r>
        <w:br w:type="page"/>
      </w:r>
    </w:p>
    <w:p w14:paraId="385C0638" w14:textId="07CF07B0" w:rsidR="00744751" w:rsidRPr="00602C90" w:rsidRDefault="00611E3D" w:rsidP="00343FB6">
      <w:pPr>
        <w:pStyle w:val="Heading3"/>
      </w:pPr>
      <w:r w:rsidRPr="005F1A11">
        <w:lastRenderedPageBreak/>
        <w:t>Example</w:t>
      </w:r>
      <w:r w:rsidR="007F60F0" w:rsidRPr="005F1A11">
        <w:t xml:space="preserve"> 1</w:t>
      </w:r>
      <w:bookmarkStart w:id="268" w:name="_Hlk208318444"/>
      <w:bookmarkEnd w:id="263"/>
      <w:bookmarkEnd w:id="264"/>
      <w:bookmarkEnd w:id="265"/>
      <w:bookmarkEnd w:id="266"/>
      <w:bookmarkEnd w:id="267"/>
    </w:p>
    <w:p w14:paraId="65969909" w14:textId="09873638" w:rsidR="00744751" w:rsidRDefault="005F1A11" w:rsidP="00B92940">
      <w:pPr>
        <w:spacing w:after="0" w:line="240" w:lineRule="auto"/>
      </w:pPr>
      <w:r w:rsidRPr="005F1A11">
        <w:rPr>
          <w:noProof/>
        </w:rPr>
        <w:drawing>
          <wp:inline distT="0" distB="0" distL="0" distR="0" wp14:anchorId="2337B4D9" wp14:editId="24E021AB">
            <wp:extent cx="2088301" cy="3181350"/>
            <wp:effectExtent l="0" t="0" r="7620" b="0"/>
            <wp:docPr id="16192275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227577" name=""/>
                    <pic:cNvPicPr/>
                  </pic:nvPicPr>
                  <pic:blipFill>
                    <a:blip r:embed="rId23"/>
                    <a:stretch>
                      <a:fillRect/>
                    </a:stretch>
                  </pic:blipFill>
                  <pic:spPr>
                    <a:xfrm>
                      <a:off x="0" y="0"/>
                      <a:ext cx="2102137" cy="3202428"/>
                    </a:xfrm>
                    <a:prstGeom prst="rect">
                      <a:avLst/>
                    </a:prstGeom>
                  </pic:spPr>
                </pic:pic>
              </a:graphicData>
            </a:graphic>
          </wp:inline>
        </w:drawing>
      </w:r>
    </w:p>
    <w:p w14:paraId="7138D21F" w14:textId="26576B75" w:rsidR="00B92940" w:rsidRDefault="00B92940" w:rsidP="004F4248">
      <w:pPr>
        <w:spacing w:after="0"/>
      </w:pPr>
    </w:p>
    <w:p w14:paraId="30A452AA" w14:textId="57560F19" w:rsidR="00D85548" w:rsidRDefault="00611E3D" w:rsidP="00B06653">
      <w:r w:rsidRPr="000114EA">
        <w:t>In the example</w:t>
      </w:r>
      <w:r w:rsidR="00B92940">
        <w:t xml:space="preserve"> above</w:t>
      </w:r>
      <w:r w:rsidR="007F60F0" w:rsidRPr="000114EA">
        <w:t xml:space="preserve"> (</w:t>
      </w:r>
      <w:r w:rsidR="00715705" w:rsidRPr="000114EA">
        <w:t>E</w:t>
      </w:r>
      <w:r w:rsidR="007F60F0" w:rsidRPr="000114EA">
        <w:t>xample 1)</w:t>
      </w:r>
      <w:r w:rsidRPr="000114EA">
        <w:t xml:space="preserve">, the response to </w:t>
      </w:r>
      <w:r w:rsidR="00744751">
        <w:t>Q</w:t>
      </w:r>
      <w:r w:rsidR="00946A18">
        <w:t>2</w:t>
      </w:r>
      <w:r w:rsidR="005F1A11">
        <w:t>5</w:t>
      </w:r>
      <w:r w:rsidRPr="000114EA">
        <w:t xml:space="preserve"> would be recoded to ‘998’ because according to their answer from </w:t>
      </w:r>
      <w:r w:rsidR="00744751">
        <w:t>Q</w:t>
      </w:r>
      <w:r w:rsidR="00946A18">
        <w:t>2</w:t>
      </w:r>
      <w:r w:rsidR="005F1A11">
        <w:t>4</w:t>
      </w:r>
      <w:r w:rsidRPr="000114EA">
        <w:t xml:space="preserve"> (the routing question), they were supposed to skip </w:t>
      </w:r>
      <w:r w:rsidR="00744751">
        <w:t>Q</w:t>
      </w:r>
      <w:r w:rsidR="00946A18">
        <w:t>2</w:t>
      </w:r>
      <w:r w:rsidR="005F1A11">
        <w:t>5</w:t>
      </w:r>
      <w:r w:rsidR="00D801E5" w:rsidRPr="000114EA">
        <w:t>.</w:t>
      </w:r>
    </w:p>
    <w:bookmarkEnd w:id="268"/>
    <w:p w14:paraId="01C36735" w14:textId="4C008ABB" w:rsidR="00B06653" w:rsidRPr="00B06653" w:rsidRDefault="00D71402" w:rsidP="00B06653">
      <w:r w:rsidRPr="000114EA">
        <w:t>Responses to filtered</w:t>
      </w:r>
      <w:r w:rsidR="00F87887" w:rsidRPr="000114EA">
        <w:t xml:space="preserve"> questions are not removed where the response to the </w:t>
      </w:r>
      <w:r w:rsidRPr="000114EA">
        <w:t>routing question is missing</w:t>
      </w:r>
      <w:r w:rsidR="00D85548">
        <w:t xml:space="preserve"> (Example 2)</w:t>
      </w:r>
      <w:r w:rsidRPr="000114EA">
        <w:t xml:space="preserve">. </w:t>
      </w:r>
      <w:bookmarkStart w:id="269" w:name="_Toc100746063"/>
    </w:p>
    <w:p w14:paraId="2F6968C3" w14:textId="47B20A1B" w:rsidR="009601E1" w:rsidRPr="00161D5E" w:rsidRDefault="00B92940" w:rsidP="00343FB6">
      <w:pPr>
        <w:pStyle w:val="Heading3"/>
      </w:pPr>
      <w:bookmarkStart w:id="270" w:name="_Toc236997486"/>
      <w:bookmarkStart w:id="271" w:name="_Toc236997645"/>
      <w:bookmarkStart w:id="272" w:name="_Toc236997698"/>
      <w:bookmarkStart w:id="273" w:name="_Toc236997857"/>
      <w:r w:rsidRPr="00744751">
        <w:t>E</w:t>
      </w:r>
      <w:r w:rsidR="00D3521A" w:rsidRPr="00744751">
        <w:t>xample</w:t>
      </w:r>
      <w:r w:rsidR="007F60F0" w:rsidRPr="00744751">
        <w:t xml:space="preserve"> 2</w:t>
      </w:r>
      <w:bookmarkEnd w:id="269"/>
      <w:bookmarkEnd w:id="270"/>
      <w:bookmarkEnd w:id="271"/>
      <w:bookmarkEnd w:id="272"/>
      <w:bookmarkEnd w:id="273"/>
    </w:p>
    <w:p w14:paraId="7B5AC907" w14:textId="45E1061A" w:rsidR="00161D5E" w:rsidRPr="000114EA" w:rsidRDefault="00E122ED" w:rsidP="00525C69">
      <w:r w:rsidRPr="00E122ED">
        <w:rPr>
          <w:noProof/>
        </w:rPr>
        <w:drawing>
          <wp:inline distT="0" distB="0" distL="0" distR="0" wp14:anchorId="64B3FC31" wp14:editId="36278C0B">
            <wp:extent cx="2152650" cy="3321917"/>
            <wp:effectExtent l="0" t="0" r="0" b="0"/>
            <wp:docPr id="17609393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939348" name=""/>
                    <pic:cNvPicPr/>
                  </pic:nvPicPr>
                  <pic:blipFill>
                    <a:blip r:embed="rId24"/>
                    <a:stretch>
                      <a:fillRect/>
                    </a:stretch>
                  </pic:blipFill>
                  <pic:spPr>
                    <a:xfrm>
                      <a:off x="0" y="0"/>
                      <a:ext cx="2158903" cy="3331567"/>
                    </a:xfrm>
                    <a:prstGeom prst="rect">
                      <a:avLst/>
                    </a:prstGeom>
                  </pic:spPr>
                </pic:pic>
              </a:graphicData>
            </a:graphic>
          </wp:inline>
        </w:drawing>
      </w:r>
    </w:p>
    <w:p w14:paraId="379701D9" w14:textId="2149E42E" w:rsidR="00D3521A" w:rsidRPr="000114EA" w:rsidRDefault="00D3521A" w:rsidP="00B06653">
      <w:pPr>
        <w:rPr>
          <w:lang w:eastAsia="en-GB"/>
        </w:rPr>
      </w:pPr>
      <w:r w:rsidRPr="00744751">
        <w:lastRenderedPageBreak/>
        <w:t>I</w:t>
      </w:r>
      <w:r w:rsidRPr="00744751">
        <w:rPr>
          <w:lang w:eastAsia="en-GB"/>
        </w:rPr>
        <w:t>n the example above</w:t>
      </w:r>
      <w:r w:rsidR="00442636">
        <w:rPr>
          <w:lang w:eastAsia="en-GB"/>
        </w:rPr>
        <w:t xml:space="preserve"> (Example 2)</w:t>
      </w:r>
      <w:r w:rsidRPr="00744751">
        <w:rPr>
          <w:lang w:eastAsia="en-GB"/>
        </w:rPr>
        <w:t xml:space="preserve">, </w:t>
      </w:r>
      <w:r w:rsidR="00744751" w:rsidRPr="00744751">
        <w:rPr>
          <w:lang w:eastAsia="en-GB"/>
        </w:rPr>
        <w:t>Q</w:t>
      </w:r>
      <w:r w:rsidR="00161D5E">
        <w:rPr>
          <w:lang w:eastAsia="en-GB"/>
        </w:rPr>
        <w:t>3</w:t>
      </w:r>
      <w:r w:rsidR="00E122ED">
        <w:rPr>
          <w:lang w:eastAsia="en-GB"/>
        </w:rPr>
        <w:t>2</w:t>
      </w:r>
      <w:r w:rsidR="00B92940" w:rsidRPr="00744751">
        <w:rPr>
          <w:lang w:eastAsia="en-GB"/>
        </w:rPr>
        <w:t xml:space="preserve"> would be coded as missing (‘999’) and </w:t>
      </w:r>
      <w:r w:rsidRPr="00744751">
        <w:rPr>
          <w:lang w:eastAsia="en-GB"/>
        </w:rPr>
        <w:t xml:space="preserve">the response to </w:t>
      </w:r>
      <w:r w:rsidR="00744751" w:rsidRPr="00744751">
        <w:rPr>
          <w:lang w:eastAsia="en-GB"/>
        </w:rPr>
        <w:t>Q</w:t>
      </w:r>
      <w:r w:rsidR="00161D5E">
        <w:rPr>
          <w:lang w:eastAsia="en-GB"/>
        </w:rPr>
        <w:t>3</w:t>
      </w:r>
      <w:r w:rsidR="00E122ED">
        <w:rPr>
          <w:lang w:eastAsia="en-GB"/>
        </w:rPr>
        <w:t>3</w:t>
      </w:r>
      <w:r w:rsidRPr="00744751">
        <w:rPr>
          <w:lang w:eastAsia="en-GB"/>
        </w:rPr>
        <w:t xml:space="preserve"> would remain</w:t>
      </w:r>
      <w:r w:rsidR="00B92940" w:rsidRPr="00744751">
        <w:rPr>
          <w:lang w:eastAsia="en-GB"/>
        </w:rPr>
        <w:t xml:space="preserve"> as code </w:t>
      </w:r>
      <w:r w:rsidR="00161D5E">
        <w:rPr>
          <w:lang w:eastAsia="en-GB"/>
        </w:rPr>
        <w:t>4</w:t>
      </w:r>
      <w:r w:rsidRPr="00744751">
        <w:rPr>
          <w:lang w:eastAsia="en-GB"/>
        </w:rPr>
        <w:t>.</w:t>
      </w:r>
      <w:r w:rsidRPr="000114EA">
        <w:rPr>
          <w:lang w:eastAsia="en-GB"/>
        </w:rPr>
        <w:t xml:space="preserve"> </w:t>
      </w:r>
    </w:p>
    <w:p w14:paraId="43625B4D" w14:textId="77777777" w:rsidR="00FE57F7" w:rsidRDefault="00FE57F7" w:rsidP="00137DE1">
      <w:pPr>
        <w:pStyle w:val="Heading2"/>
      </w:pPr>
      <w:bookmarkStart w:id="274" w:name="_Toc236997487"/>
      <w:bookmarkStart w:id="275" w:name="_Toc236997646"/>
      <w:bookmarkStart w:id="276" w:name="_Toc236997699"/>
      <w:bookmarkStart w:id="277" w:name="_Toc236997858"/>
      <w:r>
        <w:t>Recoding correctly skipped questions</w:t>
      </w:r>
      <w:bookmarkEnd w:id="274"/>
      <w:bookmarkEnd w:id="275"/>
      <w:bookmarkEnd w:id="276"/>
      <w:bookmarkEnd w:id="277"/>
    </w:p>
    <w:p w14:paraId="49248588" w14:textId="22FB2A4F" w:rsidR="00D56933" w:rsidRPr="001D764A" w:rsidRDefault="00FE57F7" w:rsidP="001D764A">
      <w:pPr>
        <w:rPr>
          <w:szCs w:val="22"/>
        </w:rPr>
      </w:pPr>
      <w:r w:rsidRPr="00B06653">
        <w:rPr>
          <w:szCs w:val="22"/>
        </w:rPr>
        <w:t xml:space="preserve">Where participants correctly followed the filtered questions </w:t>
      </w:r>
      <w:r w:rsidR="00195D49" w:rsidRPr="00B06653">
        <w:rPr>
          <w:szCs w:val="22"/>
        </w:rPr>
        <w:t>instructions</w:t>
      </w:r>
      <w:r w:rsidR="00195D49">
        <w:rPr>
          <w:szCs w:val="22"/>
        </w:rPr>
        <w:t xml:space="preserve"> and</w:t>
      </w:r>
      <w:r w:rsidRPr="00B06653">
        <w:rPr>
          <w:szCs w:val="22"/>
        </w:rPr>
        <w:t xml:space="preserve"> skipped </w:t>
      </w:r>
      <w:r w:rsidR="00D22C28">
        <w:rPr>
          <w:szCs w:val="22"/>
        </w:rPr>
        <w:t xml:space="preserve">the </w:t>
      </w:r>
      <w:r w:rsidRPr="00B06653">
        <w:rPr>
          <w:szCs w:val="22"/>
        </w:rPr>
        <w:t>question</w:t>
      </w:r>
      <w:r w:rsidR="00D22C28">
        <w:rPr>
          <w:szCs w:val="22"/>
        </w:rPr>
        <w:t>(</w:t>
      </w:r>
      <w:r w:rsidRPr="00B06653">
        <w:rPr>
          <w:szCs w:val="22"/>
        </w:rPr>
        <w:t>s</w:t>
      </w:r>
      <w:r w:rsidR="00D22C28">
        <w:rPr>
          <w:szCs w:val="22"/>
        </w:rPr>
        <w:t>)</w:t>
      </w:r>
      <w:r w:rsidRPr="00B06653">
        <w:rPr>
          <w:szCs w:val="22"/>
        </w:rPr>
        <w:t xml:space="preserve"> that are incompatible with the routing, this </w:t>
      </w:r>
      <w:r w:rsidR="00D22C28">
        <w:rPr>
          <w:szCs w:val="22"/>
        </w:rPr>
        <w:t>is</w:t>
      </w:r>
      <w:r w:rsidRPr="00B06653">
        <w:rPr>
          <w:szCs w:val="22"/>
        </w:rPr>
        <w:t xml:space="preserve"> recoded as ‘995</w:t>
      </w:r>
      <w:r w:rsidR="00F34C89">
        <w:rPr>
          <w:szCs w:val="22"/>
        </w:rPr>
        <w:t>’</w:t>
      </w:r>
      <w:r w:rsidRPr="00B06653">
        <w:rPr>
          <w:rStyle w:val="FootnoteReference"/>
          <w:szCs w:val="22"/>
        </w:rPr>
        <w:footnoteReference w:id="5"/>
      </w:r>
      <w:r w:rsidRPr="00B06653">
        <w:rPr>
          <w:szCs w:val="22"/>
        </w:rPr>
        <w:t xml:space="preserve">. This code indicates that the response is consistent with the intended survey logic. </w:t>
      </w:r>
    </w:p>
    <w:p w14:paraId="5DC22C25" w14:textId="114D042A" w:rsidR="00FE57F7" w:rsidRDefault="00D67500" w:rsidP="00343FB6">
      <w:pPr>
        <w:pStyle w:val="Heading3"/>
      </w:pPr>
      <w:bookmarkStart w:id="278" w:name="_Toc236997488"/>
      <w:bookmarkStart w:id="279" w:name="_Toc236997647"/>
      <w:bookmarkStart w:id="280" w:name="_Toc236997700"/>
      <w:bookmarkStart w:id="281" w:name="_Toc236997859"/>
      <w:r w:rsidRPr="00D67500">
        <w:rPr>
          <w:noProof/>
        </w:rPr>
        <w:drawing>
          <wp:anchor distT="0" distB="0" distL="114300" distR="114300" simplePos="0" relativeHeight="251658250" behindDoc="1" locked="0" layoutInCell="1" allowOverlap="1" wp14:anchorId="5585956E" wp14:editId="0FE652DD">
            <wp:simplePos x="0" y="0"/>
            <wp:positionH relativeFrom="column">
              <wp:posOffset>41275</wp:posOffset>
            </wp:positionH>
            <wp:positionV relativeFrom="paragraph">
              <wp:posOffset>1884045</wp:posOffset>
            </wp:positionV>
            <wp:extent cx="2782570" cy="3184525"/>
            <wp:effectExtent l="0" t="0" r="0" b="0"/>
            <wp:wrapTopAndBottom/>
            <wp:docPr id="14025815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581585" name=""/>
                    <pic:cNvPicPr/>
                  </pic:nvPicPr>
                  <pic:blipFill>
                    <a:blip r:embed="rId25">
                      <a:extLst>
                        <a:ext uri="{28A0092B-C50C-407E-A947-70E740481C1C}">
                          <a14:useLocalDpi xmlns:a14="http://schemas.microsoft.com/office/drawing/2010/main" val="0"/>
                        </a:ext>
                      </a:extLst>
                    </a:blip>
                    <a:stretch>
                      <a:fillRect/>
                    </a:stretch>
                  </pic:blipFill>
                  <pic:spPr>
                    <a:xfrm>
                      <a:off x="0" y="0"/>
                      <a:ext cx="2782570" cy="3184525"/>
                    </a:xfrm>
                    <a:prstGeom prst="rect">
                      <a:avLst/>
                    </a:prstGeom>
                  </pic:spPr>
                </pic:pic>
              </a:graphicData>
            </a:graphic>
            <wp14:sizeRelH relativeFrom="page">
              <wp14:pctWidth>0</wp14:pctWidth>
            </wp14:sizeRelH>
            <wp14:sizeRelV relativeFrom="page">
              <wp14:pctHeight>0</wp14:pctHeight>
            </wp14:sizeRelV>
          </wp:anchor>
        </w:drawing>
      </w:r>
      <w:r w:rsidR="00FE57F7" w:rsidRPr="00744751">
        <w:t xml:space="preserve">Example </w:t>
      </w:r>
      <w:r w:rsidR="00FE57F7">
        <w:t>3</w:t>
      </w:r>
      <w:bookmarkEnd w:id="278"/>
      <w:bookmarkEnd w:id="279"/>
      <w:bookmarkEnd w:id="280"/>
      <w:bookmarkEnd w:id="281"/>
    </w:p>
    <w:p w14:paraId="7D245FC7" w14:textId="6428CC69" w:rsidR="00FE57F7" w:rsidRDefault="00D67500" w:rsidP="00FE57F7">
      <w:r w:rsidRPr="0076401D">
        <w:rPr>
          <w:noProof/>
        </w:rPr>
        <w:drawing>
          <wp:anchor distT="0" distB="0" distL="114300" distR="114300" simplePos="0" relativeHeight="251658251" behindDoc="1" locked="0" layoutInCell="1" allowOverlap="1" wp14:anchorId="1944920E" wp14:editId="66B38CB8">
            <wp:simplePos x="0" y="0"/>
            <wp:positionH relativeFrom="column">
              <wp:posOffset>14201</wp:posOffset>
            </wp:positionH>
            <wp:positionV relativeFrom="paragraph">
              <wp:posOffset>15875</wp:posOffset>
            </wp:positionV>
            <wp:extent cx="2810780" cy="1565564"/>
            <wp:effectExtent l="0" t="0" r="8890" b="0"/>
            <wp:wrapTopAndBottom/>
            <wp:docPr id="2249462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946268" name=""/>
                    <pic:cNvPicPr/>
                  </pic:nvPicPr>
                  <pic:blipFill>
                    <a:blip r:embed="rId26">
                      <a:extLst>
                        <a:ext uri="{28A0092B-C50C-407E-A947-70E740481C1C}">
                          <a14:useLocalDpi xmlns:a14="http://schemas.microsoft.com/office/drawing/2010/main" val="0"/>
                        </a:ext>
                      </a:extLst>
                    </a:blip>
                    <a:stretch>
                      <a:fillRect/>
                    </a:stretch>
                  </pic:blipFill>
                  <pic:spPr>
                    <a:xfrm>
                      <a:off x="0" y="0"/>
                      <a:ext cx="2810780" cy="1565564"/>
                    </a:xfrm>
                    <a:prstGeom prst="rect">
                      <a:avLst/>
                    </a:prstGeom>
                  </pic:spPr>
                </pic:pic>
              </a:graphicData>
            </a:graphic>
            <wp14:sizeRelH relativeFrom="page">
              <wp14:pctWidth>0</wp14:pctWidth>
            </wp14:sizeRelH>
            <wp14:sizeRelV relativeFrom="page">
              <wp14:pctHeight>0</wp14:pctHeight>
            </wp14:sizeRelV>
          </wp:anchor>
        </w:drawing>
      </w:r>
      <w:r w:rsidR="00FE57F7">
        <w:rPr>
          <w:noProof/>
        </w:rPr>
        <mc:AlternateContent>
          <mc:Choice Requires="wpi">
            <w:drawing>
              <wp:anchor distT="0" distB="0" distL="114300" distR="114300" simplePos="0" relativeHeight="251658248" behindDoc="0" locked="0" layoutInCell="1" allowOverlap="1" wp14:anchorId="526ED0BE" wp14:editId="2EED1B28">
                <wp:simplePos x="0" y="0"/>
                <wp:positionH relativeFrom="column">
                  <wp:posOffset>-17780</wp:posOffset>
                </wp:positionH>
                <wp:positionV relativeFrom="paragraph">
                  <wp:posOffset>2738120</wp:posOffset>
                </wp:positionV>
                <wp:extent cx="26670" cy="25760"/>
                <wp:effectExtent l="57150" t="76200" r="68580" b="69850"/>
                <wp:wrapNone/>
                <wp:docPr id="1467848220" name="Ink 18"/>
                <wp:cNvGraphicFramePr/>
                <a:graphic xmlns:a="http://schemas.openxmlformats.org/drawingml/2006/main">
                  <a:graphicData uri="http://schemas.microsoft.com/office/word/2010/wordprocessingInk">
                    <w14:contentPart bwMode="auto" r:id="rId27">
                      <w14:nvContentPartPr>
                        <w14:cNvContentPartPr/>
                      </w14:nvContentPartPr>
                      <w14:xfrm>
                        <a:off x="0" y="0"/>
                        <a:ext cx="26670" cy="25760"/>
                      </w14:xfrm>
                    </w14:contentPart>
                  </a:graphicData>
                </a:graphic>
              </wp:anchor>
            </w:drawing>
          </mc:Choice>
          <mc:Fallback>
            <w:pict>
              <v:shape w14:anchorId="3F679375" id="Ink 18" o:spid="_x0000_s1026" type="#_x0000_t75" style="position:absolute;margin-left:-2.8pt;margin-top:214.2pt;width:4.9pt;height:4.85pt;z-index:2516582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">
                <v:imagedata r:id="rId32" o:title=""/>
              </v:shape>
            </w:pict>
          </mc:Fallback>
        </mc:AlternateContent>
      </w:r>
      <w:r w:rsidR="00FE57F7">
        <w:rPr>
          <w:noProof/>
        </w:rPr>
        <mc:AlternateContent>
          <mc:Choice Requires="wpi">
            <w:drawing>
              <wp:anchor distT="0" distB="0" distL="114300" distR="114300" simplePos="0" relativeHeight="251658247" behindDoc="0" locked="0" layoutInCell="1" allowOverlap="1" wp14:anchorId="532A92C0" wp14:editId="234CB4D5">
                <wp:simplePos x="0" y="0"/>
                <wp:positionH relativeFrom="column">
                  <wp:posOffset>40722</wp:posOffset>
                </wp:positionH>
                <wp:positionV relativeFrom="paragraph">
                  <wp:posOffset>2661909</wp:posOffset>
                </wp:positionV>
                <wp:extent cx="360" cy="10080"/>
                <wp:effectExtent l="133350" t="133350" r="95250" b="123825"/>
                <wp:wrapNone/>
                <wp:docPr id="2075230461" name="Ink 12"/>
                <wp:cNvGraphicFramePr/>
                <a:graphic xmlns:a="http://schemas.openxmlformats.org/drawingml/2006/main">
                  <a:graphicData uri="http://schemas.microsoft.com/office/word/2010/wordprocessingInk">
                    <w14:contentPart bwMode="auto" r:id="rId33">
                      <w14:nvContentPartPr>
                        <w14:cNvContentPartPr/>
                      </w14:nvContentPartPr>
                      <w14:xfrm>
                        <a:off x="0" y="0"/>
                        <a:ext cx="360" cy="10080"/>
                      </w14:xfrm>
                    </w14:contentPart>
                  </a:graphicData>
                </a:graphic>
              </wp:anchor>
            </w:drawing>
          </mc:Choice>
          <mc:Fallback>
            <w:pict>
              <v:shape w14:anchorId="03BB5CDB" id="Ink 12" o:spid="_x0000_s1026" type="#_x0000_t75" style="position:absolute;margin-left:-1.75pt;margin-top:204.65pt;width:9.95pt;height:10.75pt;z-index:251658247;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">
                <v:imagedata r:id="rId34" o:title=""/>
              </v:shape>
            </w:pict>
          </mc:Fallback>
        </mc:AlternateContent>
      </w:r>
      <w:r w:rsidR="00FE57F7">
        <w:rPr>
          <w:noProof/>
        </w:rPr>
        <mc:AlternateContent>
          <mc:Choice Requires="wpi">
            <w:drawing>
              <wp:anchor distT="0" distB="0" distL="114300" distR="114300" simplePos="0" relativeHeight="251658246" behindDoc="0" locked="0" layoutInCell="1" allowOverlap="1" wp14:anchorId="50C21284" wp14:editId="404D2234">
                <wp:simplePos x="0" y="0"/>
                <wp:positionH relativeFrom="column">
                  <wp:posOffset>9402</wp:posOffset>
                </wp:positionH>
                <wp:positionV relativeFrom="paragraph">
                  <wp:posOffset>2581269</wp:posOffset>
                </wp:positionV>
                <wp:extent cx="1080" cy="33480"/>
                <wp:effectExtent l="133350" t="133350" r="75565" b="138430"/>
                <wp:wrapNone/>
                <wp:docPr id="1313860171" name="Ink 11"/>
                <wp:cNvGraphicFramePr/>
                <a:graphic xmlns:a="http://schemas.openxmlformats.org/drawingml/2006/main">
                  <a:graphicData uri="http://schemas.microsoft.com/office/word/2010/wordprocessingInk">
                    <w14:contentPart bwMode="auto" r:id="rId35">
                      <w14:nvContentPartPr>
                        <w14:cNvContentPartPr/>
                      </w14:nvContentPartPr>
                      <w14:xfrm>
                        <a:off x="0" y="0"/>
                        <a:ext cx="1080" cy="33480"/>
                      </w14:xfrm>
                    </w14:contentPart>
                  </a:graphicData>
                </a:graphic>
              </wp:anchor>
            </w:drawing>
          </mc:Choice>
          <mc:Fallback>
            <w:pict>
              <v:shape w14:anchorId="5A73DEA4" id="Ink 11" o:spid="_x0000_s1026" type="#_x0000_t75" style="position:absolute;margin-left:-4.2pt;margin-top:198.3pt;width:10.05pt;height:12.6pt;z-index:25165824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">
                <v:imagedata r:id="rId36" o:title=""/>
              </v:shape>
            </w:pict>
          </mc:Fallback>
        </mc:AlternateContent>
      </w:r>
      <w:r w:rsidR="00FE57F7">
        <w:rPr>
          <w:noProof/>
        </w:rPr>
        <mc:AlternateContent>
          <mc:Choice Requires="wpi">
            <w:drawing>
              <wp:anchor distT="0" distB="0" distL="114300" distR="114300" simplePos="0" relativeHeight="251658245" behindDoc="0" locked="0" layoutInCell="1" allowOverlap="1" wp14:anchorId="6A25ECF8" wp14:editId="4C00DC41">
                <wp:simplePos x="0" y="0"/>
                <wp:positionH relativeFrom="column">
                  <wp:posOffset>-42078</wp:posOffset>
                </wp:positionH>
                <wp:positionV relativeFrom="paragraph">
                  <wp:posOffset>2594949</wp:posOffset>
                </wp:positionV>
                <wp:extent cx="82440" cy="24120"/>
                <wp:effectExtent l="95250" t="152400" r="108585" b="147955"/>
                <wp:wrapNone/>
                <wp:docPr id="1517095160" name="Ink 10"/>
                <wp:cNvGraphicFramePr/>
                <a:graphic xmlns:a="http://schemas.openxmlformats.org/drawingml/2006/main">
                  <a:graphicData uri="http://schemas.microsoft.com/office/word/2010/wordprocessingInk">
                    <w14:contentPart bwMode="auto" r:id="rId37">
                      <w14:nvContentPartPr>
                        <w14:cNvContentPartPr/>
                      </w14:nvContentPartPr>
                      <w14:xfrm>
                        <a:off x="0" y="0"/>
                        <a:ext cx="82440" cy="24120"/>
                      </w14:xfrm>
                    </w14:contentPart>
                  </a:graphicData>
                </a:graphic>
              </wp:anchor>
            </w:drawing>
          </mc:Choice>
          <mc:Fallback>
            <w:pict>
              <v:shape w14:anchorId="5CA3C079" id="Ink 10" o:spid="_x0000_s1026" type="#_x0000_t75" style="position:absolute;margin-left:-7.55pt;margin-top:195.85pt;width:15.05pt;height:18.95pt;z-index:251658245;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">
                <v:imagedata r:id="rId38" o:title=""/>
              </v:shape>
            </w:pict>
          </mc:Fallback>
        </mc:AlternateContent>
      </w:r>
      <w:r w:rsidR="00FE57F7">
        <w:rPr>
          <w:noProof/>
        </w:rPr>
        <mc:AlternateContent>
          <mc:Choice Requires="wpi">
            <w:drawing>
              <wp:anchor distT="0" distB="0" distL="114300" distR="114300" simplePos="0" relativeHeight="251658244" behindDoc="0" locked="0" layoutInCell="1" allowOverlap="1" wp14:anchorId="580E949C" wp14:editId="42680D32">
                <wp:simplePos x="0" y="0"/>
                <wp:positionH relativeFrom="column">
                  <wp:posOffset>40722</wp:posOffset>
                </wp:positionH>
                <wp:positionV relativeFrom="paragraph">
                  <wp:posOffset>2628429</wp:posOffset>
                </wp:positionV>
                <wp:extent cx="360" cy="360"/>
                <wp:effectExtent l="95250" t="152400" r="95250" b="152400"/>
                <wp:wrapNone/>
                <wp:docPr id="1836859347" name="Ink 9"/>
                <wp:cNvGraphicFramePr/>
                <a:graphic xmlns:a="http://schemas.openxmlformats.org/drawingml/2006/main">
                  <a:graphicData uri="http://schemas.microsoft.com/office/word/2010/wordprocessingInk">
                    <w14:contentPart bwMode="auto" r:id="rId39">
                      <w14:nvContentPartPr>
                        <w14:cNvContentPartPr/>
                      </w14:nvContentPartPr>
                      <w14:xfrm>
                        <a:off x="0" y="0"/>
                        <a:ext cx="360" cy="360"/>
                      </w14:xfrm>
                    </w14:contentPart>
                  </a:graphicData>
                </a:graphic>
              </wp:anchor>
            </w:drawing>
          </mc:Choice>
          <mc:Fallback>
            <w:pict>
              <v:shape w14:anchorId="4EDCCE8B" id="Ink 9" o:spid="_x0000_s1026" type="#_x0000_t75" style="position:absolute;margin-left:-1.05pt;margin-top:198.45pt;width:8.55pt;height:17.05pt;z-index:2516582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">
                <v:imagedata r:id="rId40" o:title=""/>
              </v:shape>
            </w:pict>
          </mc:Fallback>
        </mc:AlternateContent>
      </w:r>
      <w:r w:rsidR="00FE57F7">
        <w:rPr>
          <w:noProof/>
        </w:rPr>
        <mc:AlternateContent>
          <mc:Choice Requires="wpi">
            <w:drawing>
              <wp:anchor distT="0" distB="0" distL="114300" distR="114300" simplePos="0" relativeHeight="251658243" behindDoc="0" locked="0" layoutInCell="1" allowOverlap="1" wp14:anchorId="2CCF1FEA" wp14:editId="21082B4D">
                <wp:simplePos x="0" y="0"/>
                <wp:positionH relativeFrom="column">
                  <wp:posOffset>38922</wp:posOffset>
                </wp:positionH>
                <wp:positionV relativeFrom="paragraph">
                  <wp:posOffset>2577309</wp:posOffset>
                </wp:positionV>
                <wp:extent cx="360" cy="360"/>
                <wp:effectExtent l="95250" t="152400" r="95250" b="152400"/>
                <wp:wrapNone/>
                <wp:docPr id="1739690330" name="Ink 8"/>
                <wp:cNvGraphicFramePr/>
                <a:graphic xmlns:a="http://schemas.openxmlformats.org/drawingml/2006/main">
                  <a:graphicData uri="http://schemas.microsoft.com/office/word/2010/wordprocessingInk">
                    <w14:contentPart bwMode="auto" r:id="rId41">
                      <w14:nvContentPartPr>
                        <w14:cNvContentPartPr/>
                      </w14:nvContentPartPr>
                      <w14:xfrm>
                        <a:off x="0" y="0"/>
                        <a:ext cx="360" cy="360"/>
                      </w14:xfrm>
                    </w14:contentPart>
                  </a:graphicData>
                </a:graphic>
              </wp:anchor>
            </w:drawing>
          </mc:Choice>
          <mc:Fallback>
            <w:pict>
              <v:shape w14:anchorId="73091311" id="Ink 8" o:spid="_x0000_s1026" type="#_x0000_t75" style="position:absolute;margin-left:-1.2pt;margin-top:194.45pt;width:8.55pt;height:17.05pt;z-index:251658243;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">
                <v:imagedata r:id="rId40" o:title=""/>
              </v:shape>
            </w:pict>
          </mc:Fallback>
        </mc:AlternateContent>
      </w:r>
    </w:p>
    <w:p w14:paraId="49CA0FF6" w14:textId="2A7FADA8" w:rsidR="00342778" w:rsidRDefault="00FE57F7" w:rsidP="00B06653">
      <w:r>
        <w:t xml:space="preserve">In the example above (Example 3), the response to </w:t>
      </w:r>
      <w:r w:rsidR="002837ED">
        <w:t xml:space="preserve">Q7 </w:t>
      </w:r>
      <w:r>
        <w:t>would be recoded as ‘995’ because the respondent correctly skipped answering to this question.</w:t>
      </w:r>
    </w:p>
    <w:p w14:paraId="2E105C26" w14:textId="77777777" w:rsidR="00E524A1" w:rsidRDefault="00E524A1" w:rsidP="00E524A1"/>
    <w:p w14:paraId="765FE19D" w14:textId="6F95E78A" w:rsidR="00160FD8" w:rsidRPr="00050547" w:rsidRDefault="00160FD8" w:rsidP="00137DE1">
      <w:pPr>
        <w:pStyle w:val="Heading2"/>
      </w:pPr>
      <w:bookmarkStart w:id="282" w:name="_Toc148950103"/>
      <w:bookmarkStart w:id="283" w:name="_Toc236997491"/>
      <w:bookmarkStart w:id="284" w:name="_Toc236997650"/>
      <w:bookmarkStart w:id="285" w:name="_Toc236997703"/>
      <w:bookmarkStart w:id="286" w:name="_Toc236997862"/>
      <w:r w:rsidRPr="00050547">
        <w:lastRenderedPageBreak/>
        <w:t xml:space="preserve">Cleaning </w:t>
      </w:r>
      <w:bookmarkEnd w:id="282"/>
      <w:r w:rsidR="001D6CC5" w:rsidRPr="00050547">
        <w:t>of Q1</w:t>
      </w:r>
      <w:r w:rsidR="008F779E" w:rsidRPr="00050547">
        <w:t>6</w:t>
      </w:r>
      <w:bookmarkEnd w:id="283"/>
      <w:bookmarkEnd w:id="284"/>
      <w:bookmarkEnd w:id="285"/>
      <w:bookmarkEnd w:id="286"/>
    </w:p>
    <w:p w14:paraId="1285B79C" w14:textId="1605B9D3" w:rsidR="00C64397" w:rsidRPr="00050547" w:rsidRDefault="001D6CC5" w:rsidP="00B06653">
      <w:r w:rsidRPr="00050547">
        <w:t>Question 1</w:t>
      </w:r>
      <w:r w:rsidR="008F779E" w:rsidRPr="00050547">
        <w:t>6</w:t>
      </w:r>
      <w:r w:rsidRPr="00050547">
        <w:t xml:space="preserve"> (“</w:t>
      </w:r>
      <w:r w:rsidR="006F457B" w:rsidRPr="00050547">
        <w:t>In the last 12 months, have you had a care review meeting with your NHS mental health team to discuss how your care is working?</w:t>
      </w:r>
      <w:r w:rsidRPr="00050547">
        <w:t>”)</w:t>
      </w:r>
      <w:r w:rsidR="00160FD8" w:rsidRPr="00050547">
        <w:t xml:space="preserve"> require</w:t>
      </w:r>
      <w:r w:rsidRPr="00050547">
        <w:t>s</w:t>
      </w:r>
      <w:r w:rsidR="00160FD8" w:rsidRPr="00050547">
        <w:t xml:space="preserve"> additional cleaning due to the nature of the question, to ensure that the results of the analysis are as fair as possible when assessing trust performance.</w:t>
      </w:r>
      <w:r w:rsidRPr="00050547">
        <w:t xml:space="preserve"> </w:t>
      </w:r>
    </w:p>
    <w:p w14:paraId="459D4B1F" w14:textId="774CDEE5" w:rsidR="001D6CC5" w:rsidRPr="00C23731" w:rsidRDefault="00C64397" w:rsidP="00B06653">
      <w:r w:rsidRPr="00050547">
        <w:t>As Q1</w:t>
      </w:r>
      <w:r w:rsidR="00050547" w:rsidRPr="00050547">
        <w:t>6</w:t>
      </w:r>
      <w:r w:rsidRPr="00050547">
        <w:t xml:space="preserve"> specifies a time period of ‘the last 12 months’, if </w:t>
      </w:r>
      <w:r w:rsidRPr="00050547">
        <w:rPr>
          <w:bCs/>
        </w:rPr>
        <w:t>Q2</w:t>
      </w:r>
      <w:r w:rsidR="001D6CC5" w:rsidRPr="00050547">
        <w:rPr>
          <w:b/>
        </w:rPr>
        <w:t xml:space="preserve"> </w:t>
      </w:r>
      <w:r w:rsidR="001D6CC5" w:rsidRPr="00050547">
        <w:rPr>
          <w:bCs/>
        </w:rPr>
        <w:t>(“</w:t>
      </w:r>
      <w:r w:rsidR="001D6CC5" w:rsidRPr="00050547">
        <w:t>Overall, how long have you been in contact with NHS mental health services?”)</w:t>
      </w:r>
      <w:r w:rsidRPr="00050547">
        <w:t xml:space="preserve"> has been given a response option of 1 (‘Less than 1 year’ of contact with mental health services) then</w:t>
      </w:r>
      <w:r w:rsidR="00967388" w:rsidRPr="00050547">
        <w:t xml:space="preserve"> Q1</w:t>
      </w:r>
      <w:r w:rsidR="00050547" w:rsidRPr="00050547">
        <w:t>6</w:t>
      </w:r>
      <w:r w:rsidR="00967388" w:rsidRPr="00050547">
        <w:t xml:space="preserve"> should be coded as</w:t>
      </w:r>
      <w:r w:rsidR="00603E2B" w:rsidRPr="00050547">
        <w:t xml:space="preserve"> 998</w:t>
      </w:r>
      <w:r w:rsidRPr="00050547">
        <w:t>. This is because it is not fair to penalise a mental health trust for not having reviewed a person’s care, if the person has not been in contact with these services long enough to have reasonably expected them to have had a meeting to discuss how their care is working.</w:t>
      </w:r>
      <w:r w:rsidRPr="00C23731">
        <w:t xml:space="preserve"> </w:t>
      </w:r>
    </w:p>
    <w:p w14:paraId="7D98A098" w14:textId="22DBFAB9" w:rsidR="00160FD8" w:rsidRPr="00BA1740" w:rsidRDefault="001D6CC5" w:rsidP="001D6CC5">
      <w:pPr>
        <w:pStyle w:val="Caption"/>
        <w:keepNext/>
        <w:spacing w:after="0"/>
        <w:rPr>
          <w:i w:val="0"/>
          <w:iCs w:val="0"/>
          <w:sz w:val="20"/>
          <w:szCs w:val="20"/>
        </w:rPr>
      </w:pPr>
      <w:r w:rsidRPr="00BA1740">
        <w:rPr>
          <w:i w:val="0"/>
          <w:iCs w:val="0"/>
          <w:sz w:val="20"/>
          <w:szCs w:val="20"/>
        </w:rPr>
        <w:t>Table 5. Additional cleaning for Q1</w:t>
      </w:r>
      <w:r w:rsidR="00050547">
        <w:rPr>
          <w:i w:val="0"/>
          <w:iCs w:val="0"/>
          <w:sz w:val="20"/>
          <w:szCs w:val="20"/>
        </w:rPr>
        <w:t>6</w:t>
      </w:r>
    </w:p>
    <w:tbl>
      <w:tblPr>
        <w:tblW w:w="5000" w:type="pct"/>
        <w:tblBorders>
          <w:top w:val="single" w:sz="4" w:space="0" w:color="007B4E"/>
          <w:left w:val="single" w:sz="4" w:space="0" w:color="007B4E"/>
          <w:bottom w:val="single" w:sz="4" w:space="0" w:color="007B4E"/>
          <w:right w:val="single" w:sz="4" w:space="0" w:color="007B4E"/>
          <w:insideH w:val="single" w:sz="4" w:space="0" w:color="007B4E"/>
          <w:insideV w:val="single" w:sz="4" w:space="0" w:color="007B4E"/>
        </w:tblBorders>
        <w:tblLook w:val="0000" w:firstRow="0" w:lastRow="0" w:firstColumn="0" w:lastColumn="0" w:noHBand="0" w:noVBand="0"/>
      </w:tblPr>
      <w:tblGrid>
        <w:gridCol w:w="7647"/>
        <w:gridCol w:w="1981"/>
      </w:tblGrid>
      <w:tr w:rsidR="001D6CC5" w:rsidRPr="001B22FA" w14:paraId="46687612" w14:textId="77777777" w:rsidTr="00050547">
        <w:trPr>
          <w:trHeight w:val="432"/>
        </w:trPr>
        <w:tc>
          <w:tcPr>
            <w:tcW w:w="3971" w:type="pct"/>
            <w:shd w:val="clear" w:color="auto" w:fill="007B4E"/>
            <w:vAlign w:val="bottom"/>
          </w:tcPr>
          <w:p w14:paraId="30773C1A" w14:textId="0C5F48CA" w:rsidR="001D6CC5" w:rsidRPr="001B22FA" w:rsidRDefault="001D6CC5" w:rsidP="00B06653">
            <w:pPr>
              <w:rPr>
                <w:b/>
                <w:bCs/>
                <w:color w:val="FFFFFF"/>
                <w:szCs w:val="22"/>
                <w:highlight w:val="yellow"/>
              </w:rPr>
            </w:pPr>
            <w:r w:rsidRPr="001B22FA">
              <w:rPr>
                <w:b/>
                <w:bCs/>
                <w:color w:val="FFFFFF"/>
                <w:szCs w:val="22"/>
              </w:rPr>
              <w:t xml:space="preserve">Condition for </w:t>
            </w:r>
            <w:r>
              <w:rPr>
                <w:b/>
                <w:bCs/>
                <w:color w:val="FFFFFF"/>
                <w:szCs w:val="22"/>
              </w:rPr>
              <w:t>Q1</w:t>
            </w:r>
            <w:r w:rsidR="00050547">
              <w:rPr>
                <w:b/>
                <w:bCs/>
                <w:color w:val="FFFFFF"/>
                <w:szCs w:val="22"/>
              </w:rPr>
              <w:t>6</w:t>
            </w:r>
          </w:p>
        </w:tc>
        <w:tc>
          <w:tcPr>
            <w:tcW w:w="1029" w:type="pct"/>
            <w:shd w:val="clear" w:color="auto" w:fill="007B4E"/>
            <w:vAlign w:val="bottom"/>
          </w:tcPr>
          <w:p w14:paraId="694991BA" w14:textId="77777777" w:rsidR="001D6CC5" w:rsidRPr="001B22FA" w:rsidRDefault="001D6CC5" w:rsidP="00B06653">
            <w:pPr>
              <w:rPr>
                <w:b/>
                <w:bCs/>
                <w:color w:val="FFFFFF"/>
                <w:szCs w:val="22"/>
                <w:highlight w:val="yellow"/>
              </w:rPr>
            </w:pPr>
            <w:r w:rsidRPr="001B22FA">
              <w:rPr>
                <w:b/>
                <w:bCs/>
                <w:color w:val="FFFFFF"/>
                <w:szCs w:val="22"/>
              </w:rPr>
              <w:t>Recode</w:t>
            </w:r>
          </w:p>
        </w:tc>
      </w:tr>
      <w:tr w:rsidR="001D6CC5" w:rsidRPr="001B22FA" w14:paraId="4C11BE07" w14:textId="77777777" w:rsidTr="00050547">
        <w:trPr>
          <w:trHeight w:val="255"/>
        </w:trPr>
        <w:tc>
          <w:tcPr>
            <w:tcW w:w="3971" w:type="pct"/>
            <w:noWrap/>
            <w:vAlign w:val="center"/>
          </w:tcPr>
          <w:p w14:paraId="308660CA" w14:textId="3C53783E" w:rsidR="001D6CC5" w:rsidRPr="00B06653" w:rsidRDefault="001D6CC5" w:rsidP="00B06653">
            <w:pPr>
              <w:rPr>
                <w:sz w:val="20"/>
                <w:szCs w:val="20"/>
              </w:rPr>
            </w:pPr>
            <w:r w:rsidRPr="00B06653">
              <w:rPr>
                <w:sz w:val="20"/>
                <w:szCs w:val="20"/>
              </w:rPr>
              <w:t xml:space="preserve">Q2 option 1 </w:t>
            </w:r>
            <w:r w:rsidR="00D22C28">
              <w:rPr>
                <w:sz w:val="20"/>
                <w:szCs w:val="20"/>
              </w:rPr>
              <w:t>= 1</w:t>
            </w:r>
          </w:p>
        </w:tc>
        <w:tc>
          <w:tcPr>
            <w:tcW w:w="1029" w:type="pct"/>
            <w:noWrap/>
            <w:vAlign w:val="bottom"/>
          </w:tcPr>
          <w:p w14:paraId="2E3BED77" w14:textId="48CDC737" w:rsidR="001D6CC5" w:rsidRPr="00B06653" w:rsidRDefault="001D6CC5" w:rsidP="00B06653">
            <w:pPr>
              <w:rPr>
                <w:sz w:val="20"/>
                <w:szCs w:val="20"/>
              </w:rPr>
            </w:pPr>
            <w:r w:rsidRPr="00B06653">
              <w:rPr>
                <w:sz w:val="20"/>
                <w:szCs w:val="20"/>
              </w:rPr>
              <w:t>Q1</w:t>
            </w:r>
            <w:r w:rsidR="00050547">
              <w:rPr>
                <w:sz w:val="20"/>
                <w:szCs w:val="20"/>
              </w:rPr>
              <w:t>6</w:t>
            </w:r>
            <w:r w:rsidRPr="00B06653">
              <w:rPr>
                <w:sz w:val="20"/>
                <w:szCs w:val="20"/>
              </w:rPr>
              <w:t xml:space="preserve"> = 998</w:t>
            </w:r>
          </w:p>
        </w:tc>
      </w:tr>
    </w:tbl>
    <w:p w14:paraId="34796728" w14:textId="77777777" w:rsidR="001D6CC5" w:rsidRDefault="001D6CC5" w:rsidP="00160FD8"/>
    <w:p w14:paraId="4CF26E07" w14:textId="77777777" w:rsidR="00740FBC" w:rsidRDefault="00740FBC" w:rsidP="00740FBC">
      <w:pPr>
        <w:pStyle w:val="Header2"/>
      </w:pPr>
      <w:r>
        <w:t>Coding historic years for new response options in multi-code questions</w:t>
      </w:r>
    </w:p>
    <w:p w14:paraId="0B73E84D" w14:textId="77777777" w:rsidR="00740FBC" w:rsidRDefault="00740FBC" w:rsidP="00740FBC">
      <w:r>
        <w:t>Where a new response option is added to a multi-code question that remains comparable across survey years, the new response option should be assigned a code of 0 for all previous survey years to maintain consistent historical coding.</w:t>
      </w:r>
    </w:p>
    <w:p w14:paraId="375CAA76" w14:textId="0AE72D42" w:rsidR="00AB5990" w:rsidRPr="000114EA" w:rsidRDefault="00AB5990" w:rsidP="00137DE1">
      <w:pPr>
        <w:pStyle w:val="Heading2"/>
      </w:pPr>
      <w:bookmarkStart w:id="287" w:name="_Cleaning_special_cases"/>
      <w:bookmarkStart w:id="288" w:name="_Eligibility"/>
      <w:bookmarkStart w:id="289" w:name="Eligibility"/>
      <w:bookmarkStart w:id="290" w:name="_Ref510706720"/>
      <w:bookmarkStart w:id="291" w:name="_Toc100746070"/>
      <w:bookmarkStart w:id="292" w:name="_Toc236997492"/>
      <w:bookmarkStart w:id="293" w:name="_Toc236997651"/>
      <w:bookmarkStart w:id="294" w:name="_Toc236997704"/>
      <w:bookmarkStart w:id="295" w:name="_Toc236997863"/>
      <w:bookmarkEnd w:id="287"/>
      <w:bookmarkEnd w:id="288"/>
      <w:bookmarkEnd w:id="289"/>
      <w:r w:rsidRPr="000114EA">
        <w:t>Eligibility</w:t>
      </w:r>
      <w:bookmarkEnd w:id="290"/>
      <w:bookmarkEnd w:id="291"/>
      <w:bookmarkEnd w:id="292"/>
      <w:bookmarkEnd w:id="293"/>
      <w:bookmarkEnd w:id="294"/>
      <w:bookmarkEnd w:id="295"/>
      <w:r w:rsidRPr="000114EA">
        <w:t xml:space="preserve"> </w:t>
      </w:r>
    </w:p>
    <w:p w14:paraId="79043D97" w14:textId="77777777" w:rsidR="00AB5990" w:rsidRPr="00685022" w:rsidRDefault="00AB5990" w:rsidP="00343FB6">
      <w:pPr>
        <w:pStyle w:val="Heading3"/>
      </w:pPr>
      <w:bookmarkStart w:id="296" w:name="_Toc100746071"/>
      <w:bookmarkStart w:id="297" w:name="_Toc236997493"/>
      <w:bookmarkStart w:id="298" w:name="_Toc236997652"/>
      <w:bookmarkStart w:id="299" w:name="_Toc236997705"/>
      <w:bookmarkStart w:id="300" w:name="_Toc236997864"/>
      <w:r w:rsidRPr="00685022">
        <w:t>Age / Year of birth</w:t>
      </w:r>
      <w:bookmarkStart w:id="301" w:name="_Toc145397359"/>
      <w:bookmarkEnd w:id="296"/>
      <w:bookmarkEnd w:id="297"/>
      <w:bookmarkEnd w:id="298"/>
      <w:bookmarkEnd w:id="299"/>
      <w:bookmarkEnd w:id="300"/>
    </w:p>
    <w:p w14:paraId="7AAC857B" w14:textId="09243D5A" w:rsidR="00F37063" w:rsidRPr="00C23731" w:rsidRDefault="00F37063" w:rsidP="00B06653">
      <w:r w:rsidRPr="00C23731">
        <w:t>There may be instances where the sample and response data are mismatched, and the response data indicates that the respondent is under the age of 16. When this occurs, respondents will be considered eligible for the survey if their sample data is not missing and therefore remain as outcome 1. This</w:t>
      </w:r>
      <w:r w:rsidR="000C62F3">
        <w:t xml:space="preserve"> approach aims</w:t>
      </w:r>
      <w:r w:rsidRPr="00C23731">
        <w:t xml:space="preserve"> to avoid removing legitimate responses because of an overly conservative approach to assessing eligibility; </w:t>
      </w:r>
      <w:r w:rsidRPr="000C62F3">
        <w:t>in other words, where the respondent’s age is uncertain (because sample and response information contradict each other and in different instances either of these may be accurate or inaccurate) the benefit of the doubt is given in any assessment of eligibility</w:t>
      </w:r>
      <w:r w:rsidR="00AA14D0">
        <w:t>, so respondents are not excluded based on potentially inaccurate data</w:t>
      </w:r>
      <w:r w:rsidRPr="000C62F3">
        <w:t>.</w:t>
      </w:r>
      <w:r w:rsidR="00825BB2" w:rsidRPr="000C62F3">
        <w:t xml:space="preserve"> </w:t>
      </w:r>
      <w:r w:rsidRPr="000C62F3">
        <w:t>We cannot be certain whether the mismatch occurs due to an error in the sample file or an error in the service user’s comp</w:t>
      </w:r>
      <w:r w:rsidRPr="00C23731">
        <w:t>letion of the questionnaire. It is also possible that there has been an error in data entry.</w:t>
      </w:r>
      <w:r w:rsidR="00AA14D0">
        <w:t xml:space="preserve"> </w:t>
      </w:r>
    </w:p>
    <w:p w14:paraId="65F35627" w14:textId="1F7350E3" w:rsidR="00465C8C" w:rsidRPr="00D522B2" w:rsidRDefault="007E12C7" w:rsidP="007E12C7">
      <w:r w:rsidRPr="00C23731">
        <w:t xml:space="preserve">In instances where the sample data is missing, the response data is the only proof of age available. If the response data indicates the respondent is under the age of 16, the respondent will be considered ineligible (outcome 5). See table </w:t>
      </w:r>
      <w:r>
        <w:t>6</w:t>
      </w:r>
      <w:r w:rsidR="00B22115">
        <w:t xml:space="preserve"> below</w:t>
      </w:r>
      <w:r w:rsidRPr="00C23731">
        <w:t>.</w:t>
      </w:r>
    </w:p>
    <w:p w14:paraId="5297F262" w14:textId="3EC3E10B" w:rsidR="004E0C14" w:rsidRPr="00BA1740" w:rsidRDefault="004E0C14" w:rsidP="00AE3208">
      <w:pPr>
        <w:spacing w:after="0"/>
        <w:rPr>
          <w:sz w:val="20"/>
          <w:szCs w:val="20"/>
        </w:rPr>
      </w:pPr>
      <w:r w:rsidRPr="00BA1740">
        <w:rPr>
          <w:sz w:val="20"/>
          <w:szCs w:val="20"/>
        </w:rPr>
        <w:t xml:space="preserve">Table </w:t>
      </w:r>
      <w:r w:rsidR="007E12C7" w:rsidRPr="00BA1740">
        <w:rPr>
          <w:sz w:val="20"/>
          <w:szCs w:val="20"/>
        </w:rPr>
        <w:t>6</w:t>
      </w:r>
      <w:r w:rsidRPr="00BA1740">
        <w:rPr>
          <w:sz w:val="20"/>
          <w:szCs w:val="20"/>
        </w:rPr>
        <w:t xml:space="preserve">. Eligibility and outcome codes of </w:t>
      </w:r>
      <w:r w:rsidR="007E12C7" w:rsidRPr="00BA1740">
        <w:rPr>
          <w:sz w:val="20"/>
          <w:szCs w:val="20"/>
        </w:rPr>
        <w:t>service users</w:t>
      </w:r>
      <w:r w:rsidRPr="00BA1740">
        <w:rPr>
          <w:sz w:val="20"/>
          <w:szCs w:val="20"/>
        </w:rPr>
        <w:t xml:space="preserve"> based on sample and response data of age</w:t>
      </w:r>
    </w:p>
    <w:tbl>
      <w:tblPr>
        <w:tblW w:w="0" w:type="auto"/>
        <w:tblBorders>
          <w:top w:val="single" w:sz="4" w:space="0" w:color="007B4E"/>
          <w:left w:val="single" w:sz="4" w:space="0" w:color="007B4E"/>
          <w:bottom w:val="single" w:sz="4" w:space="0" w:color="007B4E"/>
          <w:right w:val="single" w:sz="4" w:space="0" w:color="007B4E"/>
          <w:insideH w:val="single" w:sz="4" w:space="0" w:color="007B4E"/>
          <w:insideV w:val="single" w:sz="4" w:space="0" w:color="007B4E"/>
        </w:tblBorders>
        <w:tblLook w:val="04A0" w:firstRow="1" w:lastRow="0" w:firstColumn="1" w:lastColumn="0" w:noHBand="0" w:noVBand="1"/>
        <w:tblCaption w:val="Table 3 - Eligibility and outcome codes of service users based on sample and response data of age"/>
        <w:tblDescription w:val="Details the hierarchy of YOB sample and Q43 response data. If sample data is less than or equal to 2003 and response data is more than 2003, less than or equal to 2003, missing or out of range, then outcome remains as outcome 1, eligible. While if YOB sample data is missing and response data is more than 2003, missing or out of range then outcome is changed from 1 to 5, ineligible."/>
      </w:tblPr>
      <w:tblGrid>
        <w:gridCol w:w="1803"/>
        <w:gridCol w:w="1836"/>
        <w:gridCol w:w="2262"/>
        <w:gridCol w:w="1697"/>
        <w:gridCol w:w="2030"/>
      </w:tblGrid>
      <w:tr w:rsidR="007E12C7" w14:paraId="0925FCC8" w14:textId="77777777" w:rsidTr="00E103E6">
        <w:tc>
          <w:tcPr>
            <w:tcW w:w="1803" w:type="dxa"/>
            <w:shd w:val="clear" w:color="auto" w:fill="007B4E"/>
            <w:hideMark/>
          </w:tcPr>
          <w:p w14:paraId="6CDB5634" w14:textId="77777777" w:rsidR="007E12C7" w:rsidRDefault="007E12C7" w:rsidP="00B06653">
            <w:pPr>
              <w:rPr>
                <w:b/>
                <w:color w:val="FFFFFF"/>
              </w:rPr>
            </w:pPr>
            <w:r>
              <w:rPr>
                <w:b/>
                <w:color w:val="FFFFFF"/>
              </w:rPr>
              <w:lastRenderedPageBreak/>
              <w:t>Original outcome code</w:t>
            </w:r>
          </w:p>
        </w:tc>
        <w:tc>
          <w:tcPr>
            <w:tcW w:w="1836" w:type="dxa"/>
            <w:shd w:val="clear" w:color="auto" w:fill="007B4E"/>
            <w:hideMark/>
          </w:tcPr>
          <w:p w14:paraId="35870BCB" w14:textId="77777777" w:rsidR="007E12C7" w:rsidRDefault="007E12C7" w:rsidP="00B06653">
            <w:pPr>
              <w:rPr>
                <w:b/>
                <w:color w:val="FFFFFF"/>
              </w:rPr>
            </w:pPr>
            <w:r>
              <w:rPr>
                <w:b/>
                <w:color w:val="FFFFFF"/>
              </w:rPr>
              <w:t>Sample data</w:t>
            </w:r>
          </w:p>
        </w:tc>
        <w:tc>
          <w:tcPr>
            <w:tcW w:w="2262" w:type="dxa"/>
            <w:shd w:val="clear" w:color="auto" w:fill="007B4E"/>
            <w:hideMark/>
          </w:tcPr>
          <w:p w14:paraId="18DC2AD0" w14:textId="77777777" w:rsidR="007E12C7" w:rsidRDefault="007E12C7" w:rsidP="00B06653">
            <w:pPr>
              <w:rPr>
                <w:b/>
                <w:color w:val="FFFFFF"/>
              </w:rPr>
            </w:pPr>
            <w:r>
              <w:rPr>
                <w:b/>
                <w:color w:val="FFFFFF"/>
              </w:rPr>
              <w:t>Response data</w:t>
            </w:r>
          </w:p>
        </w:tc>
        <w:tc>
          <w:tcPr>
            <w:tcW w:w="1697" w:type="dxa"/>
            <w:shd w:val="clear" w:color="auto" w:fill="007B4E"/>
            <w:hideMark/>
          </w:tcPr>
          <w:p w14:paraId="51632CA7" w14:textId="77777777" w:rsidR="007E12C7" w:rsidRDefault="007E12C7" w:rsidP="00B06653">
            <w:pPr>
              <w:rPr>
                <w:b/>
                <w:color w:val="FFFFFF"/>
              </w:rPr>
            </w:pPr>
            <w:r>
              <w:rPr>
                <w:b/>
                <w:color w:val="FFFFFF"/>
              </w:rPr>
              <w:t>Eligibility</w:t>
            </w:r>
          </w:p>
        </w:tc>
        <w:tc>
          <w:tcPr>
            <w:tcW w:w="2030" w:type="dxa"/>
            <w:shd w:val="clear" w:color="auto" w:fill="007B4E"/>
            <w:hideMark/>
          </w:tcPr>
          <w:p w14:paraId="64B4DA42" w14:textId="77777777" w:rsidR="007E12C7" w:rsidRDefault="007E12C7" w:rsidP="00B06653">
            <w:pPr>
              <w:rPr>
                <w:b/>
                <w:color w:val="FFFFFF"/>
              </w:rPr>
            </w:pPr>
            <w:proofErr w:type="gramStart"/>
            <w:r>
              <w:rPr>
                <w:b/>
                <w:color w:val="FFFFFF"/>
              </w:rPr>
              <w:t>Final outcome</w:t>
            </w:r>
            <w:proofErr w:type="gramEnd"/>
            <w:r>
              <w:rPr>
                <w:b/>
                <w:color w:val="FFFFFF"/>
              </w:rPr>
              <w:t xml:space="preserve"> code</w:t>
            </w:r>
          </w:p>
        </w:tc>
      </w:tr>
      <w:tr w:rsidR="007E12C7" w14:paraId="33FC1E61" w14:textId="77777777" w:rsidTr="00E103E6">
        <w:tc>
          <w:tcPr>
            <w:tcW w:w="1803" w:type="dxa"/>
            <w:hideMark/>
          </w:tcPr>
          <w:p w14:paraId="115F403A" w14:textId="77777777" w:rsidR="007E12C7" w:rsidRPr="00B06653" w:rsidRDefault="007E12C7" w:rsidP="00B06653">
            <w:pPr>
              <w:jc w:val="center"/>
              <w:rPr>
                <w:sz w:val="20"/>
                <w:szCs w:val="20"/>
              </w:rPr>
            </w:pPr>
            <w:r w:rsidRPr="00B06653">
              <w:rPr>
                <w:sz w:val="20"/>
                <w:szCs w:val="20"/>
              </w:rPr>
              <w:t>1</w:t>
            </w:r>
          </w:p>
        </w:tc>
        <w:tc>
          <w:tcPr>
            <w:tcW w:w="1836" w:type="dxa"/>
            <w:hideMark/>
          </w:tcPr>
          <w:p w14:paraId="0E2FB40F" w14:textId="7470D49F" w:rsidR="007E12C7" w:rsidRPr="00B06653" w:rsidRDefault="007E12C7" w:rsidP="00B06653">
            <w:pPr>
              <w:rPr>
                <w:sz w:val="20"/>
                <w:szCs w:val="20"/>
              </w:rPr>
            </w:pPr>
            <w:proofErr w:type="spellStart"/>
            <w:r w:rsidRPr="00B06653">
              <w:rPr>
                <w:sz w:val="20"/>
                <w:szCs w:val="20"/>
              </w:rPr>
              <w:t>YoB</w:t>
            </w:r>
            <w:proofErr w:type="spellEnd"/>
            <w:r w:rsidRPr="00B06653">
              <w:rPr>
                <w:sz w:val="20"/>
                <w:szCs w:val="20"/>
              </w:rPr>
              <w:t xml:space="preserve"> </w:t>
            </w:r>
            <w:r w:rsidR="00F9494E">
              <w:rPr>
                <w:sz w:val="20"/>
                <w:szCs w:val="20"/>
              </w:rPr>
              <w:t xml:space="preserve">&lt; </w:t>
            </w:r>
            <w:r w:rsidRPr="00B06653">
              <w:rPr>
                <w:sz w:val="20"/>
                <w:szCs w:val="20"/>
              </w:rPr>
              <w:t>20</w:t>
            </w:r>
            <w:r w:rsidR="005B3D2E">
              <w:rPr>
                <w:sz w:val="20"/>
                <w:szCs w:val="20"/>
              </w:rPr>
              <w:t>1</w:t>
            </w:r>
            <w:r w:rsidR="00F9494E">
              <w:rPr>
                <w:sz w:val="20"/>
                <w:szCs w:val="20"/>
              </w:rPr>
              <w:t>1</w:t>
            </w:r>
          </w:p>
        </w:tc>
        <w:tc>
          <w:tcPr>
            <w:tcW w:w="2262" w:type="dxa"/>
            <w:hideMark/>
          </w:tcPr>
          <w:p w14:paraId="571B65C2" w14:textId="760F914C" w:rsidR="007E12C7" w:rsidRPr="00B06653" w:rsidRDefault="007E12C7" w:rsidP="00B06653">
            <w:pPr>
              <w:rPr>
                <w:sz w:val="20"/>
                <w:szCs w:val="20"/>
              </w:rPr>
            </w:pPr>
            <w:r w:rsidRPr="00B06653">
              <w:rPr>
                <w:sz w:val="20"/>
                <w:szCs w:val="20"/>
              </w:rPr>
              <w:t>Q4</w:t>
            </w:r>
            <w:r w:rsidR="00730AE0">
              <w:rPr>
                <w:sz w:val="20"/>
                <w:szCs w:val="20"/>
              </w:rPr>
              <w:t>3</w:t>
            </w:r>
            <w:r w:rsidRPr="00B06653">
              <w:rPr>
                <w:sz w:val="20"/>
                <w:szCs w:val="20"/>
              </w:rPr>
              <w:t xml:space="preserve"> &gt; 20</w:t>
            </w:r>
            <w:r w:rsidR="005B3D2E">
              <w:rPr>
                <w:sz w:val="20"/>
                <w:szCs w:val="20"/>
              </w:rPr>
              <w:t>10</w:t>
            </w:r>
          </w:p>
        </w:tc>
        <w:tc>
          <w:tcPr>
            <w:tcW w:w="1697" w:type="dxa"/>
            <w:hideMark/>
          </w:tcPr>
          <w:p w14:paraId="511BBA2A" w14:textId="77777777" w:rsidR="007E12C7" w:rsidRPr="00B06653" w:rsidRDefault="007E12C7" w:rsidP="00B06653">
            <w:pPr>
              <w:rPr>
                <w:sz w:val="20"/>
                <w:szCs w:val="20"/>
              </w:rPr>
            </w:pPr>
            <w:r w:rsidRPr="00B06653">
              <w:rPr>
                <w:sz w:val="20"/>
                <w:szCs w:val="20"/>
              </w:rPr>
              <w:t>Eligible</w:t>
            </w:r>
          </w:p>
        </w:tc>
        <w:tc>
          <w:tcPr>
            <w:tcW w:w="2030" w:type="dxa"/>
            <w:hideMark/>
          </w:tcPr>
          <w:p w14:paraId="2FC1AC4F" w14:textId="77777777" w:rsidR="007E12C7" w:rsidRPr="00B06653" w:rsidRDefault="007E12C7" w:rsidP="00B06653">
            <w:pPr>
              <w:jc w:val="center"/>
              <w:rPr>
                <w:sz w:val="20"/>
                <w:szCs w:val="20"/>
              </w:rPr>
            </w:pPr>
            <w:r w:rsidRPr="00B06653">
              <w:rPr>
                <w:sz w:val="20"/>
                <w:szCs w:val="20"/>
              </w:rPr>
              <w:t>1</w:t>
            </w:r>
          </w:p>
        </w:tc>
      </w:tr>
      <w:tr w:rsidR="007E12C7" w14:paraId="6103A487" w14:textId="77777777" w:rsidTr="00E103E6">
        <w:tc>
          <w:tcPr>
            <w:tcW w:w="1803" w:type="dxa"/>
            <w:hideMark/>
          </w:tcPr>
          <w:p w14:paraId="6A26343F" w14:textId="77777777" w:rsidR="007E12C7" w:rsidRPr="00B06653" w:rsidRDefault="007E12C7" w:rsidP="00B06653">
            <w:pPr>
              <w:jc w:val="center"/>
              <w:rPr>
                <w:sz w:val="20"/>
                <w:szCs w:val="20"/>
              </w:rPr>
            </w:pPr>
            <w:r w:rsidRPr="00B06653">
              <w:rPr>
                <w:sz w:val="20"/>
                <w:szCs w:val="20"/>
              </w:rPr>
              <w:t>1</w:t>
            </w:r>
          </w:p>
        </w:tc>
        <w:tc>
          <w:tcPr>
            <w:tcW w:w="1836" w:type="dxa"/>
            <w:hideMark/>
          </w:tcPr>
          <w:p w14:paraId="56AF39E4" w14:textId="3F4B9228" w:rsidR="007E12C7" w:rsidRPr="00B06653" w:rsidRDefault="00F9494E" w:rsidP="00B06653">
            <w:pPr>
              <w:rPr>
                <w:sz w:val="20"/>
                <w:szCs w:val="20"/>
              </w:rPr>
            </w:pPr>
            <w:proofErr w:type="spellStart"/>
            <w:r w:rsidRPr="00B06653">
              <w:rPr>
                <w:sz w:val="20"/>
                <w:szCs w:val="20"/>
              </w:rPr>
              <w:t>YoB</w:t>
            </w:r>
            <w:proofErr w:type="spellEnd"/>
            <w:r w:rsidRPr="00B06653">
              <w:rPr>
                <w:sz w:val="20"/>
                <w:szCs w:val="20"/>
              </w:rPr>
              <w:t xml:space="preserve"> </w:t>
            </w:r>
            <w:r>
              <w:rPr>
                <w:sz w:val="20"/>
                <w:szCs w:val="20"/>
              </w:rPr>
              <w:t xml:space="preserve">&lt; </w:t>
            </w:r>
            <w:r w:rsidRPr="00B06653">
              <w:rPr>
                <w:sz w:val="20"/>
                <w:szCs w:val="20"/>
              </w:rPr>
              <w:t>20</w:t>
            </w:r>
            <w:r>
              <w:rPr>
                <w:sz w:val="20"/>
                <w:szCs w:val="20"/>
              </w:rPr>
              <w:t>11</w:t>
            </w:r>
          </w:p>
        </w:tc>
        <w:tc>
          <w:tcPr>
            <w:tcW w:w="2262" w:type="dxa"/>
            <w:hideMark/>
          </w:tcPr>
          <w:p w14:paraId="1B4CB3FA" w14:textId="2F1BC40C" w:rsidR="007E12C7" w:rsidRPr="00B06653" w:rsidRDefault="007E12C7" w:rsidP="00B06653">
            <w:pPr>
              <w:rPr>
                <w:sz w:val="20"/>
                <w:szCs w:val="20"/>
              </w:rPr>
            </w:pPr>
            <w:r w:rsidRPr="00B06653">
              <w:rPr>
                <w:sz w:val="20"/>
                <w:szCs w:val="20"/>
              </w:rPr>
              <w:t>Q4</w:t>
            </w:r>
            <w:r w:rsidR="00730AE0">
              <w:rPr>
                <w:sz w:val="20"/>
                <w:szCs w:val="20"/>
              </w:rPr>
              <w:t>3</w:t>
            </w:r>
            <w:r w:rsidRPr="00B06653">
              <w:rPr>
                <w:sz w:val="20"/>
                <w:szCs w:val="20"/>
              </w:rPr>
              <w:t xml:space="preserve"> </w:t>
            </w:r>
            <w:r w:rsidR="00F9494E">
              <w:rPr>
                <w:sz w:val="20"/>
                <w:szCs w:val="20"/>
              </w:rPr>
              <w:t>&lt;</w:t>
            </w:r>
            <w:r w:rsidRPr="00B06653">
              <w:rPr>
                <w:sz w:val="20"/>
                <w:szCs w:val="20"/>
              </w:rPr>
              <w:t xml:space="preserve"> 20</w:t>
            </w:r>
            <w:r w:rsidR="005B3D2E">
              <w:rPr>
                <w:sz w:val="20"/>
                <w:szCs w:val="20"/>
              </w:rPr>
              <w:t>1</w:t>
            </w:r>
            <w:r w:rsidR="00F9494E">
              <w:rPr>
                <w:sz w:val="20"/>
                <w:szCs w:val="20"/>
              </w:rPr>
              <w:t>1</w:t>
            </w:r>
          </w:p>
        </w:tc>
        <w:tc>
          <w:tcPr>
            <w:tcW w:w="1697" w:type="dxa"/>
            <w:hideMark/>
          </w:tcPr>
          <w:p w14:paraId="68A1309F" w14:textId="77777777" w:rsidR="007E12C7" w:rsidRPr="00B06653" w:rsidRDefault="007E12C7" w:rsidP="00B06653">
            <w:pPr>
              <w:rPr>
                <w:sz w:val="20"/>
                <w:szCs w:val="20"/>
              </w:rPr>
            </w:pPr>
            <w:r w:rsidRPr="00B06653">
              <w:rPr>
                <w:sz w:val="20"/>
                <w:szCs w:val="20"/>
              </w:rPr>
              <w:t xml:space="preserve">Eligible </w:t>
            </w:r>
          </w:p>
        </w:tc>
        <w:tc>
          <w:tcPr>
            <w:tcW w:w="2030" w:type="dxa"/>
            <w:hideMark/>
          </w:tcPr>
          <w:p w14:paraId="0AD32373" w14:textId="77777777" w:rsidR="007E12C7" w:rsidRPr="00B06653" w:rsidRDefault="007E12C7" w:rsidP="00B06653">
            <w:pPr>
              <w:jc w:val="center"/>
              <w:rPr>
                <w:sz w:val="20"/>
                <w:szCs w:val="20"/>
              </w:rPr>
            </w:pPr>
            <w:r w:rsidRPr="00B06653">
              <w:rPr>
                <w:sz w:val="20"/>
                <w:szCs w:val="20"/>
              </w:rPr>
              <w:t>1</w:t>
            </w:r>
          </w:p>
        </w:tc>
      </w:tr>
      <w:tr w:rsidR="007E12C7" w14:paraId="392AD10B" w14:textId="77777777" w:rsidTr="00E103E6">
        <w:tc>
          <w:tcPr>
            <w:tcW w:w="1803" w:type="dxa"/>
            <w:hideMark/>
          </w:tcPr>
          <w:p w14:paraId="63CBC042" w14:textId="77777777" w:rsidR="007E12C7" w:rsidRPr="00B06653" w:rsidRDefault="007E12C7" w:rsidP="00B06653">
            <w:pPr>
              <w:jc w:val="center"/>
              <w:rPr>
                <w:sz w:val="20"/>
                <w:szCs w:val="20"/>
              </w:rPr>
            </w:pPr>
            <w:r w:rsidRPr="00B06653">
              <w:rPr>
                <w:sz w:val="20"/>
                <w:szCs w:val="20"/>
              </w:rPr>
              <w:t>1</w:t>
            </w:r>
          </w:p>
        </w:tc>
        <w:tc>
          <w:tcPr>
            <w:tcW w:w="1836" w:type="dxa"/>
            <w:hideMark/>
          </w:tcPr>
          <w:p w14:paraId="1A9B8F6D" w14:textId="290EDD95" w:rsidR="007E12C7" w:rsidRPr="00B06653" w:rsidRDefault="00F9494E" w:rsidP="00B06653">
            <w:pPr>
              <w:rPr>
                <w:sz w:val="20"/>
                <w:szCs w:val="20"/>
              </w:rPr>
            </w:pPr>
            <w:proofErr w:type="spellStart"/>
            <w:r w:rsidRPr="00B06653">
              <w:rPr>
                <w:sz w:val="20"/>
                <w:szCs w:val="20"/>
              </w:rPr>
              <w:t>YoB</w:t>
            </w:r>
            <w:proofErr w:type="spellEnd"/>
            <w:r w:rsidRPr="00B06653">
              <w:rPr>
                <w:sz w:val="20"/>
                <w:szCs w:val="20"/>
              </w:rPr>
              <w:t xml:space="preserve"> </w:t>
            </w:r>
            <w:r>
              <w:rPr>
                <w:sz w:val="20"/>
                <w:szCs w:val="20"/>
              </w:rPr>
              <w:t xml:space="preserve">&lt; </w:t>
            </w:r>
            <w:r w:rsidRPr="00B06653">
              <w:rPr>
                <w:sz w:val="20"/>
                <w:szCs w:val="20"/>
              </w:rPr>
              <w:t>20</w:t>
            </w:r>
            <w:r>
              <w:rPr>
                <w:sz w:val="20"/>
                <w:szCs w:val="20"/>
              </w:rPr>
              <w:t>11</w:t>
            </w:r>
          </w:p>
        </w:tc>
        <w:tc>
          <w:tcPr>
            <w:tcW w:w="2262" w:type="dxa"/>
            <w:hideMark/>
          </w:tcPr>
          <w:p w14:paraId="5CDA0E34" w14:textId="5A69EC9D" w:rsidR="007E12C7" w:rsidRPr="00B06653" w:rsidRDefault="007E12C7" w:rsidP="00B06653">
            <w:pPr>
              <w:rPr>
                <w:sz w:val="20"/>
                <w:szCs w:val="20"/>
              </w:rPr>
            </w:pPr>
            <w:r w:rsidRPr="00B06653">
              <w:rPr>
                <w:sz w:val="20"/>
                <w:szCs w:val="20"/>
              </w:rPr>
              <w:t>Q4</w:t>
            </w:r>
            <w:r w:rsidR="00730AE0">
              <w:rPr>
                <w:sz w:val="20"/>
                <w:szCs w:val="20"/>
              </w:rPr>
              <w:t>3</w:t>
            </w:r>
            <w:r w:rsidRPr="00B06653">
              <w:rPr>
                <w:sz w:val="20"/>
                <w:szCs w:val="20"/>
              </w:rPr>
              <w:t xml:space="preserve"> = missing</w:t>
            </w:r>
          </w:p>
        </w:tc>
        <w:tc>
          <w:tcPr>
            <w:tcW w:w="1697" w:type="dxa"/>
            <w:hideMark/>
          </w:tcPr>
          <w:p w14:paraId="345FD747" w14:textId="77777777" w:rsidR="007E12C7" w:rsidRPr="00B06653" w:rsidRDefault="007E12C7" w:rsidP="00B06653">
            <w:pPr>
              <w:rPr>
                <w:sz w:val="20"/>
                <w:szCs w:val="20"/>
              </w:rPr>
            </w:pPr>
            <w:r w:rsidRPr="00B06653">
              <w:rPr>
                <w:sz w:val="20"/>
                <w:szCs w:val="20"/>
              </w:rPr>
              <w:t>Eligible</w:t>
            </w:r>
          </w:p>
        </w:tc>
        <w:tc>
          <w:tcPr>
            <w:tcW w:w="2030" w:type="dxa"/>
            <w:hideMark/>
          </w:tcPr>
          <w:p w14:paraId="5BD29855" w14:textId="77777777" w:rsidR="007E12C7" w:rsidRPr="00B06653" w:rsidRDefault="007E12C7" w:rsidP="00B06653">
            <w:pPr>
              <w:jc w:val="center"/>
              <w:rPr>
                <w:sz w:val="20"/>
                <w:szCs w:val="20"/>
              </w:rPr>
            </w:pPr>
            <w:r w:rsidRPr="00B06653">
              <w:rPr>
                <w:sz w:val="20"/>
                <w:szCs w:val="20"/>
              </w:rPr>
              <w:t>1</w:t>
            </w:r>
          </w:p>
        </w:tc>
      </w:tr>
      <w:tr w:rsidR="007E12C7" w14:paraId="77C9C936" w14:textId="77777777" w:rsidTr="00E103E6">
        <w:tc>
          <w:tcPr>
            <w:tcW w:w="1803" w:type="dxa"/>
            <w:hideMark/>
          </w:tcPr>
          <w:p w14:paraId="3AA25682" w14:textId="77777777" w:rsidR="007E12C7" w:rsidRPr="00B06653" w:rsidRDefault="007E12C7" w:rsidP="00B06653">
            <w:pPr>
              <w:jc w:val="center"/>
              <w:rPr>
                <w:sz w:val="20"/>
                <w:szCs w:val="20"/>
              </w:rPr>
            </w:pPr>
            <w:r w:rsidRPr="00B06653">
              <w:rPr>
                <w:sz w:val="20"/>
                <w:szCs w:val="20"/>
              </w:rPr>
              <w:t>1</w:t>
            </w:r>
          </w:p>
        </w:tc>
        <w:tc>
          <w:tcPr>
            <w:tcW w:w="1836" w:type="dxa"/>
            <w:hideMark/>
          </w:tcPr>
          <w:p w14:paraId="00DD85F5" w14:textId="77777777" w:rsidR="007E12C7" w:rsidRPr="00B06653" w:rsidRDefault="007E12C7" w:rsidP="00B06653">
            <w:pPr>
              <w:rPr>
                <w:sz w:val="20"/>
                <w:szCs w:val="20"/>
              </w:rPr>
            </w:pPr>
            <w:proofErr w:type="spellStart"/>
            <w:r w:rsidRPr="00B06653">
              <w:rPr>
                <w:sz w:val="20"/>
                <w:szCs w:val="20"/>
              </w:rPr>
              <w:t>YoB</w:t>
            </w:r>
            <w:proofErr w:type="spellEnd"/>
            <w:r w:rsidRPr="00B06653">
              <w:rPr>
                <w:sz w:val="20"/>
                <w:szCs w:val="20"/>
              </w:rPr>
              <w:t xml:space="preserve"> = missing</w:t>
            </w:r>
          </w:p>
        </w:tc>
        <w:tc>
          <w:tcPr>
            <w:tcW w:w="2262" w:type="dxa"/>
            <w:hideMark/>
          </w:tcPr>
          <w:p w14:paraId="4D68BB7B" w14:textId="287D73E5" w:rsidR="007E12C7" w:rsidRPr="00B06653" w:rsidRDefault="007E12C7" w:rsidP="00B06653">
            <w:pPr>
              <w:rPr>
                <w:sz w:val="20"/>
                <w:szCs w:val="20"/>
              </w:rPr>
            </w:pPr>
            <w:r w:rsidRPr="00B06653">
              <w:rPr>
                <w:sz w:val="20"/>
                <w:szCs w:val="20"/>
              </w:rPr>
              <w:t>Q4</w:t>
            </w:r>
            <w:r w:rsidR="00730AE0">
              <w:rPr>
                <w:sz w:val="20"/>
                <w:szCs w:val="20"/>
              </w:rPr>
              <w:t>3</w:t>
            </w:r>
            <w:r w:rsidRPr="00B06653">
              <w:rPr>
                <w:sz w:val="20"/>
                <w:szCs w:val="20"/>
              </w:rPr>
              <w:t xml:space="preserve"> </w:t>
            </w:r>
            <w:r w:rsidR="00F9494E">
              <w:rPr>
                <w:sz w:val="20"/>
                <w:szCs w:val="20"/>
              </w:rPr>
              <w:t>&lt;</w:t>
            </w:r>
            <w:r w:rsidRPr="00B06653">
              <w:rPr>
                <w:sz w:val="20"/>
                <w:szCs w:val="20"/>
              </w:rPr>
              <w:t xml:space="preserve"> 20</w:t>
            </w:r>
            <w:r w:rsidR="005B3D2E">
              <w:rPr>
                <w:sz w:val="20"/>
                <w:szCs w:val="20"/>
              </w:rPr>
              <w:t>1</w:t>
            </w:r>
            <w:r w:rsidR="00F9494E">
              <w:rPr>
                <w:sz w:val="20"/>
                <w:szCs w:val="20"/>
              </w:rPr>
              <w:t>1</w:t>
            </w:r>
          </w:p>
        </w:tc>
        <w:tc>
          <w:tcPr>
            <w:tcW w:w="1697" w:type="dxa"/>
            <w:hideMark/>
          </w:tcPr>
          <w:p w14:paraId="45ED2F5B" w14:textId="77777777" w:rsidR="007E12C7" w:rsidRPr="00B06653" w:rsidRDefault="007E12C7" w:rsidP="00B06653">
            <w:pPr>
              <w:rPr>
                <w:sz w:val="20"/>
                <w:szCs w:val="20"/>
              </w:rPr>
            </w:pPr>
            <w:r w:rsidRPr="00B06653">
              <w:rPr>
                <w:sz w:val="20"/>
                <w:szCs w:val="20"/>
              </w:rPr>
              <w:t>Eligible</w:t>
            </w:r>
          </w:p>
        </w:tc>
        <w:tc>
          <w:tcPr>
            <w:tcW w:w="2030" w:type="dxa"/>
            <w:hideMark/>
          </w:tcPr>
          <w:p w14:paraId="373E9AEA" w14:textId="77777777" w:rsidR="007E12C7" w:rsidRPr="00B06653" w:rsidRDefault="007E12C7" w:rsidP="00B06653">
            <w:pPr>
              <w:jc w:val="center"/>
              <w:rPr>
                <w:sz w:val="20"/>
                <w:szCs w:val="20"/>
              </w:rPr>
            </w:pPr>
            <w:r w:rsidRPr="00B06653">
              <w:rPr>
                <w:sz w:val="20"/>
                <w:szCs w:val="20"/>
              </w:rPr>
              <w:t>1</w:t>
            </w:r>
          </w:p>
        </w:tc>
      </w:tr>
      <w:tr w:rsidR="007E12C7" w14:paraId="137A40F9" w14:textId="77777777" w:rsidTr="00E103E6">
        <w:tc>
          <w:tcPr>
            <w:tcW w:w="1803" w:type="dxa"/>
            <w:hideMark/>
          </w:tcPr>
          <w:p w14:paraId="13392464" w14:textId="77777777" w:rsidR="007E12C7" w:rsidRPr="00B06653" w:rsidRDefault="007E12C7" w:rsidP="00B06653">
            <w:pPr>
              <w:jc w:val="center"/>
              <w:rPr>
                <w:sz w:val="20"/>
                <w:szCs w:val="20"/>
              </w:rPr>
            </w:pPr>
            <w:r w:rsidRPr="00B06653">
              <w:rPr>
                <w:sz w:val="20"/>
                <w:szCs w:val="20"/>
              </w:rPr>
              <w:t>1</w:t>
            </w:r>
          </w:p>
        </w:tc>
        <w:tc>
          <w:tcPr>
            <w:tcW w:w="1836" w:type="dxa"/>
            <w:hideMark/>
          </w:tcPr>
          <w:p w14:paraId="1235C8E7" w14:textId="77777777" w:rsidR="007E12C7" w:rsidRPr="00B06653" w:rsidRDefault="007E12C7" w:rsidP="00B06653">
            <w:pPr>
              <w:rPr>
                <w:sz w:val="20"/>
                <w:szCs w:val="20"/>
              </w:rPr>
            </w:pPr>
            <w:proofErr w:type="spellStart"/>
            <w:r w:rsidRPr="00B06653">
              <w:rPr>
                <w:sz w:val="20"/>
                <w:szCs w:val="20"/>
              </w:rPr>
              <w:t>YoB</w:t>
            </w:r>
            <w:proofErr w:type="spellEnd"/>
            <w:r w:rsidRPr="00B06653">
              <w:rPr>
                <w:sz w:val="20"/>
                <w:szCs w:val="20"/>
              </w:rPr>
              <w:t xml:space="preserve"> = missing</w:t>
            </w:r>
          </w:p>
        </w:tc>
        <w:tc>
          <w:tcPr>
            <w:tcW w:w="2262" w:type="dxa"/>
            <w:hideMark/>
          </w:tcPr>
          <w:p w14:paraId="3468FEB7" w14:textId="27B5FD65" w:rsidR="007E12C7" w:rsidRPr="00B06653" w:rsidRDefault="007E12C7" w:rsidP="00B06653">
            <w:pPr>
              <w:rPr>
                <w:sz w:val="20"/>
                <w:szCs w:val="20"/>
              </w:rPr>
            </w:pPr>
            <w:r w:rsidRPr="00B06653">
              <w:rPr>
                <w:sz w:val="20"/>
                <w:szCs w:val="20"/>
              </w:rPr>
              <w:t>Q4</w:t>
            </w:r>
            <w:r w:rsidR="00730AE0">
              <w:rPr>
                <w:sz w:val="20"/>
                <w:szCs w:val="20"/>
              </w:rPr>
              <w:t>3</w:t>
            </w:r>
            <w:r w:rsidRPr="00B06653">
              <w:rPr>
                <w:sz w:val="20"/>
                <w:szCs w:val="20"/>
              </w:rPr>
              <w:t xml:space="preserve"> &gt; 20</w:t>
            </w:r>
            <w:r w:rsidR="005B3D2E">
              <w:rPr>
                <w:sz w:val="20"/>
                <w:szCs w:val="20"/>
              </w:rPr>
              <w:t>10</w:t>
            </w:r>
          </w:p>
        </w:tc>
        <w:tc>
          <w:tcPr>
            <w:tcW w:w="1697" w:type="dxa"/>
            <w:hideMark/>
          </w:tcPr>
          <w:p w14:paraId="3B00802F" w14:textId="77777777" w:rsidR="007E12C7" w:rsidRPr="00B06653" w:rsidRDefault="007E12C7" w:rsidP="00B06653">
            <w:pPr>
              <w:rPr>
                <w:sz w:val="20"/>
                <w:szCs w:val="20"/>
              </w:rPr>
            </w:pPr>
            <w:r w:rsidRPr="00B06653">
              <w:rPr>
                <w:sz w:val="20"/>
                <w:szCs w:val="20"/>
              </w:rPr>
              <w:t>Ineligible</w:t>
            </w:r>
          </w:p>
        </w:tc>
        <w:tc>
          <w:tcPr>
            <w:tcW w:w="2030" w:type="dxa"/>
            <w:hideMark/>
          </w:tcPr>
          <w:p w14:paraId="1D424C6A" w14:textId="77777777" w:rsidR="007E12C7" w:rsidRPr="00B06653" w:rsidRDefault="007E12C7" w:rsidP="00B06653">
            <w:pPr>
              <w:jc w:val="center"/>
              <w:rPr>
                <w:sz w:val="20"/>
                <w:szCs w:val="20"/>
              </w:rPr>
            </w:pPr>
            <w:r w:rsidRPr="00B06653">
              <w:rPr>
                <w:sz w:val="20"/>
                <w:szCs w:val="20"/>
              </w:rPr>
              <w:t>5</w:t>
            </w:r>
          </w:p>
        </w:tc>
      </w:tr>
      <w:tr w:rsidR="007E12C7" w14:paraId="4B80C8BF" w14:textId="77777777" w:rsidTr="00E103E6">
        <w:tc>
          <w:tcPr>
            <w:tcW w:w="1803" w:type="dxa"/>
            <w:hideMark/>
          </w:tcPr>
          <w:p w14:paraId="541B485A" w14:textId="77777777" w:rsidR="007E12C7" w:rsidRPr="00B06653" w:rsidRDefault="007E12C7" w:rsidP="00B06653">
            <w:pPr>
              <w:jc w:val="center"/>
              <w:rPr>
                <w:sz w:val="20"/>
                <w:szCs w:val="20"/>
              </w:rPr>
            </w:pPr>
            <w:r w:rsidRPr="00B06653">
              <w:rPr>
                <w:sz w:val="20"/>
                <w:szCs w:val="20"/>
              </w:rPr>
              <w:t>1</w:t>
            </w:r>
          </w:p>
        </w:tc>
        <w:tc>
          <w:tcPr>
            <w:tcW w:w="1836" w:type="dxa"/>
            <w:hideMark/>
          </w:tcPr>
          <w:p w14:paraId="35B391DE" w14:textId="77777777" w:rsidR="007E12C7" w:rsidRPr="00B06653" w:rsidRDefault="007E12C7" w:rsidP="00B06653">
            <w:pPr>
              <w:rPr>
                <w:sz w:val="20"/>
                <w:szCs w:val="20"/>
              </w:rPr>
            </w:pPr>
            <w:proofErr w:type="spellStart"/>
            <w:r w:rsidRPr="00B06653">
              <w:rPr>
                <w:sz w:val="20"/>
                <w:szCs w:val="20"/>
              </w:rPr>
              <w:t>YoB</w:t>
            </w:r>
            <w:proofErr w:type="spellEnd"/>
            <w:r w:rsidRPr="00B06653">
              <w:rPr>
                <w:sz w:val="20"/>
                <w:szCs w:val="20"/>
              </w:rPr>
              <w:t xml:space="preserve"> = missing</w:t>
            </w:r>
          </w:p>
        </w:tc>
        <w:tc>
          <w:tcPr>
            <w:tcW w:w="2262" w:type="dxa"/>
            <w:hideMark/>
          </w:tcPr>
          <w:p w14:paraId="44EFBE13" w14:textId="685204B9" w:rsidR="007E12C7" w:rsidRPr="00B06653" w:rsidRDefault="007E12C7" w:rsidP="00B06653">
            <w:pPr>
              <w:rPr>
                <w:sz w:val="20"/>
                <w:szCs w:val="20"/>
              </w:rPr>
            </w:pPr>
            <w:r w:rsidRPr="00B06653">
              <w:rPr>
                <w:sz w:val="20"/>
                <w:szCs w:val="20"/>
              </w:rPr>
              <w:t>Q4</w:t>
            </w:r>
            <w:r w:rsidR="00730AE0">
              <w:rPr>
                <w:sz w:val="20"/>
                <w:szCs w:val="20"/>
              </w:rPr>
              <w:t>3</w:t>
            </w:r>
            <w:r w:rsidRPr="00B06653">
              <w:rPr>
                <w:sz w:val="20"/>
                <w:szCs w:val="20"/>
              </w:rPr>
              <w:t xml:space="preserve"> = missing</w:t>
            </w:r>
          </w:p>
        </w:tc>
        <w:tc>
          <w:tcPr>
            <w:tcW w:w="1697" w:type="dxa"/>
            <w:hideMark/>
          </w:tcPr>
          <w:p w14:paraId="3C5BC33B" w14:textId="77777777" w:rsidR="007E12C7" w:rsidRPr="00B06653" w:rsidRDefault="007E12C7" w:rsidP="00B06653">
            <w:pPr>
              <w:rPr>
                <w:sz w:val="20"/>
                <w:szCs w:val="20"/>
              </w:rPr>
            </w:pPr>
            <w:r w:rsidRPr="00B06653">
              <w:rPr>
                <w:sz w:val="20"/>
                <w:szCs w:val="20"/>
              </w:rPr>
              <w:t>Ineligible</w:t>
            </w:r>
          </w:p>
        </w:tc>
        <w:tc>
          <w:tcPr>
            <w:tcW w:w="2030" w:type="dxa"/>
            <w:hideMark/>
          </w:tcPr>
          <w:p w14:paraId="275D9097" w14:textId="77777777" w:rsidR="007E12C7" w:rsidRPr="00B06653" w:rsidRDefault="007E12C7" w:rsidP="00B06653">
            <w:pPr>
              <w:jc w:val="center"/>
              <w:rPr>
                <w:sz w:val="20"/>
                <w:szCs w:val="20"/>
              </w:rPr>
            </w:pPr>
            <w:r w:rsidRPr="00B06653">
              <w:rPr>
                <w:sz w:val="20"/>
                <w:szCs w:val="20"/>
              </w:rPr>
              <w:t>5</w:t>
            </w:r>
          </w:p>
        </w:tc>
      </w:tr>
    </w:tbl>
    <w:p w14:paraId="1A3DAF57" w14:textId="77777777" w:rsidR="0073660B" w:rsidRDefault="0073660B" w:rsidP="00F12BF5"/>
    <w:p w14:paraId="0F7209C8" w14:textId="77777777" w:rsidR="007E12C7" w:rsidRPr="00685022" w:rsidRDefault="007E12C7" w:rsidP="00343FB6">
      <w:pPr>
        <w:pStyle w:val="Heading3"/>
      </w:pPr>
      <w:bookmarkStart w:id="302" w:name="_Q1_/_Contact"/>
      <w:bookmarkStart w:id="303" w:name="_Toc100746072"/>
      <w:bookmarkStart w:id="304" w:name="_Toc148950108"/>
      <w:bookmarkStart w:id="305" w:name="_Toc236997494"/>
      <w:bookmarkStart w:id="306" w:name="_Toc236997653"/>
      <w:bookmarkStart w:id="307" w:name="_Toc236997706"/>
      <w:bookmarkStart w:id="308" w:name="_Toc236997865"/>
      <w:bookmarkEnd w:id="302"/>
      <w:r w:rsidRPr="00685022">
        <w:t>Q1 / Contact with NHS mental health services</w:t>
      </w:r>
      <w:bookmarkEnd w:id="303"/>
      <w:bookmarkEnd w:id="304"/>
      <w:bookmarkEnd w:id="305"/>
      <w:bookmarkEnd w:id="306"/>
      <w:bookmarkEnd w:id="307"/>
      <w:bookmarkEnd w:id="308"/>
    </w:p>
    <w:p w14:paraId="24EDEB5D" w14:textId="11426BC7" w:rsidR="007E12C7" w:rsidRPr="00C23731" w:rsidRDefault="007E12C7" w:rsidP="00B06653">
      <w:r w:rsidRPr="00C23731">
        <w:t xml:space="preserve">A respondent who has marked response option 4 for </w:t>
      </w:r>
      <w:r w:rsidRPr="00C23731">
        <w:rPr>
          <w:bCs/>
        </w:rPr>
        <w:t>Q1</w:t>
      </w:r>
      <w:r w:rsidRPr="00C23731">
        <w:rPr>
          <w:rStyle w:val="FootnoteReference"/>
          <w:bCs/>
        </w:rPr>
        <w:footnoteReference w:id="6"/>
      </w:r>
      <w:r w:rsidRPr="00C23731">
        <w:rPr>
          <w:bCs/>
        </w:rPr>
        <w:t xml:space="preserve"> (</w:t>
      </w:r>
      <w:r w:rsidRPr="00C23731">
        <w:t>stating they ‘have never seen anyone from NHS mental health services’) is recoded from outcome 1 to outcome 5. This is because the respondent is not eligible to take part in the survey if they have never seen anyone from NHS mental health services. For all ineligible respondents (outcome 5), any responses to Q1 through Q</w:t>
      </w:r>
      <w:r w:rsidR="000D679D">
        <w:t>48 (and online question x1)</w:t>
      </w:r>
      <w:r w:rsidRPr="00C23731">
        <w:t xml:space="preserve"> are set to system missing</w:t>
      </w:r>
      <w:r w:rsidR="00EF606A">
        <w:t xml:space="preserve"> ‘999’</w:t>
      </w:r>
      <w:r w:rsidRPr="00C23731">
        <w:t xml:space="preserve">. </w:t>
      </w:r>
      <w:r w:rsidR="00857883">
        <w:t>F</w:t>
      </w:r>
      <w:r w:rsidR="00857883" w:rsidRPr="00857883">
        <w:t xml:space="preserve">ree-text comments for online question x2 and other free-text comments at the end of the survey would be retained. </w:t>
      </w:r>
    </w:p>
    <w:p w14:paraId="38D99F49" w14:textId="0AF9FEF3" w:rsidR="00206CE3" w:rsidRPr="000114EA" w:rsidRDefault="00F87887" w:rsidP="00137DE1">
      <w:pPr>
        <w:pStyle w:val="Heading2"/>
      </w:pPr>
      <w:bookmarkStart w:id="309" w:name="_Toc100746073"/>
      <w:bookmarkStart w:id="310" w:name="_Toc236997495"/>
      <w:bookmarkStart w:id="311" w:name="_Toc236997654"/>
      <w:bookmarkStart w:id="312" w:name="_Toc236997707"/>
      <w:bookmarkStart w:id="313" w:name="_Toc236997866"/>
      <w:r w:rsidRPr="000114EA">
        <w:t>Demographics</w:t>
      </w:r>
      <w:bookmarkEnd w:id="301"/>
      <w:bookmarkEnd w:id="309"/>
      <w:bookmarkEnd w:id="310"/>
      <w:bookmarkEnd w:id="311"/>
      <w:bookmarkEnd w:id="312"/>
      <w:bookmarkEnd w:id="313"/>
    </w:p>
    <w:p w14:paraId="0FC0906F" w14:textId="3B5764FD" w:rsidR="005D46B8" w:rsidRPr="000114EA" w:rsidRDefault="00F87887" w:rsidP="00B06653">
      <w:r w:rsidRPr="00F12BF5">
        <w:t xml:space="preserve">In a </w:t>
      </w:r>
      <w:r w:rsidR="00E23898" w:rsidRPr="00F12BF5">
        <w:t xml:space="preserve">small number </w:t>
      </w:r>
      <w:r w:rsidRPr="00F12BF5">
        <w:t xml:space="preserve">of cases, </w:t>
      </w:r>
      <w:r w:rsidR="005D46B8" w:rsidRPr="00F12BF5">
        <w:t>sample data and response data</w:t>
      </w:r>
      <w:r w:rsidRPr="00F12BF5">
        <w:t xml:space="preserve"> does not correspond </w:t>
      </w:r>
      <w:r w:rsidR="00FD120E" w:rsidRPr="00F12BF5">
        <w:t>for</w:t>
      </w:r>
      <w:r w:rsidR="00C37A2D" w:rsidRPr="00F12BF5">
        <w:t xml:space="preserve"> age</w:t>
      </w:r>
      <w:r w:rsidR="0060552E">
        <w:t xml:space="preserve"> and</w:t>
      </w:r>
      <w:r w:rsidR="00A0394C">
        <w:t xml:space="preserve"> gender</w:t>
      </w:r>
      <w:r w:rsidR="00451343" w:rsidRPr="00451343">
        <w:t xml:space="preserve"> of </w:t>
      </w:r>
      <w:r w:rsidR="00B00AAF">
        <w:t>service user</w:t>
      </w:r>
      <w:r w:rsidR="00451343" w:rsidRPr="00451343">
        <w:t>s</w:t>
      </w:r>
      <w:r w:rsidR="00E23898" w:rsidRPr="00F12BF5">
        <w:t xml:space="preserve">. </w:t>
      </w:r>
      <w:r w:rsidR="007E12C7" w:rsidRPr="00C23731">
        <w:t>For example, the sample may identify a service user as male only for them to report being female, or the sample data may identify an individual as being born in 1980 only for the service user to report being born in 1985.</w:t>
      </w:r>
    </w:p>
    <w:p w14:paraId="2EBA6DC8" w14:textId="0D9F29B6" w:rsidR="00A6514B" w:rsidRPr="00A6514B" w:rsidRDefault="005D46B8" w:rsidP="00B06653">
      <w:r w:rsidRPr="000114EA">
        <w:t xml:space="preserve">Where </w:t>
      </w:r>
      <w:r w:rsidR="007E12C7">
        <w:t>service user</w:t>
      </w:r>
      <w:r w:rsidR="00DE3461" w:rsidRPr="000114EA">
        <w:t xml:space="preserve"> </w:t>
      </w:r>
      <w:r w:rsidRPr="000114EA">
        <w:t xml:space="preserve">responses to demographic questions </w:t>
      </w:r>
      <w:r w:rsidR="00DE3461" w:rsidRPr="000114EA">
        <w:t xml:space="preserve">in the questionnaire </w:t>
      </w:r>
      <w:r w:rsidRPr="000114EA">
        <w:t xml:space="preserve">are present, it is assumed these are more likely to be accurate than </w:t>
      </w:r>
      <w:r w:rsidR="00DE3461" w:rsidRPr="000114EA">
        <w:t xml:space="preserve">the </w:t>
      </w:r>
      <w:r w:rsidRPr="000114EA">
        <w:t xml:space="preserve">sample </w:t>
      </w:r>
      <w:r w:rsidR="00E23898" w:rsidRPr="000114EA">
        <w:t>data</w:t>
      </w:r>
      <w:r w:rsidRPr="000114EA">
        <w:t xml:space="preserve"> (since it is assumed that respondents are best placed to know their own age</w:t>
      </w:r>
      <w:r w:rsidR="00451343">
        <w:t xml:space="preserve">, </w:t>
      </w:r>
      <w:r w:rsidR="00A6514B">
        <w:t>gender,</w:t>
      </w:r>
      <w:r w:rsidR="004E0C14">
        <w:t xml:space="preserve"> and other characteristics</w:t>
      </w:r>
      <w:r w:rsidRPr="000114EA">
        <w:t>).</w:t>
      </w:r>
      <w:r w:rsidR="00B048C8">
        <w:t xml:space="preserve"> </w:t>
      </w:r>
      <w:r w:rsidRPr="000114EA">
        <w:t xml:space="preserve">However, because </w:t>
      </w:r>
      <w:r w:rsidR="00F87887" w:rsidRPr="000114EA">
        <w:t xml:space="preserve">questions about demographics tend to produce relatively high item non-response rates, it is not appropriate to rely on </w:t>
      </w:r>
      <w:r w:rsidRPr="000114EA">
        <w:t>response</w:t>
      </w:r>
      <w:r w:rsidR="00F87887" w:rsidRPr="000114EA">
        <w:t xml:space="preserve"> data alone.</w:t>
      </w:r>
      <w:r w:rsidR="00B048C8">
        <w:t xml:space="preserve"> </w:t>
      </w:r>
      <w:r w:rsidR="000C62F3">
        <w:t>I</w:t>
      </w:r>
      <w:r w:rsidR="00B048C8">
        <w:t xml:space="preserve">n cases of mismatch where it is obvious that </w:t>
      </w:r>
      <w:r w:rsidR="000C62F3">
        <w:t>the respondent data contains a clear and unambiguous error</w:t>
      </w:r>
      <w:r w:rsidR="00B048C8">
        <w:t xml:space="preserve"> (e.g. when the respondent enters the current year instead of their year of birth), </w:t>
      </w:r>
      <w:r w:rsidR="00825BB2">
        <w:t>then sample data is use</w:t>
      </w:r>
      <w:r w:rsidR="000C62F3">
        <w:t>d</w:t>
      </w:r>
      <w:r w:rsidR="00825BB2">
        <w:t>.</w:t>
      </w:r>
      <w:r w:rsidR="00525B8F">
        <w:t xml:space="preserve">  </w:t>
      </w:r>
    </w:p>
    <w:p w14:paraId="0DCA077E" w14:textId="0F1829C3" w:rsidR="001C5563" w:rsidRDefault="2B6CC4AB" w:rsidP="00B06653">
      <w:r w:rsidRPr="00C95FE3">
        <w:t>For demographic analysis on groups of cases</w:t>
      </w:r>
      <w:r w:rsidR="329B20FA" w:rsidRPr="00C95FE3">
        <w:t>,</w:t>
      </w:r>
      <w:r w:rsidRPr="00C95FE3">
        <w:t xml:space="preserve"> it is</w:t>
      </w:r>
      <w:r w:rsidR="329B20FA" w:rsidRPr="00C95FE3">
        <w:t xml:space="preserve"> therefore</w:t>
      </w:r>
      <w:r w:rsidRPr="00C95FE3">
        <w:t xml:space="preserve"> necessary to use some combination of the information supplied in the sample </w:t>
      </w:r>
      <w:r w:rsidR="61EF596D" w:rsidRPr="00C95FE3">
        <w:t>data</w:t>
      </w:r>
      <w:r w:rsidRPr="00C95FE3">
        <w:t xml:space="preserve"> and </w:t>
      </w:r>
      <w:r w:rsidR="61EF596D" w:rsidRPr="00C95FE3">
        <w:t>response data</w:t>
      </w:r>
      <w:r w:rsidR="00E640DE">
        <w:t xml:space="preserve">. </w:t>
      </w:r>
      <w:r w:rsidRPr="00C95FE3">
        <w:t>To do this, we first copy all valid responses to survey demographic questions into a n</w:t>
      </w:r>
      <w:r w:rsidR="61EF596D" w:rsidRPr="00C95FE3">
        <w:t xml:space="preserve">ew variable. </w:t>
      </w:r>
      <w:r w:rsidR="61EF596D" w:rsidRPr="00585BF3">
        <w:t>Where response data is</w:t>
      </w:r>
      <w:r w:rsidRPr="00585BF3">
        <w:t xml:space="preserve"> </w:t>
      </w:r>
      <w:r w:rsidR="18C87D3F" w:rsidRPr="00585BF3">
        <w:t>missing,</w:t>
      </w:r>
      <w:r w:rsidRPr="00585BF3">
        <w:t xml:space="preserve"> we then copy in the relevant sample </w:t>
      </w:r>
      <w:r w:rsidR="61EF596D" w:rsidRPr="00585BF3">
        <w:t>data</w:t>
      </w:r>
      <w:r w:rsidR="00F15671" w:rsidRPr="00585BF3">
        <w:rPr>
          <w:rStyle w:val="FootnoteReference"/>
        </w:rPr>
        <w:footnoteReference w:id="7"/>
      </w:r>
      <w:r w:rsidRPr="00585BF3">
        <w:t xml:space="preserve"> (note that for a very small number of </w:t>
      </w:r>
      <w:r w:rsidR="01370C27" w:rsidRPr="00585BF3">
        <w:t>respondents</w:t>
      </w:r>
      <w:r w:rsidR="118E5A34" w:rsidRPr="00585BF3">
        <w:t xml:space="preserve"> </w:t>
      </w:r>
      <w:r w:rsidRPr="00585BF3">
        <w:lastRenderedPageBreak/>
        <w:t xml:space="preserve">demographic information may be missing in both </w:t>
      </w:r>
      <w:r w:rsidR="61EF596D" w:rsidRPr="00585BF3">
        <w:t>the sample and response data</w:t>
      </w:r>
      <w:r w:rsidRPr="00585BF3">
        <w:t xml:space="preserve">; in such cases data must necessarily be left </w:t>
      </w:r>
      <w:r w:rsidR="008029D8">
        <w:t xml:space="preserve">as system </w:t>
      </w:r>
      <w:r w:rsidRPr="00585BF3">
        <w:t>missing in the new variable)</w:t>
      </w:r>
      <w:r w:rsidR="00357201" w:rsidRPr="00357201">
        <w:rPr>
          <w:rStyle w:val="FootnoteReference"/>
        </w:rPr>
        <w:t xml:space="preserve"> </w:t>
      </w:r>
      <w:r w:rsidR="00357201" w:rsidRPr="00585BF3">
        <w:rPr>
          <w:rStyle w:val="FootnoteReference"/>
        </w:rPr>
        <w:footnoteReference w:id="8"/>
      </w:r>
      <w:r w:rsidR="00B91082">
        <w:t>.</w:t>
      </w:r>
    </w:p>
    <w:p w14:paraId="7EAA38EF" w14:textId="77777777" w:rsidR="006A16D2" w:rsidRPr="000114EA" w:rsidRDefault="007354B9" w:rsidP="00137DE1">
      <w:pPr>
        <w:pStyle w:val="Heading2"/>
      </w:pPr>
      <w:bookmarkStart w:id="314" w:name="_Out-of-range_data"/>
      <w:bookmarkStart w:id="315" w:name="_Toc100746074"/>
      <w:bookmarkStart w:id="316" w:name="_Toc236997496"/>
      <w:bookmarkStart w:id="317" w:name="_Toc236997655"/>
      <w:bookmarkStart w:id="318" w:name="_Toc236997708"/>
      <w:bookmarkStart w:id="319" w:name="_Toc236997867"/>
      <w:bookmarkEnd w:id="314"/>
      <w:r w:rsidRPr="000114EA">
        <w:t>Out-of-range data</w:t>
      </w:r>
      <w:bookmarkEnd w:id="315"/>
      <w:bookmarkEnd w:id="316"/>
      <w:bookmarkEnd w:id="317"/>
      <w:bookmarkEnd w:id="318"/>
      <w:bookmarkEnd w:id="319"/>
    </w:p>
    <w:p w14:paraId="6BD4E5CF" w14:textId="7E278450" w:rsidR="00E009D1" w:rsidRDefault="00E009D1" w:rsidP="00E009D1">
      <w:r w:rsidRPr="00C23731">
        <w:t>Out-of-range data must be set for invalid responses to all other questions in the survey. The out-of-range responses will depend on the number of response options given for each question. For instance, all questions with three response options (</w:t>
      </w:r>
      <w:r w:rsidR="00402A17" w:rsidRPr="00B06653">
        <w:rPr>
          <w:szCs w:val="22"/>
        </w:rPr>
        <w:t>e.g., Q6, Q1</w:t>
      </w:r>
      <w:r w:rsidR="00B42462">
        <w:rPr>
          <w:szCs w:val="22"/>
        </w:rPr>
        <w:t>5</w:t>
      </w:r>
      <w:r w:rsidR="00402A17" w:rsidRPr="00B06653">
        <w:rPr>
          <w:szCs w:val="22"/>
        </w:rPr>
        <w:t>, Q16, Q</w:t>
      </w:r>
      <w:r w:rsidR="00B42462">
        <w:rPr>
          <w:szCs w:val="22"/>
        </w:rPr>
        <w:t>23</w:t>
      </w:r>
      <w:r w:rsidR="00402A17" w:rsidRPr="00B06653">
        <w:rPr>
          <w:szCs w:val="22"/>
        </w:rPr>
        <w:t>, Q</w:t>
      </w:r>
      <w:r w:rsidR="00B42462">
        <w:rPr>
          <w:szCs w:val="22"/>
        </w:rPr>
        <w:t>31</w:t>
      </w:r>
      <w:r w:rsidR="00402A17" w:rsidRPr="00B06653">
        <w:rPr>
          <w:szCs w:val="22"/>
        </w:rPr>
        <w:t>, Q3</w:t>
      </w:r>
      <w:r w:rsidR="00B42462">
        <w:rPr>
          <w:szCs w:val="22"/>
        </w:rPr>
        <w:t>2</w:t>
      </w:r>
      <w:r w:rsidR="00402A17" w:rsidRPr="00B06653">
        <w:rPr>
          <w:szCs w:val="22"/>
        </w:rPr>
        <w:t>, Q3</w:t>
      </w:r>
      <w:r w:rsidR="00B42462">
        <w:rPr>
          <w:szCs w:val="22"/>
        </w:rPr>
        <w:t>6</w:t>
      </w:r>
      <w:r w:rsidR="00402A17" w:rsidRPr="00B06653">
        <w:rPr>
          <w:szCs w:val="22"/>
        </w:rPr>
        <w:t>, Q3</w:t>
      </w:r>
      <w:r w:rsidR="00B42462">
        <w:rPr>
          <w:szCs w:val="22"/>
        </w:rPr>
        <w:t>7</w:t>
      </w:r>
      <w:r w:rsidR="00402A17" w:rsidRPr="00B06653">
        <w:rPr>
          <w:szCs w:val="22"/>
        </w:rPr>
        <w:t>, Q</w:t>
      </w:r>
      <w:r w:rsidR="00B42462">
        <w:rPr>
          <w:szCs w:val="22"/>
        </w:rPr>
        <w:t>39</w:t>
      </w:r>
      <w:r w:rsidR="00402A17" w:rsidRPr="00B06653">
        <w:rPr>
          <w:szCs w:val="22"/>
        </w:rPr>
        <w:t>, Q4</w:t>
      </w:r>
      <w:r w:rsidR="00B42462">
        <w:rPr>
          <w:szCs w:val="22"/>
        </w:rPr>
        <w:t>2</w:t>
      </w:r>
      <w:r w:rsidR="00402A17" w:rsidRPr="00B06653">
        <w:rPr>
          <w:szCs w:val="22"/>
        </w:rPr>
        <w:t>, Q4</w:t>
      </w:r>
      <w:r w:rsidR="00B42462">
        <w:rPr>
          <w:szCs w:val="22"/>
        </w:rPr>
        <w:t>4, Q45</w:t>
      </w:r>
      <w:r w:rsidR="00402A17" w:rsidRPr="00B06653">
        <w:rPr>
          <w:szCs w:val="22"/>
        </w:rPr>
        <w:t xml:space="preserve">) with response data of </w:t>
      </w:r>
      <w:r w:rsidR="00204249">
        <w:rPr>
          <w:b/>
          <w:bCs/>
          <w:szCs w:val="22"/>
        </w:rPr>
        <w:t>&lt; 1</w:t>
      </w:r>
      <w:r w:rsidR="00402A17" w:rsidRPr="00B06653">
        <w:rPr>
          <w:b/>
          <w:bCs/>
          <w:szCs w:val="22"/>
        </w:rPr>
        <w:t xml:space="preserve"> or </w:t>
      </w:r>
      <w:r w:rsidR="00204249">
        <w:rPr>
          <w:b/>
          <w:bCs/>
          <w:szCs w:val="22"/>
        </w:rPr>
        <w:t>&gt; 3</w:t>
      </w:r>
      <w:r w:rsidR="00402A17" w:rsidRPr="00B06653">
        <w:rPr>
          <w:szCs w:val="22"/>
        </w:rPr>
        <w:t xml:space="preserve"> would be set to missing and coded as ‘999’.</w:t>
      </w:r>
    </w:p>
    <w:p w14:paraId="22849182" w14:textId="20432946" w:rsidR="00595DEB" w:rsidRDefault="00595DEB" w:rsidP="00B06653">
      <w:pPr>
        <w:rPr>
          <w:szCs w:val="22"/>
        </w:rPr>
      </w:pPr>
      <w:r w:rsidRPr="00B06653">
        <w:rPr>
          <w:szCs w:val="22"/>
        </w:rPr>
        <w:t xml:space="preserve">A common error when completing year of birth questions is for respondents to accidentally write in the current year. In this case, the response </w:t>
      </w:r>
      <w:r w:rsidRPr="00426134">
        <w:rPr>
          <w:szCs w:val="22"/>
        </w:rPr>
        <w:t xml:space="preserve">to </w:t>
      </w:r>
      <w:r w:rsidRPr="00426134">
        <w:rPr>
          <w:bCs/>
          <w:szCs w:val="22"/>
        </w:rPr>
        <w:t>Q4</w:t>
      </w:r>
      <w:r w:rsidR="001828B0" w:rsidRPr="00426134">
        <w:rPr>
          <w:bCs/>
          <w:szCs w:val="22"/>
        </w:rPr>
        <w:t>3</w:t>
      </w:r>
      <w:r w:rsidRPr="00426134">
        <w:rPr>
          <w:szCs w:val="22"/>
        </w:rPr>
        <w:t xml:space="preserve"> would be considered as an out-of-range response. For the CMH2</w:t>
      </w:r>
      <w:r w:rsidR="00E009D1" w:rsidRPr="00426134">
        <w:rPr>
          <w:szCs w:val="22"/>
        </w:rPr>
        <w:t>6</w:t>
      </w:r>
      <w:r w:rsidR="009C376F">
        <w:rPr>
          <w:szCs w:val="22"/>
        </w:rPr>
        <w:t xml:space="preserve"> survey</w:t>
      </w:r>
      <w:r w:rsidRPr="00426134">
        <w:rPr>
          <w:szCs w:val="22"/>
        </w:rPr>
        <w:t>, out-of-range responses for Q4</w:t>
      </w:r>
      <w:r w:rsidR="001828B0" w:rsidRPr="00426134">
        <w:rPr>
          <w:szCs w:val="22"/>
        </w:rPr>
        <w:t>3</w:t>
      </w:r>
      <w:r w:rsidRPr="00426134">
        <w:rPr>
          <w:szCs w:val="22"/>
        </w:rPr>
        <w:t xml:space="preserve"> are recoded as ‘997’.</w:t>
      </w:r>
      <w:r w:rsidRPr="00B06653">
        <w:rPr>
          <w:szCs w:val="22"/>
        </w:rPr>
        <w:t xml:space="preserve"> The out-of-range responses for </w:t>
      </w:r>
      <w:r w:rsidRPr="00B06653">
        <w:rPr>
          <w:bCs/>
          <w:szCs w:val="22"/>
        </w:rPr>
        <w:t>Q4</w:t>
      </w:r>
      <w:r w:rsidR="001828B0">
        <w:rPr>
          <w:bCs/>
          <w:szCs w:val="22"/>
        </w:rPr>
        <w:t>3</w:t>
      </w:r>
      <w:r w:rsidRPr="00B06653">
        <w:rPr>
          <w:szCs w:val="22"/>
        </w:rPr>
        <w:t xml:space="preserve"> are defined as </w:t>
      </w:r>
      <w:r w:rsidRPr="00B06653">
        <w:rPr>
          <w:bCs/>
          <w:szCs w:val="22"/>
        </w:rPr>
        <w:t>Q4</w:t>
      </w:r>
      <w:r w:rsidR="001828B0">
        <w:rPr>
          <w:bCs/>
          <w:szCs w:val="22"/>
        </w:rPr>
        <w:t>3</w:t>
      </w:r>
      <w:r w:rsidRPr="00B06653">
        <w:rPr>
          <w:bCs/>
          <w:szCs w:val="22"/>
        </w:rPr>
        <w:t xml:space="preserve"> </w:t>
      </w:r>
      <w:r w:rsidR="00426134">
        <w:rPr>
          <w:bCs/>
          <w:szCs w:val="22"/>
        </w:rPr>
        <w:t>&lt;</w:t>
      </w:r>
      <w:r w:rsidRPr="00B06653">
        <w:rPr>
          <w:bCs/>
          <w:szCs w:val="22"/>
        </w:rPr>
        <w:t xml:space="preserve"> 1</w:t>
      </w:r>
      <w:r w:rsidR="00B40188" w:rsidRPr="00B06653">
        <w:rPr>
          <w:bCs/>
          <w:szCs w:val="22"/>
        </w:rPr>
        <w:t>9</w:t>
      </w:r>
      <w:r w:rsidR="00B40188">
        <w:rPr>
          <w:bCs/>
          <w:szCs w:val="22"/>
        </w:rPr>
        <w:t>15</w:t>
      </w:r>
      <w:r w:rsidR="00B40188" w:rsidRPr="00B06653">
        <w:rPr>
          <w:bCs/>
          <w:szCs w:val="22"/>
        </w:rPr>
        <w:t xml:space="preserve"> </w:t>
      </w:r>
      <w:r w:rsidR="001F5A1E">
        <w:rPr>
          <w:bCs/>
          <w:szCs w:val="22"/>
        </w:rPr>
        <w:t>and</w:t>
      </w:r>
      <w:r w:rsidRPr="00B06653">
        <w:rPr>
          <w:bCs/>
          <w:szCs w:val="22"/>
        </w:rPr>
        <w:t xml:space="preserve"> Q4</w:t>
      </w:r>
      <w:r w:rsidR="00426134">
        <w:rPr>
          <w:bCs/>
          <w:szCs w:val="22"/>
        </w:rPr>
        <w:t>3</w:t>
      </w:r>
      <w:r w:rsidRPr="00B06653">
        <w:rPr>
          <w:bCs/>
          <w:szCs w:val="22"/>
        </w:rPr>
        <w:t xml:space="preserve"> &gt; </w:t>
      </w:r>
      <w:r w:rsidR="008669D6" w:rsidRPr="00B06653">
        <w:rPr>
          <w:bCs/>
          <w:szCs w:val="22"/>
        </w:rPr>
        <w:t>20</w:t>
      </w:r>
      <w:r w:rsidR="008669D6">
        <w:rPr>
          <w:bCs/>
          <w:szCs w:val="22"/>
        </w:rPr>
        <w:t>10</w:t>
      </w:r>
      <w:r w:rsidRPr="00B06653">
        <w:rPr>
          <w:b/>
          <w:szCs w:val="22"/>
        </w:rPr>
        <w:t xml:space="preserve">. </w:t>
      </w:r>
      <w:r w:rsidRPr="00B06653">
        <w:rPr>
          <w:szCs w:val="22"/>
        </w:rPr>
        <w:t xml:space="preserve">This must only be done after eligibility has been set as described in the earlier section titled </w:t>
      </w:r>
      <w:hyperlink w:anchor="_Cleaning_special_cases" w:history="1">
        <w:r w:rsidRPr="00B06653">
          <w:rPr>
            <w:rStyle w:val="Hyperlink"/>
            <w:szCs w:val="22"/>
          </w:rPr>
          <w:t>‘Eligibility’</w:t>
        </w:r>
      </w:hyperlink>
      <w:r w:rsidRPr="00B06653">
        <w:rPr>
          <w:szCs w:val="22"/>
        </w:rPr>
        <w:t xml:space="preserve">. </w:t>
      </w:r>
    </w:p>
    <w:p w14:paraId="1F9A5CA4" w14:textId="4B93324E" w:rsidR="00E9272F" w:rsidRPr="00B06653" w:rsidRDefault="000D415F" w:rsidP="00B06653">
      <w:pPr>
        <w:rPr>
          <w:color w:val="007B4E"/>
          <w:szCs w:val="22"/>
        </w:rPr>
      </w:pPr>
      <w:r w:rsidRPr="00B06653">
        <w:rPr>
          <w:szCs w:val="22"/>
        </w:rPr>
        <w:t xml:space="preserve">A list of </w:t>
      </w:r>
      <w:r w:rsidR="00540895" w:rsidRPr="00B06653">
        <w:rPr>
          <w:szCs w:val="22"/>
        </w:rPr>
        <w:t>in-</w:t>
      </w:r>
      <w:r w:rsidRPr="00B06653">
        <w:rPr>
          <w:szCs w:val="22"/>
        </w:rPr>
        <w:t xml:space="preserve">range responses for the </w:t>
      </w:r>
      <w:r w:rsidR="00C86142" w:rsidRPr="00B06653">
        <w:rPr>
          <w:szCs w:val="22"/>
        </w:rPr>
        <w:t xml:space="preserve">sample data in </w:t>
      </w:r>
      <w:r w:rsidR="00653850" w:rsidRPr="00B06653">
        <w:rPr>
          <w:szCs w:val="22"/>
        </w:rPr>
        <w:t>CMH2</w:t>
      </w:r>
      <w:r w:rsidR="00922E9C">
        <w:rPr>
          <w:szCs w:val="22"/>
        </w:rPr>
        <w:t>6</w:t>
      </w:r>
      <w:r w:rsidR="000E2956" w:rsidRPr="00B06653">
        <w:rPr>
          <w:szCs w:val="22"/>
        </w:rPr>
        <w:t xml:space="preserve"> </w:t>
      </w:r>
      <w:r w:rsidR="00AD1F88">
        <w:rPr>
          <w:szCs w:val="22"/>
        </w:rPr>
        <w:t>is</w:t>
      </w:r>
      <w:r w:rsidR="005D442C" w:rsidRPr="00B06653">
        <w:rPr>
          <w:szCs w:val="22"/>
        </w:rPr>
        <w:t xml:space="preserve"> </w:t>
      </w:r>
      <w:r w:rsidRPr="00B06653">
        <w:rPr>
          <w:szCs w:val="22"/>
        </w:rPr>
        <w:t>listed in</w:t>
      </w:r>
      <w:r w:rsidR="00E73C5E" w:rsidRPr="00B06653">
        <w:rPr>
          <w:szCs w:val="22"/>
        </w:rPr>
        <w:t xml:space="preserve"> </w:t>
      </w:r>
      <w:hyperlink w:anchor="AppB" w:history="1">
        <w:r w:rsidR="00E73C5E" w:rsidRPr="00B06653">
          <w:rPr>
            <w:rStyle w:val="Hyperlink"/>
            <w:szCs w:val="22"/>
          </w:rPr>
          <w:t>Appendix B</w:t>
        </w:r>
      </w:hyperlink>
      <w:r w:rsidR="0014105C" w:rsidRPr="00B06653">
        <w:rPr>
          <w:color w:val="007B4E"/>
          <w:szCs w:val="22"/>
        </w:rPr>
        <w:t>.</w:t>
      </w:r>
      <w:r w:rsidR="00C86142" w:rsidRPr="00B06653">
        <w:rPr>
          <w:color w:val="007B4E"/>
          <w:szCs w:val="22"/>
        </w:rPr>
        <w:t xml:space="preserve"> </w:t>
      </w:r>
    </w:p>
    <w:p w14:paraId="6B8C82E2" w14:textId="77777777" w:rsidR="00206CE3" w:rsidRPr="000114EA" w:rsidRDefault="00F87887" w:rsidP="00137DE1">
      <w:pPr>
        <w:pStyle w:val="Heading2"/>
      </w:pPr>
      <w:bookmarkStart w:id="320" w:name="_Usability"/>
      <w:bookmarkStart w:id="321" w:name="_Ref510700020"/>
      <w:bookmarkStart w:id="322" w:name="_Toc100746075"/>
      <w:bookmarkStart w:id="323" w:name="_Toc236997497"/>
      <w:bookmarkStart w:id="324" w:name="_Toc236997656"/>
      <w:bookmarkStart w:id="325" w:name="_Toc236997709"/>
      <w:bookmarkStart w:id="326" w:name="_Toc236997868"/>
      <w:bookmarkEnd w:id="320"/>
      <w:r w:rsidRPr="000114EA">
        <w:t>Usability</w:t>
      </w:r>
      <w:bookmarkStart w:id="327" w:name="_Toc145397361"/>
      <w:bookmarkEnd w:id="321"/>
      <w:bookmarkEnd w:id="322"/>
      <w:bookmarkEnd w:id="323"/>
      <w:bookmarkEnd w:id="324"/>
      <w:bookmarkEnd w:id="325"/>
      <w:bookmarkEnd w:id="326"/>
      <w:r w:rsidRPr="000114EA">
        <w:t xml:space="preserve"> </w:t>
      </w:r>
      <w:bookmarkEnd w:id="327"/>
    </w:p>
    <w:p w14:paraId="08860A5F" w14:textId="6563DB7D" w:rsidR="00466562" w:rsidRPr="000114EA" w:rsidRDefault="00F87887" w:rsidP="00B06653">
      <w:r>
        <w:t>Sometimes</w:t>
      </w:r>
      <w:r w:rsidR="00EE5468">
        <w:t xml:space="preserve"> paper</w:t>
      </w:r>
      <w:r>
        <w:t xml:space="preserve"> </w:t>
      </w:r>
      <w:r w:rsidR="00330FDA">
        <w:t xml:space="preserve">and online </w:t>
      </w:r>
      <w:r>
        <w:t>questionnaires are returned with only a very small number of questions compl</w:t>
      </w:r>
      <w:r w:rsidR="00597713">
        <w:t>eted</w:t>
      </w:r>
      <w:r w:rsidR="00BD4852">
        <w:t>.</w:t>
      </w:r>
      <w:r w:rsidR="008E3DA0">
        <w:t xml:space="preserve"> As in previous years and across the NHS Patient Survey Programme</w:t>
      </w:r>
      <w:r w:rsidR="00207ABB">
        <w:t xml:space="preserve">, </w:t>
      </w:r>
      <w:r w:rsidR="0005621C">
        <w:t xml:space="preserve">questionnaires containing </w:t>
      </w:r>
      <w:r w:rsidR="00207ABB">
        <w:t xml:space="preserve">fewer than five </w:t>
      </w:r>
      <w:r w:rsidR="0005621C">
        <w:t xml:space="preserve">responses </w:t>
      </w:r>
      <w:r>
        <w:t xml:space="preserve">are considered ‘unusable’ – </w:t>
      </w:r>
      <w:r w:rsidRPr="002F2895">
        <w:t xml:space="preserve">we will </w:t>
      </w:r>
      <w:r w:rsidR="00370EEC" w:rsidRPr="002F2895">
        <w:t xml:space="preserve">set </w:t>
      </w:r>
      <w:r w:rsidRPr="002F2895">
        <w:t>all</w:t>
      </w:r>
      <w:r w:rsidR="00C62BA3" w:rsidRPr="002F2895">
        <w:t xml:space="preserve"> possible</w:t>
      </w:r>
      <w:r w:rsidRPr="002F2895">
        <w:t xml:space="preserve"> responses pertaining to such cases</w:t>
      </w:r>
      <w:r w:rsidR="0071334A" w:rsidRPr="002F2895">
        <w:t xml:space="preserve"> as</w:t>
      </w:r>
      <w:r w:rsidR="004A3CA9" w:rsidRPr="002F2895">
        <w:t xml:space="preserve"> system</w:t>
      </w:r>
      <w:r w:rsidR="0071334A" w:rsidRPr="002F2895">
        <w:t xml:space="preserve"> </w:t>
      </w:r>
      <w:r w:rsidR="0048670F" w:rsidRPr="002F2895">
        <w:t>missing</w:t>
      </w:r>
      <w:r w:rsidR="345F2B13" w:rsidRPr="002F2895">
        <w:t xml:space="preserve"> ‘</w:t>
      </w:r>
      <w:r w:rsidR="00C62BA3" w:rsidRPr="002F2895">
        <w:t xml:space="preserve">left blank’ </w:t>
      </w:r>
      <w:r w:rsidR="0048670F" w:rsidRPr="002F2895">
        <w:t xml:space="preserve">and recode </w:t>
      </w:r>
      <w:r w:rsidR="001461E2" w:rsidRPr="002F2895">
        <w:t xml:space="preserve">the </w:t>
      </w:r>
      <w:r w:rsidR="0071334A" w:rsidRPr="002F2895">
        <w:t xml:space="preserve">outcome </w:t>
      </w:r>
      <w:r w:rsidR="0048670F" w:rsidRPr="002F2895">
        <w:t xml:space="preserve">to </w:t>
      </w:r>
      <w:r w:rsidR="0071334A" w:rsidRPr="002F2895">
        <w:t>6</w:t>
      </w:r>
      <w:r w:rsidRPr="002F2895">
        <w:t>.</w:t>
      </w:r>
      <w:r>
        <w:t xml:space="preserve"> </w:t>
      </w:r>
      <w:r w:rsidR="00370EEC">
        <w:t xml:space="preserve">This should only affect a very limited number of cases and so should not have a significant impact on response rates. </w:t>
      </w:r>
      <w:r w:rsidR="00C37A2D">
        <w:t>The</w:t>
      </w:r>
      <w:r>
        <w:t xml:space="preserve"> number of responses per questionnaire </w:t>
      </w:r>
      <w:r w:rsidR="00370EEC">
        <w:t xml:space="preserve">(including responses to the demographic questions) </w:t>
      </w:r>
      <w:r>
        <w:t xml:space="preserve">will be counted </w:t>
      </w:r>
      <w:r w:rsidR="0071334A">
        <w:t>after</w:t>
      </w:r>
      <w:r>
        <w:t xml:space="preserve"> </w:t>
      </w:r>
      <w:r w:rsidR="0071334A">
        <w:t>al</w:t>
      </w:r>
      <w:r w:rsidR="0005621C">
        <w:t>l other</w:t>
      </w:r>
      <w:r w:rsidR="0071334A">
        <w:t xml:space="preserve"> </w:t>
      </w:r>
      <w:r>
        <w:t>cleaning</w:t>
      </w:r>
      <w:r w:rsidR="00751489">
        <w:t xml:space="preserve"> has been conducted</w:t>
      </w:r>
      <w:r w:rsidR="00370EEC">
        <w:t>.</w:t>
      </w:r>
      <w:r>
        <w:t xml:space="preserve"> </w:t>
      </w:r>
    </w:p>
    <w:p w14:paraId="67DFE554" w14:textId="211C7D81" w:rsidR="001C16A2" w:rsidRPr="000114EA" w:rsidRDefault="001C16A2" w:rsidP="00B06653">
      <w:r w:rsidRPr="000114EA">
        <w:t xml:space="preserve">Additional clarification regarding what constitutes as five responses in </w:t>
      </w:r>
      <w:r w:rsidR="007C4AD6" w:rsidRPr="000114EA">
        <w:t>determining if a questionnaire is usable</w:t>
      </w:r>
      <w:r w:rsidRPr="000114EA">
        <w:t xml:space="preserve"> (or not):</w:t>
      </w:r>
      <w:r w:rsidR="007C4AD6" w:rsidRPr="000114EA">
        <w:t xml:space="preserve"> </w:t>
      </w:r>
    </w:p>
    <w:p w14:paraId="6058349F" w14:textId="65D3CC97" w:rsidR="001C16A2" w:rsidRPr="00B06653" w:rsidRDefault="001C16A2" w:rsidP="001E2C06">
      <w:pPr>
        <w:pStyle w:val="Bullets"/>
      </w:pPr>
      <w:r w:rsidRPr="00B06653">
        <w:t>Verbatim comments in</w:t>
      </w:r>
      <w:r w:rsidR="0005621C" w:rsidRPr="00B06653">
        <w:t xml:space="preserve"> the</w:t>
      </w:r>
      <w:r w:rsidR="002A5CC6" w:rsidRPr="00B06653">
        <w:t xml:space="preserve"> other comments free-text response box (the final three questions in the survey “Was there anything particularly good about your</w:t>
      </w:r>
      <w:r w:rsidR="00AD0D2E">
        <w:t xml:space="preserve"> </w:t>
      </w:r>
      <w:r w:rsidR="002A5CC6" w:rsidRPr="00B06653">
        <w:t xml:space="preserve">care?”; “Was there anything that could be improved?”; and “Any other comments?”) </w:t>
      </w:r>
      <w:r w:rsidRPr="00B06653">
        <w:t xml:space="preserve">are not counted towards the five responses. </w:t>
      </w:r>
    </w:p>
    <w:p w14:paraId="32E3F624" w14:textId="6005F500" w:rsidR="00AC077E" w:rsidRDefault="001C16A2" w:rsidP="001E2C06">
      <w:pPr>
        <w:pStyle w:val="Bullets"/>
      </w:pPr>
      <w:r w:rsidRPr="00B06653">
        <w:t>M</w:t>
      </w:r>
      <w:r w:rsidR="007C4AD6" w:rsidRPr="00B06653">
        <w:t>ultiple choice questions ar</w:t>
      </w:r>
      <w:r w:rsidR="00307091" w:rsidRPr="00B06653">
        <w:t xml:space="preserve">e counted </w:t>
      </w:r>
      <w:r w:rsidR="0005621C" w:rsidRPr="00B06653">
        <w:t>as one response, even where multiple response options are selected.</w:t>
      </w:r>
      <w:r w:rsidR="00307091" w:rsidRPr="00B06653">
        <w:t xml:space="preserve"> For instance, </w:t>
      </w:r>
      <w:r w:rsidR="002A5CC6" w:rsidRPr="00B06653">
        <w:t>Q4</w:t>
      </w:r>
      <w:r w:rsidR="0016253B">
        <w:t>1</w:t>
      </w:r>
      <w:r w:rsidR="00C8733B" w:rsidRPr="00B06653">
        <w:t xml:space="preserve"> </w:t>
      </w:r>
      <w:r w:rsidR="007C4AD6" w:rsidRPr="00B06653">
        <w:t>would be counted as one response in the below scenario</w:t>
      </w:r>
      <w:r w:rsidR="00752F49">
        <w:t xml:space="preserve"> (example 4)</w:t>
      </w:r>
      <w:r w:rsidR="00770BCC" w:rsidRPr="00B06653">
        <w:t>.</w:t>
      </w:r>
    </w:p>
    <w:p w14:paraId="76AAF931" w14:textId="790D3DA9" w:rsidR="00E17E79" w:rsidRPr="00E8364A" w:rsidRDefault="00E17E79" w:rsidP="001E2C06">
      <w:pPr>
        <w:pStyle w:val="Bullets"/>
      </w:pPr>
      <w:r w:rsidRPr="00E8364A">
        <w:lastRenderedPageBreak/>
        <w:t xml:space="preserve">Only valid substantive </w:t>
      </w:r>
      <w:r w:rsidR="00A911E3" w:rsidRPr="00E8364A">
        <w:t xml:space="preserve">questionnaire </w:t>
      </w:r>
      <w:r w:rsidRPr="00E8364A">
        <w:t xml:space="preserve">responses are counted towards the five-response threshold. </w:t>
      </w:r>
      <w:r w:rsidR="00A911E3" w:rsidRPr="00E8364A">
        <w:t xml:space="preserve">Cleaning codes </w:t>
      </w:r>
      <w:r w:rsidR="009E0899" w:rsidRPr="00E8364A">
        <w:t>‘995’ (correctly skipped), ‘997’ (incompatible), ‘998’ (inapplicable) and ‘999’ (missing) must not be counted as completed responses.</w:t>
      </w:r>
    </w:p>
    <w:p w14:paraId="2747E13F" w14:textId="095CA5FC" w:rsidR="00881132" w:rsidRPr="00E8364A" w:rsidRDefault="00881132" w:rsidP="00881132">
      <w:pPr>
        <w:pStyle w:val="Bullets"/>
      </w:pPr>
      <w:bookmarkStart w:id="328" w:name="_Toc100746076"/>
      <w:r w:rsidRPr="00E8364A">
        <w:t>The online recontact question is not counted towards the five responses determining whether the questionnaire is usable.</w:t>
      </w:r>
    </w:p>
    <w:p w14:paraId="6163DE40" w14:textId="44112899" w:rsidR="008D6F8F" w:rsidRPr="00E8364A" w:rsidRDefault="008D6F8F" w:rsidP="00881132">
      <w:pPr>
        <w:pStyle w:val="Bullets"/>
      </w:pPr>
      <w:r w:rsidRPr="00E8364A">
        <w:t xml:space="preserve">Demographic questions are included when counting responses towards the five-response threshold for determining usability of questionnaires. </w:t>
      </w:r>
    </w:p>
    <w:p w14:paraId="299C13CA" w14:textId="54C0D29A" w:rsidR="001461E2" w:rsidRPr="00602C90" w:rsidRDefault="0016253B" w:rsidP="00343FB6">
      <w:pPr>
        <w:pStyle w:val="Heading3"/>
      </w:pPr>
      <w:bookmarkStart w:id="329" w:name="_Toc236997498"/>
      <w:bookmarkStart w:id="330" w:name="_Toc236997657"/>
      <w:bookmarkStart w:id="331" w:name="_Toc236997710"/>
      <w:bookmarkStart w:id="332" w:name="_Toc236997869"/>
      <w:r w:rsidRPr="0016253B">
        <w:rPr>
          <w:noProof/>
        </w:rPr>
        <w:drawing>
          <wp:anchor distT="0" distB="0" distL="114300" distR="114300" simplePos="0" relativeHeight="251658252" behindDoc="0" locked="0" layoutInCell="1" allowOverlap="1" wp14:anchorId="363D0C47" wp14:editId="349ABF02">
            <wp:simplePos x="0" y="0"/>
            <wp:positionH relativeFrom="column">
              <wp:posOffset>3810</wp:posOffset>
            </wp:positionH>
            <wp:positionV relativeFrom="paragraph">
              <wp:posOffset>306070</wp:posOffset>
            </wp:positionV>
            <wp:extent cx="2543810" cy="4343400"/>
            <wp:effectExtent l="0" t="0" r="8890" b="0"/>
            <wp:wrapTopAndBottom/>
            <wp:docPr id="67549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4922" name=""/>
                    <pic:cNvPicPr/>
                  </pic:nvPicPr>
                  <pic:blipFill>
                    <a:blip r:embed="rId42">
                      <a:extLst>
                        <a:ext uri="{28A0092B-C50C-407E-A947-70E740481C1C}">
                          <a14:useLocalDpi xmlns:a14="http://schemas.microsoft.com/office/drawing/2010/main" val="0"/>
                        </a:ext>
                      </a:extLst>
                    </a:blip>
                    <a:stretch>
                      <a:fillRect/>
                    </a:stretch>
                  </pic:blipFill>
                  <pic:spPr>
                    <a:xfrm>
                      <a:off x="0" y="0"/>
                      <a:ext cx="2543810" cy="4343400"/>
                    </a:xfrm>
                    <a:prstGeom prst="rect">
                      <a:avLst/>
                    </a:prstGeom>
                  </pic:spPr>
                </pic:pic>
              </a:graphicData>
            </a:graphic>
            <wp14:sizeRelH relativeFrom="page">
              <wp14:pctWidth>0</wp14:pctWidth>
            </wp14:sizeRelH>
            <wp14:sizeRelV relativeFrom="page">
              <wp14:pctHeight>0</wp14:pctHeight>
            </wp14:sizeRelV>
          </wp:anchor>
        </w:drawing>
      </w:r>
      <w:r w:rsidR="00AC077E" w:rsidRPr="00602C90">
        <w:t>Example</w:t>
      </w:r>
      <w:bookmarkEnd w:id="328"/>
      <w:r w:rsidR="009A6539" w:rsidRPr="00602C90">
        <w:t xml:space="preserve"> 4</w:t>
      </w:r>
      <w:bookmarkEnd w:id="329"/>
      <w:bookmarkEnd w:id="330"/>
      <w:bookmarkEnd w:id="331"/>
      <w:bookmarkEnd w:id="332"/>
    </w:p>
    <w:p w14:paraId="52A96AAC" w14:textId="08703C2A" w:rsidR="009B42E2" w:rsidRPr="000114EA" w:rsidRDefault="009B42E2" w:rsidP="001461E2"/>
    <w:p w14:paraId="7DA7B34C" w14:textId="3FCC1314" w:rsidR="00B01745" w:rsidRPr="00685022" w:rsidRDefault="00B01745" w:rsidP="00343FB6">
      <w:pPr>
        <w:pStyle w:val="Heading3"/>
      </w:pPr>
      <w:bookmarkStart w:id="333" w:name="_Toc236997499"/>
      <w:bookmarkStart w:id="334" w:name="_Toc236997658"/>
      <w:bookmarkStart w:id="335" w:name="_Toc236997711"/>
      <w:bookmarkStart w:id="336" w:name="_Toc236997870"/>
      <w:r w:rsidRPr="00685022">
        <w:t>Conditions for usability</w:t>
      </w:r>
      <w:bookmarkEnd w:id="333"/>
      <w:bookmarkEnd w:id="334"/>
      <w:bookmarkEnd w:id="335"/>
      <w:bookmarkEnd w:id="336"/>
    </w:p>
    <w:p w14:paraId="3CC55DF3" w14:textId="4292607F" w:rsidR="00307091" w:rsidRDefault="0048670F" w:rsidP="00B06653">
      <w:r w:rsidRPr="008029D8">
        <w:t xml:space="preserve">It is possible that a questionnaire </w:t>
      </w:r>
      <w:r w:rsidR="00751489" w:rsidRPr="008029D8">
        <w:t>could be</w:t>
      </w:r>
      <w:r w:rsidRPr="008029D8">
        <w:t xml:space="preserve"> considered usable because there are five or </w:t>
      </w:r>
      <w:r w:rsidR="00B0424F" w:rsidRPr="008029D8">
        <w:t xml:space="preserve">more </w:t>
      </w:r>
      <w:r w:rsidRPr="008029D8">
        <w:t xml:space="preserve">responses, </w:t>
      </w:r>
      <w:r w:rsidR="00751489" w:rsidRPr="008029D8">
        <w:t>despite having an outcome code of</w:t>
      </w:r>
      <w:r w:rsidRPr="008029D8">
        <w:t xml:space="preserve"> 2, 3, 4</w:t>
      </w:r>
      <w:r w:rsidR="0042199C" w:rsidRPr="008029D8">
        <w:t xml:space="preserve"> or </w:t>
      </w:r>
      <w:r w:rsidRPr="008029D8">
        <w:t>6</w:t>
      </w:r>
      <w:r w:rsidR="0042199C" w:rsidRPr="008029D8">
        <w:t>.</w:t>
      </w:r>
      <w:r w:rsidRPr="000114EA">
        <w:t xml:space="preserve"> In this case </w:t>
      </w:r>
      <w:r w:rsidR="001461E2" w:rsidRPr="000114EA">
        <w:t xml:space="preserve">the </w:t>
      </w:r>
      <w:r w:rsidRPr="000114EA">
        <w:t xml:space="preserve">outcome would be recoded to 1 to indicate a complete usable questionnaire. </w:t>
      </w:r>
    </w:p>
    <w:p w14:paraId="7AB1F822" w14:textId="00CA9B1A" w:rsidR="00206CE3" w:rsidRPr="000114EA" w:rsidRDefault="2B6CC4AB" w:rsidP="00137DE1">
      <w:pPr>
        <w:pStyle w:val="Heading2"/>
      </w:pPr>
      <w:bookmarkStart w:id="337" w:name="_Toc145397362"/>
      <w:bookmarkStart w:id="338" w:name="_Toc100746077"/>
      <w:bookmarkStart w:id="339" w:name="_Toc236997500"/>
      <w:bookmarkStart w:id="340" w:name="_Toc236997659"/>
      <w:bookmarkStart w:id="341" w:name="_Toc236997712"/>
      <w:bookmarkStart w:id="342" w:name="_Toc236997871"/>
      <w:r>
        <w:t>Missing</w:t>
      </w:r>
      <w:r w:rsidR="0D0E20BE">
        <w:t xml:space="preserve"> question</w:t>
      </w:r>
      <w:r>
        <w:t xml:space="preserve"> responses</w:t>
      </w:r>
      <w:bookmarkEnd w:id="337"/>
      <w:bookmarkEnd w:id="338"/>
      <w:bookmarkEnd w:id="339"/>
      <w:bookmarkEnd w:id="340"/>
      <w:bookmarkEnd w:id="341"/>
      <w:bookmarkEnd w:id="342"/>
    </w:p>
    <w:p w14:paraId="1F713D12" w14:textId="77777777" w:rsidR="000152A1" w:rsidRPr="00B06653" w:rsidRDefault="00F87887" w:rsidP="00B06653">
      <w:pPr>
        <w:rPr>
          <w:szCs w:val="22"/>
        </w:rPr>
      </w:pPr>
      <w:r w:rsidRPr="00B06653">
        <w:rPr>
          <w:szCs w:val="22"/>
        </w:rPr>
        <w:t>It is usef</w:t>
      </w:r>
      <w:r w:rsidR="004664F5" w:rsidRPr="00B06653">
        <w:rPr>
          <w:szCs w:val="22"/>
        </w:rPr>
        <w:t>ul to be able to see the number of miss</w:t>
      </w:r>
      <w:r w:rsidR="00770BCC" w:rsidRPr="00B06653">
        <w:rPr>
          <w:szCs w:val="22"/>
        </w:rPr>
        <w:t>ing</w:t>
      </w:r>
      <w:r w:rsidR="004664F5" w:rsidRPr="00B06653">
        <w:rPr>
          <w:szCs w:val="22"/>
        </w:rPr>
        <w:t xml:space="preserve"> responses for each question</w:t>
      </w:r>
      <w:r w:rsidRPr="00B06653">
        <w:rPr>
          <w:szCs w:val="22"/>
        </w:rPr>
        <w:t xml:space="preserve">. Responses </w:t>
      </w:r>
      <w:proofErr w:type="gramStart"/>
      <w:r w:rsidRPr="00B06653">
        <w:rPr>
          <w:szCs w:val="22"/>
        </w:rPr>
        <w:t>are considered to be</w:t>
      </w:r>
      <w:proofErr w:type="gramEnd"/>
      <w:r w:rsidRPr="00B06653">
        <w:rPr>
          <w:szCs w:val="22"/>
        </w:rPr>
        <w:t xml:space="preserve"> missing when a respondent is expected to answer a </w:t>
      </w:r>
      <w:r w:rsidR="0072305D" w:rsidRPr="00B06653">
        <w:rPr>
          <w:szCs w:val="22"/>
        </w:rPr>
        <w:t>question,</w:t>
      </w:r>
      <w:r w:rsidRPr="00B06653">
        <w:rPr>
          <w:szCs w:val="22"/>
        </w:rPr>
        <w:t xml:space="preserve"> but no response is present. </w:t>
      </w:r>
    </w:p>
    <w:p w14:paraId="2DE5EBD8" w14:textId="77777777" w:rsidR="000152A1" w:rsidRPr="00B06653" w:rsidRDefault="00F87887" w:rsidP="00B06653">
      <w:pPr>
        <w:rPr>
          <w:szCs w:val="22"/>
        </w:rPr>
      </w:pPr>
      <w:r w:rsidRPr="00B06653">
        <w:rPr>
          <w:szCs w:val="22"/>
        </w:rPr>
        <w:lastRenderedPageBreak/>
        <w:t xml:space="preserve">For </w:t>
      </w:r>
      <w:r w:rsidR="002C19A0" w:rsidRPr="00B06653">
        <w:rPr>
          <w:szCs w:val="22"/>
        </w:rPr>
        <w:t>ask-all</w:t>
      </w:r>
      <w:r w:rsidRPr="00B06653">
        <w:rPr>
          <w:szCs w:val="22"/>
        </w:rPr>
        <w:t xml:space="preserve"> questions, responses are expected from all respondents – thus any instance of missing data constitutes a missing response. </w:t>
      </w:r>
    </w:p>
    <w:p w14:paraId="18892DC9" w14:textId="16E0172E" w:rsidR="00F87887" w:rsidRDefault="00F87887" w:rsidP="00B06653">
      <w:pPr>
        <w:rPr>
          <w:szCs w:val="22"/>
        </w:rPr>
      </w:pPr>
      <w:r w:rsidRPr="00B06653">
        <w:rPr>
          <w:szCs w:val="22"/>
        </w:rPr>
        <w:t>For filtered questions, only respondents who have answered a previous routing question instructing them to go on to that filtered question or set of filtered questions</w:t>
      </w:r>
      <w:r w:rsidR="00947906" w:rsidRPr="00B06653">
        <w:rPr>
          <w:szCs w:val="22"/>
        </w:rPr>
        <w:t xml:space="preserve"> are expected to give answers. </w:t>
      </w:r>
      <w:r w:rsidRPr="00B06653">
        <w:rPr>
          <w:szCs w:val="22"/>
        </w:rPr>
        <w:t>Where respondents have missed a routing question, they are not expected</w:t>
      </w:r>
      <w:r w:rsidR="003C0830" w:rsidRPr="00B06653">
        <w:rPr>
          <w:szCs w:val="22"/>
        </w:rPr>
        <w:t xml:space="preserve"> to answer subsequent filtered</w:t>
      </w:r>
      <w:r w:rsidRPr="00B06653">
        <w:rPr>
          <w:szCs w:val="22"/>
        </w:rPr>
        <w:t xml:space="preserve"> questions; </w:t>
      </w:r>
      <w:r w:rsidR="0072305D" w:rsidRPr="00B06653">
        <w:rPr>
          <w:szCs w:val="22"/>
        </w:rPr>
        <w:t>thus,</w:t>
      </w:r>
      <w:r w:rsidRPr="00B06653">
        <w:rPr>
          <w:szCs w:val="22"/>
        </w:rPr>
        <w:t xml:space="preserve"> only where respondents were explicitly instructed to answer filtered questions should such blank cells be</w:t>
      </w:r>
      <w:r w:rsidR="00466562" w:rsidRPr="00B06653">
        <w:rPr>
          <w:szCs w:val="22"/>
        </w:rPr>
        <w:t xml:space="preserve"> coded as missing responses.</w:t>
      </w:r>
    </w:p>
    <w:p w14:paraId="78DAF509" w14:textId="57E7EA26" w:rsidR="005062F9" w:rsidRPr="00B06653" w:rsidRDefault="003100F0" w:rsidP="00B06653">
      <w:pPr>
        <w:rPr>
          <w:szCs w:val="22"/>
        </w:rPr>
      </w:pPr>
      <w:r w:rsidRPr="00B06653">
        <w:rPr>
          <w:szCs w:val="22"/>
        </w:rPr>
        <w:t>For m</w:t>
      </w:r>
      <w:r w:rsidR="005062F9" w:rsidRPr="00B06653">
        <w:rPr>
          <w:szCs w:val="22"/>
        </w:rPr>
        <w:t>ultiple response questions</w:t>
      </w:r>
      <w:r w:rsidRPr="00B06653">
        <w:rPr>
          <w:szCs w:val="22"/>
        </w:rPr>
        <w:t>, if</w:t>
      </w:r>
      <w:r w:rsidR="008029D8">
        <w:rPr>
          <w:szCs w:val="22"/>
        </w:rPr>
        <w:t xml:space="preserve"> a respondent has not selected at least one of the response options, resulting in</w:t>
      </w:r>
      <w:r w:rsidRPr="00B06653">
        <w:rPr>
          <w:szCs w:val="22"/>
        </w:rPr>
        <w:t xml:space="preserve"> answers </w:t>
      </w:r>
      <w:r w:rsidR="008029D8">
        <w:rPr>
          <w:szCs w:val="22"/>
        </w:rPr>
        <w:t xml:space="preserve">being </w:t>
      </w:r>
      <w:r w:rsidRPr="00B06653">
        <w:rPr>
          <w:szCs w:val="22"/>
        </w:rPr>
        <w:t xml:space="preserve">coded as ‘0’ or left blank, they should be coded as missing responses. </w:t>
      </w:r>
    </w:p>
    <w:p w14:paraId="5B8226CD" w14:textId="77777777" w:rsidR="00291863" w:rsidRPr="00C23731" w:rsidRDefault="00291863" w:rsidP="00291863">
      <w:r>
        <w:t>M</w:t>
      </w:r>
      <w:r w:rsidRPr="00C23731">
        <w:t>issing responses in the data</w:t>
      </w:r>
      <w:r>
        <w:t xml:space="preserve"> are coded</w:t>
      </w:r>
      <w:r w:rsidRPr="00C23731">
        <w:t xml:space="preserve"> as ‘999’</w:t>
      </w:r>
      <w:r w:rsidRPr="00C23731">
        <w:rPr>
          <w:vertAlign w:val="superscript"/>
        </w:rPr>
        <w:footnoteReference w:id="9"/>
      </w:r>
      <w:r w:rsidRPr="00C23731">
        <w:t>. For results to be consistent with those produced by the SCC, missing responses should be presented but should not be included in the base number of respondents for percentages.</w:t>
      </w:r>
    </w:p>
    <w:p w14:paraId="2EEE64D0" w14:textId="7BA4B0B8" w:rsidR="00B01745" w:rsidRDefault="00B01745" w:rsidP="00137DE1">
      <w:pPr>
        <w:pStyle w:val="Heading2"/>
      </w:pPr>
      <w:bookmarkStart w:id="343" w:name="_Toc236997501"/>
      <w:bookmarkStart w:id="344" w:name="_Toc236997660"/>
      <w:bookmarkStart w:id="345" w:name="_Toc236997713"/>
      <w:bookmarkStart w:id="346" w:name="_Toc236997872"/>
      <w:r>
        <w:t xml:space="preserve">Question </w:t>
      </w:r>
      <w:r w:rsidR="00AF0DF9">
        <w:t>suppressions</w:t>
      </w:r>
      <w:bookmarkEnd w:id="343"/>
      <w:bookmarkEnd w:id="344"/>
      <w:bookmarkEnd w:id="345"/>
      <w:bookmarkEnd w:id="346"/>
    </w:p>
    <w:p w14:paraId="5A8C0978" w14:textId="511A61B0" w:rsidR="00B05F67" w:rsidRDefault="6D01146F" w:rsidP="00B06653">
      <w:r w:rsidRPr="000114EA">
        <w:t>The</w:t>
      </w:r>
      <w:r w:rsidR="00264B0E" w:rsidRPr="00264B0E">
        <w:t xml:space="preserve"> SCC will suppress results at both national and trust level for questions that have fewer than 30 respondents</w:t>
      </w:r>
      <w:r w:rsidR="00264B0E" w:rsidRPr="00264B0E">
        <w:rPr>
          <w:vertAlign w:val="superscript"/>
        </w:rPr>
        <w:footnoteReference w:id="10"/>
      </w:r>
      <w:r w:rsidR="00264B0E" w:rsidRPr="00264B0E">
        <w:t xml:space="preserve">. The suppression of 30 is achieved by weights at national level or base size at trust level. Note: non-specific responses are excluded from this </w:t>
      </w:r>
      <w:r w:rsidR="00B05F67" w:rsidRPr="00264B0E">
        <w:t>count</w:t>
      </w:r>
      <w:r w:rsidR="00B05F67">
        <w:rPr>
          <w:rStyle w:val="CommentReference"/>
        </w:rPr>
        <w:t>.</w:t>
      </w:r>
      <w:r w:rsidR="00B05F67" w:rsidRPr="00264B0E">
        <w:t xml:space="preserve"> </w:t>
      </w:r>
      <w:r w:rsidR="00B05F67">
        <w:t xml:space="preserve">Question suppressions are applied </w:t>
      </w:r>
      <w:r w:rsidR="006B28DD">
        <w:t>directly in the</w:t>
      </w:r>
      <w:r w:rsidR="00B05F67">
        <w:t xml:space="preserve"> reporting outputs, and the data is not deleted from the SPSS dataset.</w:t>
      </w:r>
    </w:p>
    <w:p w14:paraId="65E091D3" w14:textId="6F492869" w:rsidR="00592433" w:rsidRPr="000114EA" w:rsidRDefault="003E780F" w:rsidP="00B06653">
      <w:r>
        <w:t xml:space="preserve">Where </w:t>
      </w:r>
      <w:r w:rsidR="00774265">
        <w:t>a question has fewer than 30 responses, suppression also applies to</w:t>
      </w:r>
      <w:r w:rsidR="00064635">
        <w:t xml:space="preserve"> any associated</w:t>
      </w:r>
      <w:r w:rsidR="00774265">
        <w:t xml:space="preserve"> free-text comments. </w:t>
      </w:r>
      <w:r w:rsidR="006A2CF0">
        <w:t xml:space="preserve">For example, if </w:t>
      </w:r>
      <w:r w:rsidR="00233ED4">
        <w:t>fewer</w:t>
      </w:r>
      <w:r w:rsidR="006A2CF0">
        <w:t xml:space="preserve"> than 30 </w:t>
      </w:r>
      <w:r w:rsidR="00233ED4">
        <w:t>respondents</w:t>
      </w:r>
      <w:r w:rsidR="006A2CF0">
        <w:t xml:space="preserve"> </w:t>
      </w:r>
      <w:r w:rsidR="0022422B">
        <w:t>at</w:t>
      </w:r>
      <w:r w:rsidR="00A75EC9">
        <w:t xml:space="preserve"> a trust </w:t>
      </w:r>
      <w:r w:rsidR="00233ED4">
        <w:t>responded</w:t>
      </w:r>
      <w:r w:rsidR="00A75EC9">
        <w:t xml:space="preserve"> to</w:t>
      </w:r>
      <w:r w:rsidR="006A2CF0">
        <w:t xml:space="preserve"> online question X2, </w:t>
      </w:r>
      <w:r w:rsidR="0022422B">
        <w:t>the free-text comments linked to that question</w:t>
      </w:r>
      <w:r w:rsidR="006A2CF0">
        <w:t xml:space="preserve"> </w:t>
      </w:r>
      <w:r w:rsidR="00233ED4">
        <w:t>cannot be</w:t>
      </w:r>
      <w:r w:rsidR="0022422B">
        <w:t xml:space="preserve"> reported at trust level</w:t>
      </w:r>
      <w:r w:rsidR="00A75EC9">
        <w:t xml:space="preserve">. </w:t>
      </w:r>
      <w:r w:rsidR="0000527F">
        <w:t xml:space="preserve">For more details, please see the </w:t>
      </w:r>
      <w:hyperlink r:id="rId43" w:history="1">
        <w:r w:rsidR="0000527F" w:rsidRPr="00F21802">
          <w:rPr>
            <w:rStyle w:val="Hyperlink"/>
          </w:rPr>
          <w:t>reporting results page on the NHS Surveys website.</w:t>
        </w:r>
      </w:hyperlink>
    </w:p>
    <w:p w14:paraId="0E595AA8" w14:textId="77777777" w:rsidR="00206CE3" w:rsidRPr="000114EA" w:rsidRDefault="002F3734" w:rsidP="00137DE1">
      <w:pPr>
        <w:pStyle w:val="Heading2"/>
      </w:pPr>
      <w:bookmarkStart w:id="347" w:name="_Toc145397363"/>
      <w:bookmarkStart w:id="348" w:name="_Toc100746078"/>
      <w:bookmarkStart w:id="349" w:name="_Toc236997502"/>
      <w:bookmarkStart w:id="350" w:name="_Toc236997661"/>
      <w:bookmarkStart w:id="351" w:name="_Toc236997714"/>
      <w:bookmarkStart w:id="352" w:name="_Toc236997873"/>
      <w:r w:rsidRPr="000114EA">
        <w:t>Non-specific respo</w:t>
      </w:r>
      <w:r w:rsidR="00F87887" w:rsidRPr="000114EA">
        <w:t>nses</w:t>
      </w:r>
      <w:bookmarkEnd w:id="347"/>
      <w:bookmarkEnd w:id="348"/>
      <w:bookmarkEnd w:id="349"/>
      <w:bookmarkEnd w:id="350"/>
      <w:bookmarkEnd w:id="351"/>
      <w:bookmarkEnd w:id="352"/>
    </w:p>
    <w:p w14:paraId="69C660A1" w14:textId="77777777" w:rsidR="003C494A" w:rsidRDefault="003C494A" w:rsidP="003C494A">
      <w:bookmarkStart w:id="353" w:name="_Ref142463232"/>
      <w:bookmarkStart w:id="354" w:name="_Toc145397364"/>
      <w:bookmarkStart w:id="355" w:name="_Ref145407550"/>
      <w:bookmarkStart w:id="356" w:name="_Ref509924062"/>
      <w:bookmarkStart w:id="357" w:name="_Toc100746079"/>
      <w:r w:rsidRPr="00C23731">
        <w:t xml:space="preserve">As well as excluding missing responses from results, non-specific responses </w:t>
      </w:r>
      <w:r>
        <w:t xml:space="preserve">are removed </w:t>
      </w:r>
      <w:r w:rsidRPr="00C23731">
        <w:t xml:space="preserve">from </w:t>
      </w:r>
      <w:r>
        <w:t xml:space="preserve">the </w:t>
      </w:r>
      <w:r w:rsidRPr="00C23731">
        <w:t xml:space="preserve">base numbers for percentages. The rationale for this is to facilitate easy comparison between institutions by presenting only results from those respondents who felt able to give an evaluative response to questions. </w:t>
      </w:r>
    </w:p>
    <w:p w14:paraId="14F79475" w14:textId="5E5F220A" w:rsidR="001A6A4D" w:rsidRPr="00B06653" w:rsidRDefault="00B35F9D" w:rsidP="00B06653">
      <w:pPr>
        <w:rPr>
          <w:szCs w:val="22"/>
        </w:rPr>
      </w:pPr>
      <w:r w:rsidRPr="00B06653">
        <w:rPr>
          <w:szCs w:val="22"/>
        </w:rPr>
        <w:t>A l</w:t>
      </w:r>
      <w:r w:rsidR="00F544B8" w:rsidRPr="00B06653">
        <w:rPr>
          <w:szCs w:val="22"/>
        </w:rPr>
        <w:t xml:space="preserve">ist of non-specific responses is detailed in the </w:t>
      </w:r>
      <w:hyperlink r:id="rId44" w:history="1">
        <w:r w:rsidR="003C494A" w:rsidRPr="005272C6">
          <w:rPr>
            <w:rStyle w:val="Hyperlink"/>
            <w:szCs w:val="22"/>
          </w:rPr>
          <w:t>External Data Mapping Document</w:t>
        </w:r>
      </w:hyperlink>
      <w:r w:rsidR="00F544B8" w:rsidRPr="00B06653">
        <w:rPr>
          <w:szCs w:val="22"/>
        </w:rPr>
        <w:t>.</w:t>
      </w:r>
    </w:p>
    <w:p w14:paraId="4AE54D05" w14:textId="083D2672" w:rsidR="00025AF5" w:rsidRDefault="00553F67" w:rsidP="00B06653">
      <w:pPr>
        <w:rPr>
          <w:szCs w:val="22"/>
        </w:rPr>
      </w:pPr>
      <w:r w:rsidRPr="00CE4418">
        <w:rPr>
          <w:szCs w:val="22"/>
        </w:rPr>
        <w:t xml:space="preserve">As shown in table </w:t>
      </w:r>
      <w:r w:rsidR="00264B0E" w:rsidRPr="00CE4418">
        <w:rPr>
          <w:szCs w:val="22"/>
        </w:rPr>
        <w:t>7</w:t>
      </w:r>
      <w:r w:rsidRPr="00CE4418">
        <w:rPr>
          <w:szCs w:val="22"/>
        </w:rPr>
        <w:t xml:space="preserve">, using hypothetical data, non-specific response option 4 has been excluded from the base number when calculating percentages for question </w:t>
      </w:r>
      <w:r w:rsidR="006E72F2" w:rsidRPr="00CE4418">
        <w:rPr>
          <w:szCs w:val="22"/>
        </w:rPr>
        <w:t>Q9</w:t>
      </w:r>
      <w:r w:rsidRPr="00CE4418">
        <w:rPr>
          <w:szCs w:val="22"/>
        </w:rPr>
        <w:t xml:space="preserve">. This is because those selecting answer option 4 said they did not know or could not remember, so were not able to provide an evaluative response to the question. </w:t>
      </w:r>
      <w:r w:rsidR="00ED2E97" w:rsidRPr="00CE4418">
        <w:t xml:space="preserve">Therefore, any percentages based on CMH26 </w:t>
      </w:r>
      <w:r w:rsidR="002B38BA">
        <w:t>su</w:t>
      </w:r>
      <w:r w:rsidR="00ED2E97" w:rsidRPr="00CE4418">
        <w:t>rvey data would use the percentages in the column on the far right of table 7, excluding the non-specific response options.</w:t>
      </w:r>
    </w:p>
    <w:p w14:paraId="598CD819" w14:textId="358608C0" w:rsidR="000152A1" w:rsidRPr="00BA1740" w:rsidRDefault="00B01745" w:rsidP="00B01745">
      <w:pPr>
        <w:spacing w:after="0" w:line="240" w:lineRule="auto"/>
        <w:rPr>
          <w:rFonts w:eastAsia="MS Gothic"/>
          <w:bCs/>
          <w:sz w:val="20"/>
          <w:szCs w:val="20"/>
        </w:rPr>
      </w:pPr>
      <w:r w:rsidRPr="00BA1740">
        <w:rPr>
          <w:rFonts w:eastAsia="MS Gothic"/>
          <w:bCs/>
          <w:sz w:val="20"/>
          <w:szCs w:val="20"/>
        </w:rPr>
        <w:lastRenderedPageBreak/>
        <w:t>Table</w:t>
      </w:r>
      <w:r w:rsidR="00BC2C75" w:rsidRPr="00BA1740">
        <w:rPr>
          <w:rFonts w:eastAsia="MS Gothic"/>
          <w:bCs/>
          <w:sz w:val="20"/>
          <w:szCs w:val="20"/>
        </w:rPr>
        <w:t xml:space="preserve"> </w:t>
      </w:r>
      <w:r w:rsidR="00264B0E" w:rsidRPr="00BA1740">
        <w:rPr>
          <w:rFonts w:eastAsia="MS Gothic"/>
          <w:bCs/>
          <w:sz w:val="20"/>
          <w:szCs w:val="20"/>
        </w:rPr>
        <w:t>7</w:t>
      </w:r>
      <w:r w:rsidRPr="00BA1740">
        <w:rPr>
          <w:rFonts w:eastAsia="MS Gothic"/>
          <w:bCs/>
          <w:sz w:val="20"/>
          <w:szCs w:val="20"/>
        </w:rPr>
        <w:t>.</w:t>
      </w:r>
      <w:r w:rsidRPr="00BA1740">
        <w:rPr>
          <w:sz w:val="20"/>
          <w:szCs w:val="20"/>
        </w:rPr>
        <w:t xml:space="preserve"> </w:t>
      </w:r>
      <w:r w:rsidRPr="00BA1740">
        <w:rPr>
          <w:rFonts w:eastAsia="MS Gothic"/>
          <w:bCs/>
          <w:sz w:val="20"/>
          <w:szCs w:val="20"/>
        </w:rPr>
        <w:t xml:space="preserve"> Example of how percentages are calculated excluding non-specific response options with hypothetical data</w:t>
      </w:r>
      <w:r w:rsidR="00FB0848">
        <w:rPr>
          <w:rStyle w:val="FootnoteReference"/>
          <w:rFonts w:eastAsia="MS Gothic"/>
          <w:bCs/>
          <w:sz w:val="20"/>
          <w:szCs w:val="20"/>
        </w:rPr>
        <w:footnoteReference w:id="11"/>
      </w:r>
    </w:p>
    <w:tbl>
      <w:tblPr>
        <w:tblStyle w:val="TableGrid"/>
        <w:tblW w:w="0" w:type="auto"/>
        <w:tblBorders>
          <w:top w:val="single" w:sz="4" w:space="0" w:color="007B4E"/>
          <w:left w:val="single" w:sz="4" w:space="0" w:color="007B4E"/>
          <w:bottom w:val="single" w:sz="4" w:space="0" w:color="007B4E"/>
          <w:right w:val="single" w:sz="4" w:space="0" w:color="007B4E"/>
          <w:insideH w:val="single" w:sz="4" w:space="0" w:color="007B4E"/>
          <w:insideV w:val="single" w:sz="4" w:space="0" w:color="007B4E"/>
        </w:tblBorders>
        <w:tblLook w:val="04A0" w:firstRow="1" w:lastRow="0" w:firstColumn="1" w:lastColumn="0" w:noHBand="0" w:noVBand="1"/>
      </w:tblPr>
      <w:tblGrid>
        <w:gridCol w:w="2263"/>
        <w:gridCol w:w="1587"/>
        <w:gridCol w:w="1926"/>
        <w:gridCol w:w="1926"/>
        <w:gridCol w:w="1926"/>
      </w:tblGrid>
      <w:tr w:rsidR="00B01745" w:rsidRPr="006E72F2" w14:paraId="53D2810E" w14:textId="77777777" w:rsidTr="00890E35">
        <w:trPr>
          <w:trHeight w:val="232"/>
        </w:trPr>
        <w:tc>
          <w:tcPr>
            <w:tcW w:w="9628" w:type="dxa"/>
            <w:gridSpan w:val="5"/>
            <w:shd w:val="clear" w:color="auto" w:fill="007B4E"/>
          </w:tcPr>
          <w:p w14:paraId="1F6A808E" w14:textId="09B39114" w:rsidR="00B01745" w:rsidRPr="006E72F2" w:rsidRDefault="006E72F2" w:rsidP="009715AD">
            <w:pPr>
              <w:rPr>
                <w:rFonts w:eastAsia="MS Gothic"/>
                <w:b/>
                <w:color w:val="FFFFFF" w:themeColor="background1"/>
                <w:szCs w:val="22"/>
              </w:rPr>
            </w:pPr>
            <w:r w:rsidRPr="008141F2">
              <w:rPr>
                <w:rFonts w:eastAsia="MS Gothic"/>
                <w:b/>
                <w:color w:val="FFFFFF" w:themeColor="background1"/>
                <w:szCs w:val="22"/>
                <w:lang w:val="en-GB"/>
              </w:rPr>
              <w:t>Q9</w:t>
            </w:r>
            <w:r w:rsidR="00B01745" w:rsidRPr="008141F2">
              <w:rPr>
                <w:rFonts w:eastAsia="MS Gothic"/>
                <w:b/>
                <w:color w:val="FFFFFF" w:themeColor="background1"/>
                <w:szCs w:val="22"/>
                <w:lang w:val="en-GB"/>
              </w:rPr>
              <w:t xml:space="preserve">: </w:t>
            </w:r>
            <w:r w:rsidR="00264B0E" w:rsidRPr="008141F2">
              <w:rPr>
                <w:rFonts w:eastAsia="MS Gothic"/>
                <w:b/>
                <w:color w:val="FFFFFF" w:themeColor="background1"/>
                <w:szCs w:val="22"/>
                <w:lang w:val="en-GB"/>
              </w:rPr>
              <w:t>Did you feel your NHS mental health team listened to what you had to say</w:t>
            </w:r>
            <w:r w:rsidRPr="008141F2">
              <w:rPr>
                <w:rFonts w:eastAsia="MS Gothic"/>
                <w:b/>
                <w:color w:val="FFFFFF" w:themeColor="background1"/>
                <w:szCs w:val="22"/>
                <w:lang w:val="en-GB"/>
              </w:rPr>
              <w:t>?</w:t>
            </w:r>
          </w:p>
        </w:tc>
      </w:tr>
      <w:tr w:rsidR="00B01745" w:rsidRPr="000C6826" w14:paraId="052A192B" w14:textId="77777777" w:rsidTr="00890E35">
        <w:tc>
          <w:tcPr>
            <w:tcW w:w="2263" w:type="dxa"/>
            <w:shd w:val="clear" w:color="auto" w:fill="007B4E"/>
          </w:tcPr>
          <w:p w14:paraId="4DADDC23" w14:textId="1F0C7F50" w:rsidR="00B01745" w:rsidRPr="009715AD" w:rsidRDefault="00B01745" w:rsidP="009715AD">
            <w:pPr>
              <w:rPr>
                <w:rFonts w:eastAsia="MS Gothic"/>
                <w:b/>
                <w:color w:val="FFFFFF" w:themeColor="background1"/>
                <w:szCs w:val="22"/>
              </w:rPr>
            </w:pPr>
            <w:r w:rsidRPr="009715AD">
              <w:rPr>
                <w:rFonts w:eastAsia="MS Gothic"/>
                <w:b/>
                <w:color w:val="FFFFFF" w:themeColor="background1"/>
                <w:szCs w:val="22"/>
              </w:rPr>
              <w:t>Response options</w:t>
            </w:r>
          </w:p>
        </w:tc>
        <w:tc>
          <w:tcPr>
            <w:tcW w:w="1587" w:type="dxa"/>
            <w:shd w:val="clear" w:color="auto" w:fill="007B4E"/>
          </w:tcPr>
          <w:p w14:paraId="0E5027F8" w14:textId="77777777" w:rsidR="00B07F19" w:rsidRPr="009715AD" w:rsidRDefault="00B07F19" w:rsidP="009715AD">
            <w:pPr>
              <w:rPr>
                <w:rFonts w:eastAsia="MS Gothic"/>
                <w:b/>
                <w:color w:val="FFFFFF" w:themeColor="background1"/>
                <w:szCs w:val="22"/>
              </w:rPr>
            </w:pPr>
            <w:r w:rsidRPr="009715AD">
              <w:rPr>
                <w:rFonts w:eastAsia="MS Gothic"/>
                <w:b/>
                <w:color w:val="FFFFFF" w:themeColor="background1"/>
                <w:szCs w:val="22"/>
              </w:rPr>
              <w:t xml:space="preserve">Original </w:t>
            </w:r>
          </w:p>
          <w:p w14:paraId="341A0786" w14:textId="77777777" w:rsidR="00B07F19" w:rsidRPr="009715AD" w:rsidRDefault="00B07F19" w:rsidP="009715AD">
            <w:pPr>
              <w:rPr>
                <w:rFonts w:eastAsia="MS Gothic"/>
                <w:b/>
                <w:color w:val="FFFFFF" w:themeColor="background1"/>
                <w:szCs w:val="22"/>
              </w:rPr>
            </w:pPr>
            <w:r w:rsidRPr="009715AD">
              <w:rPr>
                <w:rFonts w:eastAsia="MS Gothic"/>
                <w:b/>
                <w:color w:val="FFFFFF" w:themeColor="background1"/>
                <w:szCs w:val="22"/>
              </w:rPr>
              <w:t xml:space="preserve">base </w:t>
            </w:r>
          </w:p>
          <w:p w14:paraId="21E313B1" w14:textId="157C3733" w:rsidR="00B01745" w:rsidRPr="009715AD" w:rsidRDefault="00B07F19" w:rsidP="009715AD">
            <w:pPr>
              <w:rPr>
                <w:rFonts w:eastAsia="MS Gothic"/>
                <w:b/>
                <w:color w:val="FFFFFF" w:themeColor="background1"/>
                <w:szCs w:val="22"/>
              </w:rPr>
            </w:pPr>
            <w:r w:rsidRPr="009715AD">
              <w:rPr>
                <w:rFonts w:eastAsia="MS Gothic"/>
                <w:b/>
                <w:color w:val="FFFFFF" w:themeColor="background1"/>
                <w:szCs w:val="22"/>
              </w:rPr>
              <w:t>numbers</w:t>
            </w:r>
          </w:p>
        </w:tc>
        <w:tc>
          <w:tcPr>
            <w:tcW w:w="1926" w:type="dxa"/>
            <w:shd w:val="clear" w:color="auto" w:fill="007B4E"/>
          </w:tcPr>
          <w:p w14:paraId="1F773323" w14:textId="0C913F7B" w:rsidR="00B01745" w:rsidRPr="009715AD" w:rsidRDefault="00B07F19" w:rsidP="009715AD">
            <w:pPr>
              <w:rPr>
                <w:rFonts w:eastAsia="MS Gothic"/>
                <w:b/>
                <w:color w:val="FFFFFF" w:themeColor="background1"/>
                <w:szCs w:val="22"/>
              </w:rPr>
            </w:pPr>
            <w:r w:rsidRPr="009715AD">
              <w:rPr>
                <w:b/>
                <w:color w:val="FFFFFF" w:themeColor="background1"/>
              </w:rPr>
              <w:t xml:space="preserve">Percentage </w:t>
            </w:r>
            <w:r w:rsidRPr="009715AD">
              <w:rPr>
                <w:b/>
                <w:color w:val="FFFFFF" w:themeColor="background1"/>
                <w:u w:val="single"/>
              </w:rPr>
              <w:t>including</w:t>
            </w:r>
            <w:r w:rsidRPr="009715AD">
              <w:rPr>
                <w:b/>
                <w:color w:val="FFFFFF" w:themeColor="background1"/>
              </w:rPr>
              <w:t xml:space="preserve"> non-specific response options</w:t>
            </w:r>
          </w:p>
        </w:tc>
        <w:tc>
          <w:tcPr>
            <w:tcW w:w="1926" w:type="dxa"/>
            <w:shd w:val="clear" w:color="auto" w:fill="007B4E"/>
          </w:tcPr>
          <w:p w14:paraId="3AF18448" w14:textId="4D27F583" w:rsidR="00B01745" w:rsidRPr="009715AD" w:rsidRDefault="00B07F19" w:rsidP="009715AD">
            <w:pPr>
              <w:rPr>
                <w:rFonts w:eastAsia="MS Gothic"/>
                <w:b/>
                <w:color w:val="FFFFFF" w:themeColor="background1"/>
                <w:szCs w:val="22"/>
              </w:rPr>
            </w:pPr>
            <w:r w:rsidRPr="009715AD">
              <w:rPr>
                <w:rFonts w:eastAsia="MS Gothic"/>
                <w:b/>
                <w:color w:val="FFFFFF" w:themeColor="background1"/>
                <w:szCs w:val="22"/>
              </w:rPr>
              <w:t>B</w:t>
            </w:r>
            <w:r w:rsidRPr="009715AD">
              <w:rPr>
                <w:b/>
                <w:color w:val="FFFFFF" w:themeColor="background1"/>
              </w:rPr>
              <w:t>ase numbers for percentages</w:t>
            </w:r>
          </w:p>
        </w:tc>
        <w:tc>
          <w:tcPr>
            <w:tcW w:w="1926" w:type="dxa"/>
            <w:shd w:val="clear" w:color="auto" w:fill="007B4E"/>
          </w:tcPr>
          <w:p w14:paraId="5E6C8B55" w14:textId="05AF7E44" w:rsidR="00B01745" w:rsidRPr="009715AD" w:rsidRDefault="00B07F19" w:rsidP="009715AD">
            <w:pPr>
              <w:rPr>
                <w:rFonts w:eastAsia="MS Gothic"/>
                <w:b/>
                <w:color w:val="FFFFFF" w:themeColor="background1"/>
                <w:szCs w:val="22"/>
              </w:rPr>
            </w:pPr>
            <w:r w:rsidRPr="009715AD">
              <w:rPr>
                <w:rFonts w:eastAsia="MS Gothic"/>
                <w:b/>
                <w:color w:val="FFFFFF" w:themeColor="background1"/>
                <w:szCs w:val="22"/>
              </w:rPr>
              <w:t>P</w:t>
            </w:r>
            <w:r w:rsidRPr="009715AD">
              <w:rPr>
                <w:b/>
                <w:color w:val="FFFFFF" w:themeColor="background1"/>
              </w:rPr>
              <w:t xml:space="preserve">ercentage </w:t>
            </w:r>
            <w:r w:rsidRPr="009715AD">
              <w:rPr>
                <w:b/>
                <w:color w:val="FFFFFF" w:themeColor="background1"/>
                <w:u w:val="single"/>
              </w:rPr>
              <w:t>excluding</w:t>
            </w:r>
            <w:r w:rsidRPr="009715AD">
              <w:rPr>
                <w:b/>
                <w:color w:val="FFFFFF" w:themeColor="background1"/>
              </w:rPr>
              <w:t xml:space="preserve"> non-specific response options</w:t>
            </w:r>
          </w:p>
        </w:tc>
      </w:tr>
      <w:tr w:rsidR="00B01745" w:rsidRPr="000C6826" w14:paraId="64EA0E30" w14:textId="77777777" w:rsidTr="00890E35">
        <w:tc>
          <w:tcPr>
            <w:tcW w:w="2263" w:type="dxa"/>
          </w:tcPr>
          <w:p w14:paraId="3B143F91" w14:textId="34CCDD7F" w:rsidR="00B01745" w:rsidRPr="009715AD" w:rsidRDefault="00B01745" w:rsidP="009715AD">
            <w:pPr>
              <w:pStyle w:val="ListParagraph"/>
              <w:numPr>
                <w:ilvl w:val="0"/>
                <w:numId w:val="23"/>
              </w:numPr>
              <w:rPr>
                <w:rFonts w:eastAsia="MS Gothic"/>
                <w:bCs/>
                <w:sz w:val="20"/>
                <w:szCs w:val="20"/>
              </w:rPr>
            </w:pPr>
            <w:r w:rsidRPr="009715AD">
              <w:rPr>
                <w:rFonts w:eastAsia="MS Gothic"/>
                <w:bCs/>
                <w:sz w:val="20"/>
                <w:szCs w:val="20"/>
              </w:rPr>
              <w:t xml:space="preserve">Yes, </w:t>
            </w:r>
            <w:r w:rsidR="006E72F2" w:rsidRPr="009715AD">
              <w:rPr>
                <w:rFonts w:eastAsia="MS Gothic"/>
                <w:bCs/>
                <w:sz w:val="20"/>
                <w:szCs w:val="20"/>
              </w:rPr>
              <w:t>always</w:t>
            </w:r>
          </w:p>
        </w:tc>
        <w:tc>
          <w:tcPr>
            <w:tcW w:w="1587" w:type="dxa"/>
          </w:tcPr>
          <w:p w14:paraId="12D77951" w14:textId="64EB6863" w:rsidR="00B01745" w:rsidRPr="009715AD" w:rsidRDefault="00B01745" w:rsidP="009715AD">
            <w:pPr>
              <w:rPr>
                <w:rFonts w:eastAsia="MS Gothic"/>
                <w:bCs/>
                <w:sz w:val="20"/>
                <w:szCs w:val="20"/>
              </w:rPr>
            </w:pPr>
            <w:r w:rsidRPr="009715AD">
              <w:rPr>
                <w:rFonts w:eastAsia="MS Gothic"/>
                <w:bCs/>
                <w:sz w:val="20"/>
                <w:szCs w:val="20"/>
              </w:rPr>
              <w:t>6,000</w:t>
            </w:r>
          </w:p>
        </w:tc>
        <w:tc>
          <w:tcPr>
            <w:tcW w:w="1926" w:type="dxa"/>
          </w:tcPr>
          <w:p w14:paraId="6F55D185" w14:textId="7B0E6A90" w:rsidR="00B01745" w:rsidRPr="009715AD" w:rsidRDefault="00B01745" w:rsidP="009715AD">
            <w:pPr>
              <w:rPr>
                <w:rFonts w:eastAsia="MS Gothic"/>
                <w:bCs/>
                <w:sz w:val="20"/>
                <w:szCs w:val="20"/>
              </w:rPr>
            </w:pPr>
            <w:r w:rsidRPr="009715AD">
              <w:rPr>
                <w:rFonts w:eastAsia="MS Gothic"/>
                <w:bCs/>
                <w:sz w:val="20"/>
                <w:szCs w:val="20"/>
              </w:rPr>
              <w:t>59.5%</w:t>
            </w:r>
          </w:p>
        </w:tc>
        <w:tc>
          <w:tcPr>
            <w:tcW w:w="1926" w:type="dxa"/>
          </w:tcPr>
          <w:p w14:paraId="4A53C4E4" w14:textId="42702A38" w:rsidR="00B01745" w:rsidRPr="009715AD" w:rsidRDefault="00B01745" w:rsidP="009715AD">
            <w:pPr>
              <w:rPr>
                <w:rFonts w:eastAsia="MS Gothic"/>
                <w:bCs/>
                <w:sz w:val="20"/>
                <w:szCs w:val="20"/>
              </w:rPr>
            </w:pPr>
            <w:r w:rsidRPr="009715AD">
              <w:rPr>
                <w:rFonts w:eastAsia="MS Gothic"/>
                <w:bCs/>
                <w:sz w:val="20"/>
                <w:szCs w:val="20"/>
              </w:rPr>
              <w:t>6,000</w:t>
            </w:r>
          </w:p>
        </w:tc>
        <w:tc>
          <w:tcPr>
            <w:tcW w:w="1926" w:type="dxa"/>
          </w:tcPr>
          <w:p w14:paraId="0AB53620" w14:textId="4C07CC57" w:rsidR="00B01745" w:rsidRPr="009715AD" w:rsidRDefault="00B01745" w:rsidP="009715AD">
            <w:pPr>
              <w:rPr>
                <w:rFonts w:eastAsia="MS Gothic"/>
                <w:bCs/>
                <w:sz w:val="20"/>
                <w:szCs w:val="20"/>
              </w:rPr>
            </w:pPr>
            <w:r w:rsidRPr="009715AD">
              <w:rPr>
                <w:rFonts w:eastAsia="MS Gothic"/>
                <w:bCs/>
                <w:sz w:val="20"/>
                <w:szCs w:val="20"/>
              </w:rPr>
              <w:t>60.0%</w:t>
            </w:r>
          </w:p>
        </w:tc>
      </w:tr>
      <w:tr w:rsidR="00B01745" w:rsidRPr="000C6826" w14:paraId="26269D7C" w14:textId="77777777" w:rsidTr="00890E35">
        <w:tc>
          <w:tcPr>
            <w:tcW w:w="2263" w:type="dxa"/>
          </w:tcPr>
          <w:p w14:paraId="022F39DB" w14:textId="7D66F8E1" w:rsidR="00B01745" w:rsidRPr="009715AD" w:rsidRDefault="00B01745" w:rsidP="009715AD">
            <w:pPr>
              <w:pStyle w:val="ListParagraph"/>
              <w:numPr>
                <w:ilvl w:val="0"/>
                <w:numId w:val="23"/>
              </w:numPr>
              <w:rPr>
                <w:rFonts w:eastAsia="MS Gothic"/>
                <w:bCs/>
                <w:sz w:val="20"/>
                <w:szCs w:val="20"/>
              </w:rPr>
            </w:pPr>
            <w:r w:rsidRPr="009715AD">
              <w:rPr>
                <w:rFonts w:eastAsia="MS Gothic"/>
                <w:bCs/>
                <w:sz w:val="20"/>
                <w:szCs w:val="20"/>
              </w:rPr>
              <w:t xml:space="preserve">Yes, </w:t>
            </w:r>
            <w:r w:rsidR="006E72F2" w:rsidRPr="009715AD">
              <w:rPr>
                <w:rFonts w:eastAsia="MS Gothic"/>
                <w:bCs/>
                <w:sz w:val="20"/>
                <w:szCs w:val="20"/>
              </w:rPr>
              <w:t>sometimes</w:t>
            </w:r>
          </w:p>
        </w:tc>
        <w:tc>
          <w:tcPr>
            <w:tcW w:w="1587" w:type="dxa"/>
          </w:tcPr>
          <w:p w14:paraId="68CB480B" w14:textId="742327F0" w:rsidR="00B01745" w:rsidRPr="009715AD" w:rsidRDefault="00B01745" w:rsidP="009715AD">
            <w:pPr>
              <w:rPr>
                <w:rFonts w:eastAsia="MS Gothic"/>
                <w:bCs/>
                <w:sz w:val="20"/>
                <w:szCs w:val="20"/>
              </w:rPr>
            </w:pPr>
            <w:r w:rsidRPr="009715AD">
              <w:rPr>
                <w:rFonts w:eastAsia="MS Gothic"/>
                <w:bCs/>
                <w:sz w:val="20"/>
                <w:szCs w:val="20"/>
              </w:rPr>
              <w:t>2,000</w:t>
            </w:r>
          </w:p>
        </w:tc>
        <w:tc>
          <w:tcPr>
            <w:tcW w:w="1926" w:type="dxa"/>
          </w:tcPr>
          <w:p w14:paraId="5997C4C2" w14:textId="2641E0DC" w:rsidR="00B01745" w:rsidRPr="009715AD" w:rsidRDefault="00B01745" w:rsidP="009715AD">
            <w:pPr>
              <w:rPr>
                <w:rFonts w:eastAsia="MS Gothic"/>
                <w:bCs/>
                <w:sz w:val="20"/>
                <w:szCs w:val="20"/>
              </w:rPr>
            </w:pPr>
            <w:r w:rsidRPr="009715AD">
              <w:rPr>
                <w:rFonts w:eastAsia="MS Gothic"/>
                <w:bCs/>
                <w:sz w:val="20"/>
                <w:szCs w:val="20"/>
              </w:rPr>
              <w:t>19.5%</w:t>
            </w:r>
          </w:p>
        </w:tc>
        <w:tc>
          <w:tcPr>
            <w:tcW w:w="1926" w:type="dxa"/>
          </w:tcPr>
          <w:p w14:paraId="2E643380" w14:textId="64107A7D" w:rsidR="00B01745" w:rsidRPr="009715AD" w:rsidRDefault="00B01745" w:rsidP="009715AD">
            <w:pPr>
              <w:rPr>
                <w:rFonts w:eastAsia="MS Gothic"/>
                <w:bCs/>
                <w:sz w:val="20"/>
                <w:szCs w:val="20"/>
              </w:rPr>
            </w:pPr>
            <w:r w:rsidRPr="009715AD">
              <w:rPr>
                <w:rFonts w:eastAsia="MS Gothic"/>
                <w:bCs/>
                <w:sz w:val="20"/>
                <w:szCs w:val="20"/>
              </w:rPr>
              <w:t>2,000</w:t>
            </w:r>
          </w:p>
        </w:tc>
        <w:tc>
          <w:tcPr>
            <w:tcW w:w="1926" w:type="dxa"/>
          </w:tcPr>
          <w:p w14:paraId="551873FD" w14:textId="1AD8E180" w:rsidR="00B01745" w:rsidRPr="009715AD" w:rsidRDefault="00B01745" w:rsidP="009715AD">
            <w:pPr>
              <w:rPr>
                <w:rFonts w:eastAsia="MS Gothic"/>
                <w:bCs/>
                <w:sz w:val="20"/>
                <w:szCs w:val="20"/>
              </w:rPr>
            </w:pPr>
            <w:r w:rsidRPr="009715AD">
              <w:rPr>
                <w:rFonts w:eastAsia="MS Gothic"/>
                <w:bCs/>
                <w:sz w:val="20"/>
                <w:szCs w:val="20"/>
              </w:rPr>
              <w:t>20.0%</w:t>
            </w:r>
          </w:p>
        </w:tc>
      </w:tr>
      <w:tr w:rsidR="00B01745" w:rsidRPr="000C6826" w14:paraId="7E563B9B" w14:textId="77777777" w:rsidTr="00890E35">
        <w:tc>
          <w:tcPr>
            <w:tcW w:w="2263" w:type="dxa"/>
          </w:tcPr>
          <w:p w14:paraId="32745917" w14:textId="79E75ADF" w:rsidR="00B01745" w:rsidRPr="009715AD" w:rsidRDefault="00B01745" w:rsidP="009715AD">
            <w:pPr>
              <w:pStyle w:val="ListParagraph"/>
              <w:numPr>
                <w:ilvl w:val="0"/>
                <w:numId w:val="23"/>
              </w:numPr>
              <w:rPr>
                <w:rFonts w:eastAsia="MS Gothic"/>
                <w:bCs/>
                <w:sz w:val="20"/>
                <w:szCs w:val="20"/>
              </w:rPr>
            </w:pPr>
            <w:r w:rsidRPr="009715AD">
              <w:rPr>
                <w:rFonts w:eastAsia="MS Gothic"/>
                <w:bCs/>
                <w:sz w:val="20"/>
                <w:szCs w:val="20"/>
              </w:rPr>
              <w:t>No</w:t>
            </w:r>
          </w:p>
        </w:tc>
        <w:tc>
          <w:tcPr>
            <w:tcW w:w="1587" w:type="dxa"/>
          </w:tcPr>
          <w:p w14:paraId="348AA64A" w14:textId="5D39997C" w:rsidR="00B01745" w:rsidRPr="009715AD" w:rsidRDefault="00B01745" w:rsidP="009715AD">
            <w:pPr>
              <w:rPr>
                <w:rFonts w:eastAsia="MS Gothic"/>
                <w:bCs/>
                <w:sz w:val="20"/>
                <w:szCs w:val="20"/>
              </w:rPr>
            </w:pPr>
            <w:r w:rsidRPr="009715AD">
              <w:rPr>
                <w:rFonts w:eastAsia="MS Gothic"/>
                <w:bCs/>
                <w:sz w:val="20"/>
                <w:szCs w:val="20"/>
              </w:rPr>
              <w:t>2,000</w:t>
            </w:r>
          </w:p>
        </w:tc>
        <w:tc>
          <w:tcPr>
            <w:tcW w:w="1926" w:type="dxa"/>
          </w:tcPr>
          <w:p w14:paraId="461A440B" w14:textId="50753E1F" w:rsidR="00B01745" w:rsidRPr="009715AD" w:rsidRDefault="00B01745" w:rsidP="009715AD">
            <w:pPr>
              <w:rPr>
                <w:rFonts w:eastAsia="MS Gothic"/>
                <w:bCs/>
                <w:sz w:val="20"/>
                <w:szCs w:val="20"/>
              </w:rPr>
            </w:pPr>
            <w:r w:rsidRPr="009715AD">
              <w:rPr>
                <w:rFonts w:eastAsia="MS Gothic"/>
                <w:bCs/>
                <w:sz w:val="20"/>
                <w:szCs w:val="20"/>
              </w:rPr>
              <w:t>19.5%</w:t>
            </w:r>
          </w:p>
        </w:tc>
        <w:tc>
          <w:tcPr>
            <w:tcW w:w="1926" w:type="dxa"/>
          </w:tcPr>
          <w:p w14:paraId="78B127B2" w14:textId="6737E693" w:rsidR="00B01745" w:rsidRPr="009715AD" w:rsidRDefault="00B01745" w:rsidP="009715AD">
            <w:pPr>
              <w:rPr>
                <w:rFonts w:eastAsia="MS Gothic"/>
                <w:bCs/>
                <w:sz w:val="20"/>
                <w:szCs w:val="20"/>
              </w:rPr>
            </w:pPr>
            <w:r w:rsidRPr="009715AD">
              <w:rPr>
                <w:rFonts w:eastAsia="MS Gothic"/>
                <w:bCs/>
                <w:sz w:val="20"/>
                <w:szCs w:val="20"/>
              </w:rPr>
              <w:t>2,000</w:t>
            </w:r>
          </w:p>
        </w:tc>
        <w:tc>
          <w:tcPr>
            <w:tcW w:w="1926" w:type="dxa"/>
          </w:tcPr>
          <w:p w14:paraId="3F4CBF5D" w14:textId="1C3A586E" w:rsidR="00B01745" w:rsidRPr="009715AD" w:rsidRDefault="00B01745" w:rsidP="009715AD">
            <w:pPr>
              <w:rPr>
                <w:rFonts w:eastAsia="MS Gothic"/>
                <w:bCs/>
                <w:sz w:val="20"/>
                <w:szCs w:val="20"/>
              </w:rPr>
            </w:pPr>
            <w:r w:rsidRPr="009715AD">
              <w:rPr>
                <w:rFonts w:eastAsia="MS Gothic"/>
                <w:bCs/>
                <w:sz w:val="20"/>
                <w:szCs w:val="20"/>
              </w:rPr>
              <w:t>20.0%</w:t>
            </w:r>
          </w:p>
        </w:tc>
      </w:tr>
      <w:tr w:rsidR="00B01745" w:rsidRPr="000C6826" w14:paraId="6B1A115E" w14:textId="77777777" w:rsidTr="00890E35">
        <w:tc>
          <w:tcPr>
            <w:tcW w:w="2263" w:type="dxa"/>
          </w:tcPr>
          <w:p w14:paraId="4D39ADEE" w14:textId="585107F5" w:rsidR="00B01745" w:rsidRPr="009715AD" w:rsidRDefault="00B01745" w:rsidP="009715AD">
            <w:pPr>
              <w:pStyle w:val="ListParagraph"/>
              <w:numPr>
                <w:ilvl w:val="0"/>
                <w:numId w:val="23"/>
              </w:numPr>
              <w:rPr>
                <w:rFonts w:eastAsia="MS Gothic"/>
                <w:bCs/>
                <w:sz w:val="20"/>
                <w:szCs w:val="20"/>
              </w:rPr>
            </w:pPr>
            <w:r w:rsidRPr="009715AD">
              <w:rPr>
                <w:rFonts w:eastAsia="MS Gothic"/>
                <w:bCs/>
                <w:sz w:val="20"/>
                <w:szCs w:val="20"/>
              </w:rPr>
              <w:t>Don’t know / can’t remember</w:t>
            </w:r>
          </w:p>
        </w:tc>
        <w:tc>
          <w:tcPr>
            <w:tcW w:w="1587" w:type="dxa"/>
          </w:tcPr>
          <w:p w14:paraId="38D270C8" w14:textId="348ECCF6" w:rsidR="00B01745" w:rsidRPr="009715AD" w:rsidRDefault="00B01745" w:rsidP="009715AD">
            <w:pPr>
              <w:rPr>
                <w:rFonts w:eastAsia="MS Gothic"/>
                <w:bCs/>
                <w:sz w:val="20"/>
                <w:szCs w:val="20"/>
              </w:rPr>
            </w:pPr>
            <w:r w:rsidRPr="009715AD">
              <w:rPr>
                <w:rFonts w:eastAsia="MS Gothic"/>
                <w:bCs/>
                <w:sz w:val="20"/>
                <w:szCs w:val="20"/>
              </w:rPr>
              <w:t>250</w:t>
            </w:r>
          </w:p>
        </w:tc>
        <w:tc>
          <w:tcPr>
            <w:tcW w:w="1926" w:type="dxa"/>
          </w:tcPr>
          <w:p w14:paraId="7C3D8304" w14:textId="1BAC13FF" w:rsidR="00B01745" w:rsidRPr="009715AD" w:rsidRDefault="00B01745" w:rsidP="009715AD">
            <w:pPr>
              <w:rPr>
                <w:rFonts w:eastAsia="MS Gothic"/>
                <w:bCs/>
                <w:sz w:val="20"/>
                <w:szCs w:val="20"/>
              </w:rPr>
            </w:pPr>
            <w:r w:rsidRPr="009715AD">
              <w:rPr>
                <w:rFonts w:eastAsia="MS Gothic"/>
                <w:bCs/>
                <w:sz w:val="20"/>
                <w:szCs w:val="20"/>
              </w:rPr>
              <w:t>2.4%</w:t>
            </w:r>
          </w:p>
        </w:tc>
        <w:tc>
          <w:tcPr>
            <w:tcW w:w="1926" w:type="dxa"/>
          </w:tcPr>
          <w:p w14:paraId="5ED832E7" w14:textId="046DBC52" w:rsidR="00B01745" w:rsidRPr="009715AD" w:rsidRDefault="00B01745" w:rsidP="009715AD">
            <w:pPr>
              <w:rPr>
                <w:rFonts w:eastAsia="MS Gothic"/>
                <w:bCs/>
                <w:sz w:val="20"/>
                <w:szCs w:val="20"/>
              </w:rPr>
            </w:pPr>
            <w:r w:rsidRPr="009715AD">
              <w:rPr>
                <w:rFonts w:eastAsia="MS Gothic"/>
                <w:bCs/>
                <w:sz w:val="20"/>
                <w:szCs w:val="20"/>
              </w:rPr>
              <w:t>-</w:t>
            </w:r>
          </w:p>
        </w:tc>
        <w:tc>
          <w:tcPr>
            <w:tcW w:w="1926" w:type="dxa"/>
          </w:tcPr>
          <w:p w14:paraId="2725AAE6" w14:textId="05E85308" w:rsidR="00B01745" w:rsidRPr="009715AD" w:rsidRDefault="00B01745" w:rsidP="009715AD">
            <w:pPr>
              <w:rPr>
                <w:rFonts w:eastAsia="MS Gothic"/>
                <w:bCs/>
                <w:sz w:val="20"/>
                <w:szCs w:val="20"/>
              </w:rPr>
            </w:pPr>
            <w:r w:rsidRPr="009715AD">
              <w:rPr>
                <w:rFonts w:eastAsia="MS Gothic"/>
                <w:bCs/>
                <w:sz w:val="20"/>
                <w:szCs w:val="20"/>
              </w:rPr>
              <w:t>-</w:t>
            </w:r>
          </w:p>
        </w:tc>
      </w:tr>
      <w:tr w:rsidR="00B01745" w14:paraId="48976417" w14:textId="77777777" w:rsidTr="00890E35">
        <w:tc>
          <w:tcPr>
            <w:tcW w:w="2263" w:type="dxa"/>
          </w:tcPr>
          <w:p w14:paraId="62193EDA" w14:textId="71C3F798" w:rsidR="00B01745" w:rsidRPr="009715AD" w:rsidRDefault="00B01745" w:rsidP="009715AD">
            <w:pPr>
              <w:rPr>
                <w:rFonts w:eastAsia="MS Gothic"/>
                <w:b/>
                <w:sz w:val="20"/>
                <w:szCs w:val="20"/>
              </w:rPr>
            </w:pPr>
            <w:r w:rsidRPr="009715AD">
              <w:rPr>
                <w:rFonts w:eastAsia="MS Gothic"/>
                <w:b/>
                <w:sz w:val="20"/>
                <w:szCs w:val="20"/>
              </w:rPr>
              <w:t>Total base</w:t>
            </w:r>
          </w:p>
        </w:tc>
        <w:tc>
          <w:tcPr>
            <w:tcW w:w="1587" w:type="dxa"/>
          </w:tcPr>
          <w:p w14:paraId="7D8D2D33" w14:textId="63636D70" w:rsidR="00B01745" w:rsidRPr="009715AD" w:rsidRDefault="00B01745" w:rsidP="009715AD">
            <w:pPr>
              <w:rPr>
                <w:rFonts w:eastAsia="MS Gothic"/>
                <w:bCs/>
                <w:sz w:val="20"/>
                <w:szCs w:val="20"/>
              </w:rPr>
            </w:pPr>
            <w:r w:rsidRPr="009715AD">
              <w:rPr>
                <w:rFonts w:eastAsia="MS Gothic"/>
                <w:bCs/>
                <w:sz w:val="20"/>
                <w:szCs w:val="20"/>
              </w:rPr>
              <w:t>10,250</w:t>
            </w:r>
          </w:p>
        </w:tc>
        <w:tc>
          <w:tcPr>
            <w:tcW w:w="1926" w:type="dxa"/>
          </w:tcPr>
          <w:p w14:paraId="2C0BEEF8" w14:textId="02F0EF15" w:rsidR="00B01745" w:rsidRPr="009715AD" w:rsidRDefault="00B01745" w:rsidP="009715AD">
            <w:pPr>
              <w:rPr>
                <w:rFonts w:eastAsia="MS Gothic"/>
                <w:bCs/>
                <w:sz w:val="20"/>
                <w:szCs w:val="20"/>
              </w:rPr>
            </w:pPr>
            <w:r w:rsidRPr="009715AD">
              <w:rPr>
                <w:rFonts w:eastAsia="MS Gothic"/>
                <w:bCs/>
                <w:sz w:val="20"/>
                <w:szCs w:val="20"/>
              </w:rPr>
              <w:t>-</w:t>
            </w:r>
          </w:p>
        </w:tc>
        <w:tc>
          <w:tcPr>
            <w:tcW w:w="1926" w:type="dxa"/>
          </w:tcPr>
          <w:p w14:paraId="60DB7A3B" w14:textId="5B9BEC51" w:rsidR="00B01745" w:rsidRPr="009715AD" w:rsidRDefault="00B01745" w:rsidP="009715AD">
            <w:pPr>
              <w:rPr>
                <w:rFonts w:eastAsia="MS Gothic"/>
                <w:bCs/>
                <w:sz w:val="20"/>
                <w:szCs w:val="20"/>
              </w:rPr>
            </w:pPr>
            <w:r w:rsidRPr="009715AD">
              <w:rPr>
                <w:rFonts w:eastAsia="MS Gothic"/>
                <w:bCs/>
                <w:sz w:val="20"/>
                <w:szCs w:val="20"/>
              </w:rPr>
              <w:t>10,000</w:t>
            </w:r>
          </w:p>
        </w:tc>
        <w:tc>
          <w:tcPr>
            <w:tcW w:w="1926" w:type="dxa"/>
          </w:tcPr>
          <w:p w14:paraId="5EED16FA" w14:textId="1C4DBDA3" w:rsidR="00B01745" w:rsidRPr="009715AD" w:rsidRDefault="00B01745" w:rsidP="009715AD">
            <w:pPr>
              <w:rPr>
                <w:rFonts w:eastAsia="MS Gothic"/>
                <w:bCs/>
                <w:sz w:val="20"/>
                <w:szCs w:val="20"/>
              </w:rPr>
            </w:pPr>
            <w:r w:rsidRPr="009715AD">
              <w:rPr>
                <w:rFonts w:eastAsia="MS Gothic"/>
                <w:bCs/>
                <w:sz w:val="20"/>
                <w:szCs w:val="20"/>
              </w:rPr>
              <w:t>-</w:t>
            </w:r>
          </w:p>
        </w:tc>
      </w:tr>
    </w:tbl>
    <w:p w14:paraId="4D6DAA9E" w14:textId="77777777" w:rsidR="00264B0E" w:rsidRDefault="00264B0E" w:rsidP="00264B0E"/>
    <w:p w14:paraId="31A18AEA" w14:textId="2F25992D" w:rsidR="00786DBE" w:rsidRDefault="00786DBE">
      <w:pPr>
        <w:spacing w:after="0" w:line="240" w:lineRule="auto"/>
        <w:rPr>
          <w:rFonts w:eastAsia="MS Gothic"/>
          <w:bCs/>
          <w:color w:val="007B4E"/>
          <w:sz w:val="52"/>
          <w:szCs w:val="32"/>
        </w:rPr>
      </w:pPr>
      <w:r>
        <w:br w:type="page"/>
      </w:r>
    </w:p>
    <w:p w14:paraId="735004F2" w14:textId="6F9A5B13" w:rsidR="002C4D45" w:rsidRPr="006A5245" w:rsidRDefault="71AC23D2" w:rsidP="00A0070D">
      <w:pPr>
        <w:pStyle w:val="Heading1"/>
        <w:numPr>
          <w:ilvl w:val="0"/>
          <w:numId w:val="31"/>
        </w:numPr>
      </w:pPr>
      <w:bookmarkStart w:id="358" w:name="_Toc236997503"/>
      <w:bookmarkStart w:id="359" w:name="_Toc236997662"/>
      <w:bookmarkStart w:id="360" w:name="_Toc236997715"/>
      <w:bookmarkStart w:id="361" w:name="_Toc236997874"/>
      <w:r w:rsidRPr="006A5245">
        <w:lastRenderedPageBreak/>
        <w:t>Weighting</w:t>
      </w:r>
      <w:bookmarkEnd w:id="358"/>
      <w:bookmarkEnd w:id="359"/>
      <w:bookmarkEnd w:id="360"/>
      <w:bookmarkEnd w:id="361"/>
    </w:p>
    <w:p w14:paraId="008BA890" w14:textId="2CF8934B" w:rsidR="00A37B36" w:rsidRPr="00685022" w:rsidRDefault="00A37B36" w:rsidP="00137DE1">
      <w:pPr>
        <w:pStyle w:val="Heading2"/>
      </w:pPr>
      <w:bookmarkStart w:id="362" w:name="_Toc236997504"/>
      <w:bookmarkStart w:id="363" w:name="_Toc236997663"/>
      <w:bookmarkStart w:id="364" w:name="_Toc236997716"/>
      <w:bookmarkStart w:id="365" w:name="_Toc236997875"/>
      <w:r w:rsidRPr="00685022">
        <w:t xml:space="preserve">Weights used in </w:t>
      </w:r>
      <w:r w:rsidR="00B13F30" w:rsidRPr="00B13F30">
        <w:t>NHS Patient Survey</w:t>
      </w:r>
      <w:r w:rsidR="006F7BB7">
        <w:t>s</w:t>
      </w:r>
      <w:bookmarkEnd w:id="362"/>
      <w:bookmarkEnd w:id="363"/>
      <w:bookmarkEnd w:id="364"/>
      <w:bookmarkEnd w:id="365"/>
    </w:p>
    <w:p w14:paraId="08CE4F0B" w14:textId="77777777" w:rsidR="00A37B36" w:rsidRDefault="00A37B36" w:rsidP="00B06653">
      <w:r>
        <w:t>For some analysis purposes, case weights are applied to the data. The weighted result comprises the case-level data multipli</w:t>
      </w:r>
      <w:r w:rsidRPr="00585BF3">
        <w:t>ed by</w:t>
      </w:r>
      <w:r>
        <w:t xml:space="preserve"> the case-level weight, aggregated to the reporting level and then divided by the sum of case weights at the reporting level.</w:t>
      </w:r>
    </w:p>
    <w:p w14:paraId="6DBB0B59" w14:textId="60421CE5" w:rsidR="00A37B36" w:rsidRPr="00685022" w:rsidRDefault="00A37B36" w:rsidP="00343FB6">
      <w:pPr>
        <w:pStyle w:val="Heading3"/>
      </w:pPr>
      <w:bookmarkStart w:id="366" w:name="_Toc236997505"/>
      <w:bookmarkStart w:id="367" w:name="_Toc236997664"/>
      <w:bookmarkStart w:id="368" w:name="_Toc236997717"/>
      <w:bookmarkStart w:id="369" w:name="_Toc236997876"/>
      <w:r w:rsidRPr="00685022">
        <w:t>Population weight (</w:t>
      </w:r>
      <w:proofErr w:type="spellStart"/>
      <w:r w:rsidRPr="00685022">
        <w:t>pop</w:t>
      </w:r>
      <w:r w:rsidR="00C75C19" w:rsidRPr="00685022">
        <w:t>_</w:t>
      </w:r>
      <w:r w:rsidRPr="00685022">
        <w:t>weight</w:t>
      </w:r>
      <w:proofErr w:type="spellEnd"/>
      <w:r w:rsidRPr="00685022">
        <w:t>)</w:t>
      </w:r>
      <w:bookmarkEnd w:id="366"/>
      <w:bookmarkEnd w:id="367"/>
      <w:bookmarkEnd w:id="368"/>
      <w:bookmarkEnd w:id="369"/>
    </w:p>
    <w:p w14:paraId="3BAF3D12" w14:textId="5A996625" w:rsidR="00A37B36" w:rsidRPr="00A37B36" w:rsidRDefault="00A37B36" w:rsidP="00B06653">
      <w:r w:rsidRPr="00102EB9">
        <w:t xml:space="preserve">The purpose of this </w:t>
      </w:r>
      <w:r w:rsidRPr="00A37B36">
        <w:t xml:space="preserve">weight is to adjust for differential non-response within trusts among demographic groups </w:t>
      </w:r>
      <w:r w:rsidRPr="006E72F2">
        <w:t xml:space="preserve">(for </w:t>
      </w:r>
      <w:r w:rsidR="00C14E1A">
        <w:t>the Community Mental Health Survey</w:t>
      </w:r>
      <w:r w:rsidRPr="006E72F2">
        <w:t xml:space="preserve">, </w:t>
      </w:r>
      <w:r w:rsidR="006E72F2" w:rsidRPr="006E72F2">
        <w:t xml:space="preserve">by age </w:t>
      </w:r>
      <w:r w:rsidR="00C14E1A">
        <w:t>and gender</w:t>
      </w:r>
      <w:r w:rsidRPr="006E72F2">
        <w:t>)</w:t>
      </w:r>
      <w:r w:rsidRPr="00A37B36">
        <w:t xml:space="preserve"> to ensure that the data is representative in terms of the demographic make-up. A single population weight is computed for each respondent. </w:t>
      </w:r>
    </w:p>
    <w:p w14:paraId="4CC6B4C7" w14:textId="63A8AC2D" w:rsidR="00A37B36" w:rsidRPr="00A37B36" w:rsidRDefault="00A37B36" w:rsidP="00B06653">
      <w:r w:rsidRPr="00A37B36">
        <w:t xml:space="preserve">The </w:t>
      </w:r>
      <w:proofErr w:type="spellStart"/>
      <w:r w:rsidRPr="00A37B36">
        <w:t>pop</w:t>
      </w:r>
      <w:r w:rsidR="00C75C19">
        <w:t>_</w:t>
      </w:r>
      <w:r w:rsidRPr="00A37B36">
        <w:t>weight</w:t>
      </w:r>
      <w:proofErr w:type="spellEnd"/>
      <w:r w:rsidRPr="00A37B36">
        <w:t xml:space="preserve"> is calculated for each case as follows:</w:t>
      </w:r>
    </w:p>
    <w:p w14:paraId="0FFC5293" w14:textId="77777777" w:rsidR="005A494D" w:rsidRPr="00A37B36" w:rsidRDefault="005A494D" w:rsidP="00B06653">
      <w:pPr>
        <w:pStyle w:val="ListParagraph"/>
        <w:ind w:left="720"/>
      </w:pPr>
    </w:p>
    <w:p w14:paraId="7C300598" w14:textId="77777777" w:rsidR="00C14E1A" w:rsidRDefault="00C14E1A" w:rsidP="00B06653">
      <w:pPr>
        <w:pStyle w:val="ListParagraph"/>
        <w:numPr>
          <w:ilvl w:val="0"/>
          <w:numId w:val="24"/>
        </w:numPr>
        <w:ind w:left="714" w:hanging="357"/>
      </w:pPr>
      <w:r>
        <w:t>Use sample data from age (i.e. 16-35; 36-50; 51-65; 66+) and gender to create eight groups (i.e. male 16-35; m</w:t>
      </w:r>
      <w:r w:rsidRPr="00396240">
        <w:t>ale 36-50</w:t>
      </w:r>
      <w:r>
        <w:t xml:space="preserve"> etc.)</w:t>
      </w:r>
    </w:p>
    <w:tbl>
      <w:tblPr>
        <w:tblW w:w="8108" w:type="dxa"/>
        <w:tblInd w:w="699" w:type="dxa"/>
        <w:tblBorders>
          <w:top w:val="single" w:sz="4" w:space="0" w:color="007B4E"/>
          <w:left w:val="single" w:sz="4" w:space="0" w:color="007B4E"/>
          <w:bottom w:val="single" w:sz="4" w:space="0" w:color="007B4E"/>
          <w:right w:val="single" w:sz="4" w:space="0" w:color="007B4E"/>
          <w:insideH w:val="single" w:sz="4" w:space="0" w:color="007B4E"/>
          <w:insideV w:val="single" w:sz="4" w:space="0" w:color="007B4E"/>
        </w:tblBorders>
        <w:tblCellMar>
          <w:left w:w="10" w:type="dxa"/>
          <w:right w:w="10" w:type="dxa"/>
        </w:tblCellMar>
        <w:tblLook w:val="04A0" w:firstRow="1" w:lastRow="0" w:firstColumn="1" w:lastColumn="0" w:noHBand="0" w:noVBand="1"/>
      </w:tblPr>
      <w:tblGrid>
        <w:gridCol w:w="3216"/>
        <w:gridCol w:w="4892"/>
      </w:tblGrid>
      <w:tr w:rsidR="00952B85" w:rsidRPr="00B841C6" w14:paraId="2069162F" w14:textId="77777777" w:rsidTr="00952B85">
        <w:trPr>
          <w:cantSplit/>
          <w:trHeight w:val="33"/>
        </w:trPr>
        <w:tc>
          <w:tcPr>
            <w:tcW w:w="3216" w:type="dxa"/>
            <w:shd w:val="clear" w:color="auto" w:fill="007B4E"/>
            <w:tcMar>
              <w:top w:w="0" w:type="dxa"/>
              <w:left w:w="108" w:type="dxa"/>
              <w:bottom w:w="0" w:type="dxa"/>
              <w:right w:w="108" w:type="dxa"/>
            </w:tcMar>
            <w:vAlign w:val="center"/>
          </w:tcPr>
          <w:p w14:paraId="40A511F4" w14:textId="77777777" w:rsidR="00952B85" w:rsidRPr="00071150" w:rsidRDefault="00952B85" w:rsidP="007A1B94">
            <w:pPr>
              <w:spacing w:after="0"/>
              <w:jc w:val="center"/>
              <w:rPr>
                <w:rFonts w:eastAsia="Gulim"/>
                <w:b/>
                <w:bCs/>
                <w:color w:val="FFFFFF" w:themeColor="background1"/>
                <w:lang w:eastAsia="en-GB"/>
              </w:rPr>
            </w:pPr>
            <w:r w:rsidRPr="00071150">
              <w:rPr>
                <w:rFonts w:eastAsia="Gulim"/>
                <w:b/>
                <w:bCs/>
                <w:color w:val="FFFFFF" w:themeColor="background1"/>
                <w:lang w:eastAsia="en-GB"/>
              </w:rPr>
              <w:t>Gender</w:t>
            </w:r>
          </w:p>
        </w:tc>
        <w:tc>
          <w:tcPr>
            <w:tcW w:w="4892" w:type="dxa"/>
            <w:shd w:val="clear" w:color="auto" w:fill="007B4E"/>
            <w:tcMar>
              <w:top w:w="0" w:type="dxa"/>
              <w:left w:w="108" w:type="dxa"/>
              <w:bottom w:w="0" w:type="dxa"/>
              <w:right w:w="108" w:type="dxa"/>
            </w:tcMar>
            <w:vAlign w:val="center"/>
          </w:tcPr>
          <w:p w14:paraId="17AE9A7B" w14:textId="77777777" w:rsidR="00952B85" w:rsidRPr="00071150" w:rsidRDefault="00952B85" w:rsidP="007A1B94">
            <w:pPr>
              <w:spacing w:after="0"/>
              <w:jc w:val="center"/>
              <w:rPr>
                <w:b/>
                <w:bCs/>
                <w:color w:val="FFFFFF" w:themeColor="background1"/>
              </w:rPr>
            </w:pPr>
            <w:r w:rsidRPr="00071150">
              <w:rPr>
                <w:rFonts w:eastAsia="Gulim"/>
                <w:b/>
                <w:bCs/>
                <w:color w:val="FFFFFF" w:themeColor="background1"/>
                <w:lang w:eastAsia="en-GB"/>
              </w:rPr>
              <w:t>Age group</w:t>
            </w:r>
          </w:p>
        </w:tc>
      </w:tr>
      <w:tr w:rsidR="00952B85" w:rsidRPr="00B841C6" w14:paraId="01D0FA23" w14:textId="77777777" w:rsidTr="00952B85">
        <w:trPr>
          <w:cantSplit/>
          <w:trHeight w:val="301"/>
        </w:trPr>
        <w:tc>
          <w:tcPr>
            <w:tcW w:w="3216" w:type="dxa"/>
            <w:tcMar>
              <w:top w:w="0" w:type="dxa"/>
              <w:left w:w="108" w:type="dxa"/>
              <w:bottom w:w="0" w:type="dxa"/>
              <w:right w:w="108" w:type="dxa"/>
            </w:tcMar>
            <w:vAlign w:val="center"/>
          </w:tcPr>
          <w:p w14:paraId="553BD11D" w14:textId="77777777" w:rsidR="00952B85" w:rsidRPr="00B841C6" w:rsidRDefault="00952B85" w:rsidP="007A1B94">
            <w:pPr>
              <w:spacing w:after="0"/>
              <w:jc w:val="center"/>
              <w:rPr>
                <w:rFonts w:eastAsia="Gulim"/>
                <w:color w:val="000000"/>
                <w:sz w:val="20"/>
                <w:szCs w:val="22"/>
                <w:lang w:eastAsia="en-GB"/>
              </w:rPr>
            </w:pPr>
            <w:r w:rsidRPr="00071150">
              <w:rPr>
                <w:sz w:val="20"/>
                <w:szCs w:val="22"/>
              </w:rPr>
              <w:t>Male</w:t>
            </w:r>
          </w:p>
        </w:tc>
        <w:tc>
          <w:tcPr>
            <w:tcW w:w="4892" w:type="dxa"/>
            <w:tcMar>
              <w:top w:w="0" w:type="dxa"/>
              <w:left w:w="108" w:type="dxa"/>
              <w:bottom w:w="0" w:type="dxa"/>
              <w:right w:w="108" w:type="dxa"/>
            </w:tcMar>
            <w:vAlign w:val="center"/>
          </w:tcPr>
          <w:p w14:paraId="72D21DDF" w14:textId="77777777" w:rsidR="00952B85" w:rsidRPr="00792573" w:rsidRDefault="00952B85" w:rsidP="007A1B94">
            <w:pPr>
              <w:spacing w:after="0"/>
              <w:jc w:val="center"/>
              <w:rPr>
                <w:sz w:val="20"/>
                <w:szCs w:val="22"/>
              </w:rPr>
            </w:pPr>
            <w:r w:rsidRPr="00881CF5">
              <w:rPr>
                <w:sz w:val="20"/>
                <w:szCs w:val="22"/>
              </w:rPr>
              <w:t>16-35</w:t>
            </w:r>
          </w:p>
        </w:tc>
      </w:tr>
      <w:tr w:rsidR="00952B85" w:rsidRPr="00B841C6" w14:paraId="0E3B5F75" w14:textId="77777777" w:rsidTr="00952B85">
        <w:trPr>
          <w:cantSplit/>
          <w:trHeight w:val="311"/>
        </w:trPr>
        <w:tc>
          <w:tcPr>
            <w:tcW w:w="3216" w:type="dxa"/>
            <w:tcMar>
              <w:top w:w="0" w:type="dxa"/>
              <w:left w:w="0" w:type="dxa"/>
              <w:bottom w:w="0" w:type="dxa"/>
              <w:right w:w="0" w:type="dxa"/>
            </w:tcMar>
            <w:vAlign w:val="center"/>
          </w:tcPr>
          <w:p w14:paraId="56FA542A" w14:textId="77777777" w:rsidR="00952B85" w:rsidRPr="00B841C6" w:rsidRDefault="00952B85" w:rsidP="007A1B94">
            <w:pPr>
              <w:spacing w:after="0"/>
              <w:jc w:val="center"/>
              <w:rPr>
                <w:rFonts w:eastAsia="Gulim"/>
                <w:color w:val="000000"/>
                <w:sz w:val="20"/>
                <w:szCs w:val="22"/>
                <w:lang w:eastAsia="en-GB"/>
              </w:rPr>
            </w:pPr>
          </w:p>
        </w:tc>
        <w:tc>
          <w:tcPr>
            <w:tcW w:w="4892" w:type="dxa"/>
            <w:tcMar>
              <w:top w:w="0" w:type="dxa"/>
              <w:left w:w="108" w:type="dxa"/>
              <w:bottom w:w="0" w:type="dxa"/>
              <w:right w:w="108" w:type="dxa"/>
            </w:tcMar>
            <w:vAlign w:val="center"/>
          </w:tcPr>
          <w:p w14:paraId="5C7BA37A" w14:textId="77777777" w:rsidR="00952B85" w:rsidRPr="00881CF5" w:rsidRDefault="00952B85" w:rsidP="007A1B94">
            <w:pPr>
              <w:spacing w:after="0"/>
              <w:jc w:val="center"/>
              <w:rPr>
                <w:sz w:val="20"/>
                <w:szCs w:val="22"/>
              </w:rPr>
            </w:pPr>
            <w:r w:rsidRPr="00881CF5">
              <w:rPr>
                <w:sz w:val="20"/>
                <w:szCs w:val="22"/>
              </w:rPr>
              <w:t>36-50</w:t>
            </w:r>
          </w:p>
        </w:tc>
      </w:tr>
      <w:tr w:rsidR="00952B85" w:rsidRPr="00B841C6" w14:paraId="5E0E432A" w14:textId="77777777" w:rsidTr="00952B85">
        <w:trPr>
          <w:cantSplit/>
          <w:trHeight w:val="311"/>
        </w:trPr>
        <w:tc>
          <w:tcPr>
            <w:tcW w:w="3216" w:type="dxa"/>
            <w:tcMar>
              <w:top w:w="0" w:type="dxa"/>
              <w:left w:w="0" w:type="dxa"/>
              <w:bottom w:w="0" w:type="dxa"/>
              <w:right w:w="0" w:type="dxa"/>
            </w:tcMar>
            <w:vAlign w:val="center"/>
          </w:tcPr>
          <w:p w14:paraId="54F291E1" w14:textId="77777777" w:rsidR="00952B85" w:rsidRPr="00B841C6" w:rsidRDefault="00952B85" w:rsidP="007A1B94">
            <w:pPr>
              <w:spacing w:after="0"/>
              <w:jc w:val="center"/>
              <w:rPr>
                <w:rFonts w:eastAsia="Gulim"/>
                <w:color w:val="000000"/>
                <w:sz w:val="20"/>
                <w:szCs w:val="22"/>
                <w:lang w:eastAsia="en-GB"/>
              </w:rPr>
            </w:pPr>
          </w:p>
        </w:tc>
        <w:tc>
          <w:tcPr>
            <w:tcW w:w="4892" w:type="dxa"/>
            <w:tcMar>
              <w:top w:w="0" w:type="dxa"/>
              <w:left w:w="108" w:type="dxa"/>
              <w:bottom w:w="0" w:type="dxa"/>
              <w:right w:w="108" w:type="dxa"/>
            </w:tcMar>
            <w:vAlign w:val="center"/>
          </w:tcPr>
          <w:p w14:paraId="78D3526E" w14:textId="77777777" w:rsidR="00952B85" w:rsidRPr="00881CF5" w:rsidRDefault="00952B85" w:rsidP="007A1B94">
            <w:pPr>
              <w:spacing w:after="0"/>
              <w:jc w:val="center"/>
              <w:rPr>
                <w:sz w:val="20"/>
                <w:szCs w:val="22"/>
              </w:rPr>
            </w:pPr>
            <w:r w:rsidRPr="00881CF5">
              <w:rPr>
                <w:sz w:val="20"/>
                <w:szCs w:val="22"/>
              </w:rPr>
              <w:t>51-65</w:t>
            </w:r>
          </w:p>
        </w:tc>
      </w:tr>
      <w:tr w:rsidR="00952B85" w:rsidRPr="00B841C6" w14:paraId="6CA1266D" w14:textId="77777777" w:rsidTr="00952B85">
        <w:trPr>
          <w:cantSplit/>
          <w:trHeight w:val="301"/>
        </w:trPr>
        <w:tc>
          <w:tcPr>
            <w:tcW w:w="3216" w:type="dxa"/>
            <w:tcMar>
              <w:top w:w="0" w:type="dxa"/>
              <w:left w:w="0" w:type="dxa"/>
              <w:bottom w:w="0" w:type="dxa"/>
              <w:right w:w="0" w:type="dxa"/>
            </w:tcMar>
            <w:vAlign w:val="center"/>
          </w:tcPr>
          <w:p w14:paraId="292EFA19" w14:textId="77777777" w:rsidR="00952B85" w:rsidRPr="00B841C6" w:rsidRDefault="00952B85" w:rsidP="007A1B94">
            <w:pPr>
              <w:spacing w:after="0"/>
              <w:jc w:val="center"/>
              <w:rPr>
                <w:rFonts w:eastAsia="Gulim"/>
                <w:color w:val="000000"/>
                <w:sz w:val="20"/>
                <w:szCs w:val="22"/>
                <w:lang w:eastAsia="en-GB"/>
              </w:rPr>
            </w:pPr>
          </w:p>
        </w:tc>
        <w:tc>
          <w:tcPr>
            <w:tcW w:w="4892" w:type="dxa"/>
            <w:tcMar>
              <w:top w:w="0" w:type="dxa"/>
              <w:left w:w="108" w:type="dxa"/>
              <w:bottom w:w="0" w:type="dxa"/>
              <w:right w:w="108" w:type="dxa"/>
            </w:tcMar>
            <w:vAlign w:val="center"/>
          </w:tcPr>
          <w:p w14:paraId="0A3D4C34" w14:textId="77777777" w:rsidR="00952B85" w:rsidRPr="00881CF5" w:rsidRDefault="00952B85" w:rsidP="007A1B94">
            <w:pPr>
              <w:spacing w:after="0"/>
              <w:jc w:val="center"/>
              <w:rPr>
                <w:sz w:val="20"/>
                <w:szCs w:val="22"/>
              </w:rPr>
            </w:pPr>
            <w:r w:rsidRPr="00881CF5">
              <w:rPr>
                <w:sz w:val="20"/>
                <w:szCs w:val="22"/>
              </w:rPr>
              <w:t>66+</w:t>
            </w:r>
          </w:p>
        </w:tc>
      </w:tr>
      <w:tr w:rsidR="00952B85" w:rsidRPr="00B841C6" w14:paraId="05A763B0" w14:textId="77777777" w:rsidTr="00952B85">
        <w:trPr>
          <w:cantSplit/>
          <w:trHeight w:val="311"/>
        </w:trPr>
        <w:tc>
          <w:tcPr>
            <w:tcW w:w="3216" w:type="dxa"/>
            <w:tcMar>
              <w:top w:w="0" w:type="dxa"/>
              <w:left w:w="108" w:type="dxa"/>
              <w:bottom w:w="0" w:type="dxa"/>
              <w:right w:w="108" w:type="dxa"/>
            </w:tcMar>
            <w:vAlign w:val="center"/>
          </w:tcPr>
          <w:p w14:paraId="6D343F26" w14:textId="77777777" w:rsidR="00952B85" w:rsidRPr="00B841C6" w:rsidRDefault="00952B85" w:rsidP="007A1B94">
            <w:pPr>
              <w:spacing w:after="0"/>
              <w:jc w:val="center"/>
              <w:rPr>
                <w:rFonts w:eastAsia="Gulim"/>
                <w:color w:val="000000"/>
                <w:sz w:val="20"/>
                <w:szCs w:val="22"/>
                <w:lang w:eastAsia="en-GB"/>
              </w:rPr>
            </w:pPr>
            <w:r w:rsidRPr="00071150">
              <w:rPr>
                <w:sz w:val="20"/>
                <w:szCs w:val="22"/>
              </w:rPr>
              <w:t>Female</w:t>
            </w:r>
          </w:p>
        </w:tc>
        <w:tc>
          <w:tcPr>
            <w:tcW w:w="4892" w:type="dxa"/>
            <w:tcMar>
              <w:top w:w="0" w:type="dxa"/>
              <w:left w:w="108" w:type="dxa"/>
              <w:bottom w:w="0" w:type="dxa"/>
              <w:right w:w="108" w:type="dxa"/>
            </w:tcMar>
            <w:vAlign w:val="center"/>
          </w:tcPr>
          <w:p w14:paraId="08678008" w14:textId="77777777" w:rsidR="00952B85" w:rsidRPr="00792573" w:rsidRDefault="00952B85" w:rsidP="007A1B94">
            <w:pPr>
              <w:spacing w:after="0"/>
              <w:jc w:val="center"/>
              <w:rPr>
                <w:sz w:val="20"/>
                <w:szCs w:val="22"/>
              </w:rPr>
            </w:pPr>
            <w:r w:rsidRPr="00881CF5">
              <w:rPr>
                <w:sz w:val="20"/>
                <w:szCs w:val="22"/>
              </w:rPr>
              <w:t>16-35</w:t>
            </w:r>
          </w:p>
        </w:tc>
      </w:tr>
      <w:tr w:rsidR="00952B85" w:rsidRPr="00B841C6" w14:paraId="56D214EC" w14:textId="77777777" w:rsidTr="00952B85">
        <w:trPr>
          <w:cantSplit/>
          <w:trHeight w:val="301"/>
        </w:trPr>
        <w:tc>
          <w:tcPr>
            <w:tcW w:w="3216" w:type="dxa"/>
            <w:tcMar>
              <w:top w:w="0" w:type="dxa"/>
              <w:left w:w="0" w:type="dxa"/>
              <w:bottom w:w="0" w:type="dxa"/>
              <w:right w:w="0" w:type="dxa"/>
            </w:tcMar>
            <w:vAlign w:val="center"/>
          </w:tcPr>
          <w:p w14:paraId="281165C2" w14:textId="77777777" w:rsidR="00952B85" w:rsidRPr="00B841C6" w:rsidRDefault="00952B85" w:rsidP="007A1B94">
            <w:pPr>
              <w:spacing w:after="0"/>
              <w:jc w:val="center"/>
              <w:rPr>
                <w:rFonts w:eastAsia="Gulim"/>
                <w:color w:val="000000"/>
                <w:sz w:val="20"/>
                <w:szCs w:val="22"/>
                <w:lang w:eastAsia="en-GB"/>
              </w:rPr>
            </w:pPr>
          </w:p>
        </w:tc>
        <w:tc>
          <w:tcPr>
            <w:tcW w:w="4892" w:type="dxa"/>
            <w:tcMar>
              <w:top w:w="0" w:type="dxa"/>
              <w:left w:w="108" w:type="dxa"/>
              <w:bottom w:w="0" w:type="dxa"/>
              <w:right w:w="108" w:type="dxa"/>
            </w:tcMar>
            <w:vAlign w:val="center"/>
          </w:tcPr>
          <w:p w14:paraId="3E798437" w14:textId="77777777" w:rsidR="00952B85" w:rsidRPr="00881CF5" w:rsidRDefault="00952B85" w:rsidP="007A1B94">
            <w:pPr>
              <w:spacing w:after="0"/>
              <w:jc w:val="center"/>
              <w:rPr>
                <w:sz w:val="20"/>
                <w:szCs w:val="22"/>
              </w:rPr>
            </w:pPr>
            <w:r w:rsidRPr="00881CF5">
              <w:rPr>
                <w:sz w:val="20"/>
                <w:szCs w:val="22"/>
              </w:rPr>
              <w:t>36-50</w:t>
            </w:r>
          </w:p>
        </w:tc>
      </w:tr>
      <w:tr w:rsidR="00952B85" w:rsidRPr="00B841C6" w14:paraId="7ECDD293" w14:textId="77777777" w:rsidTr="00952B85">
        <w:trPr>
          <w:cantSplit/>
          <w:trHeight w:val="311"/>
        </w:trPr>
        <w:tc>
          <w:tcPr>
            <w:tcW w:w="3216" w:type="dxa"/>
            <w:tcMar>
              <w:top w:w="0" w:type="dxa"/>
              <w:left w:w="0" w:type="dxa"/>
              <w:bottom w:w="0" w:type="dxa"/>
              <w:right w:w="0" w:type="dxa"/>
            </w:tcMar>
            <w:vAlign w:val="center"/>
          </w:tcPr>
          <w:p w14:paraId="55949068" w14:textId="77777777" w:rsidR="00952B85" w:rsidRPr="00B841C6" w:rsidRDefault="00952B85" w:rsidP="007A1B94">
            <w:pPr>
              <w:spacing w:after="0"/>
              <w:jc w:val="center"/>
              <w:rPr>
                <w:rFonts w:eastAsia="Gulim"/>
                <w:color w:val="000000"/>
                <w:sz w:val="20"/>
                <w:szCs w:val="22"/>
                <w:lang w:eastAsia="en-GB"/>
              </w:rPr>
            </w:pPr>
          </w:p>
        </w:tc>
        <w:tc>
          <w:tcPr>
            <w:tcW w:w="4892" w:type="dxa"/>
            <w:tcMar>
              <w:top w:w="0" w:type="dxa"/>
              <w:left w:w="108" w:type="dxa"/>
              <w:bottom w:w="0" w:type="dxa"/>
              <w:right w:w="108" w:type="dxa"/>
            </w:tcMar>
            <w:vAlign w:val="center"/>
          </w:tcPr>
          <w:p w14:paraId="3F74CC49" w14:textId="77777777" w:rsidR="00952B85" w:rsidRPr="00881CF5" w:rsidRDefault="00952B85" w:rsidP="007A1B94">
            <w:pPr>
              <w:spacing w:after="0"/>
              <w:jc w:val="center"/>
              <w:rPr>
                <w:sz w:val="20"/>
                <w:szCs w:val="22"/>
              </w:rPr>
            </w:pPr>
            <w:r w:rsidRPr="00881CF5">
              <w:rPr>
                <w:sz w:val="20"/>
                <w:szCs w:val="22"/>
              </w:rPr>
              <w:t>51-65</w:t>
            </w:r>
          </w:p>
        </w:tc>
      </w:tr>
      <w:tr w:rsidR="00952B85" w:rsidRPr="00B841C6" w14:paraId="1E4B1E2D" w14:textId="77777777" w:rsidTr="00952B85">
        <w:trPr>
          <w:cantSplit/>
          <w:trHeight w:val="311"/>
        </w:trPr>
        <w:tc>
          <w:tcPr>
            <w:tcW w:w="3216" w:type="dxa"/>
            <w:tcMar>
              <w:top w:w="0" w:type="dxa"/>
              <w:left w:w="0" w:type="dxa"/>
              <w:bottom w:w="0" w:type="dxa"/>
              <w:right w:w="0" w:type="dxa"/>
            </w:tcMar>
            <w:vAlign w:val="center"/>
          </w:tcPr>
          <w:p w14:paraId="5A97241F" w14:textId="77777777" w:rsidR="00952B85" w:rsidRPr="00B841C6" w:rsidRDefault="00952B85" w:rsidP="007A1B94">
            <w:pPr>
              <w:spacing w:after="0"/>
              <w:jc w:val="center"/>
              <w:rPr>
                <w:rFonts w:eastAsia="Gulim"/>
                <w:color w:val="000000"/>
                <w:sz w:val="20"/>
                <w:szCs w:val="22"/>
                <w:lang w:eastAsia="en-GB"/>
              </w:rPr>
            </w:pPr>
          </w:p>
        </w:tc>
        <w:tc>
          <w:tcPr>
            <w:tcW w:w="4892" w:type="dxa"/>
            <w:tcMar>
              <w:top w:w="0" w:type="dxa"/>
              <w:left w:w="108" w:type="dxa"/>
              <w:bottom w:w="0" w:type="dxa"/>
              <w:right w:w="108" w:type="dxa"/>
            </w:tcMar>
            <w:vAlign w:val="center"/>
          </w:tcPr>
          <w:p w14:paraId="7351A59B" w14:textId="77777777" w:rsidR="00952B85" w:rsidRPr="00881CF5" w:rsidRDefault="00952B85" w:rsidP="007A1B94">
            <w:pPr>
              <w:spacing w:after="0"/>
              <w:jc w:val="center"/>
              <w:rPr>
                <w:sz w:val="20"/>
                <w:szCs w:val="22"/>
              </w:rPr>
            </w:pPr>
            <w:r w:rsidRPr="00881CF5">
              <w:rPr>
                <w:sz w:val="20"/>
                <w:szCs w:val="22"/>
              </w:rPr>
              <w:t>66+</w:t>
            </w:r>
          </w:p>
        </w:tc>
      </w:tr>
    </w:tbl>
    <w:p w14:paraId="26F09DD5" w14:textId="77777777" w:rsidR="00C14E1A" w:rsidRDefault="00C14E1A" w:rsidP="00B06653">
      <w:pPr>
        <w:pStyle w:val="ListParagraph"/>
        <w:ind w:left="714"/>
      </w:pPr>
    </w:p>
    <w:p w14:paraId="17ED43E9" w14:textId="4C54D920" w:rsidR="00A37B36" w:rsidRPr="00A37B36" w:rsidRDefault="00A37B36" w:rsidP="00B06653">
      <w:pPr>
        <w:pStyle w:val="ListParagraph"/>
        <w:numPr>
          <w:ilvl w:val="0"/>
          <w:numId w:val="24"/>
        </w:numPr>
        <w:ind w:left="714" w:hanging="357"/>
      </w:pPr>
      <w:r w:rsidRPr="00A37B36">
        <w:t xml:space="preserve">Calculate the proportion of </w:t>
      </w:r>
      <w:r w:rsidRPr="00C14E1A">
        <w:rPr>
          <w:i/>
          <w:iCs/>
        </w:rPr>
        <w:t xml:space="preserve">total cases </w:t>
      </w:r>
      <w:r w:rsidRPr="00A37B36">
        <w:t xml:space="preserve">within each trust </w:t>
      </w:r>
      <w:r w:rsidR="00F77E63">
        <w:t xml:space="preserve">who </w:t>
      </w:r>
      <w:r w:rsidRPr="00A37B36">
        <w:t xml:space="preserve">fit into each of the </w:t>
      </w:r>
      <w:r w:rsidR="00C14E1A">
        <w:t>eight</w:t>
      </w:r>
      <w:r w:rsidRPr="00A37B36">
        <w:t xml:space="preserve"> groups (the population proportion)</w:t>
      </w:r>
    </w:p>
    <w:p w14:paraId="04530CF4" w14:textId="6D456F41" w:rsidR="00A37B36" w:rsidRPr="00A37B36" w:rsidRDefault="005A494D" w:rsidP="00B06653">
      <w:pPr>
        <w:pStyle w:val="04ABodyText"/>
        <w:numPr>
          <w:ilvl w:val="0"/>
          <w:numId w:val="24"/>
        </w:numPr>
        <w:spacing w:before="0" w:after="160" w:line="276" w:lineRule="auto"/>
        <w:rPr>
          <w:color w:val="4D4639"/>
        </w:rPr>
      </w:pPr>
      <w:r>
        <w:rPr>
          <w:color w:val="4D4639"/>
        </w:rPr>
        <w:t>Calculate</w:t>
      </w:r>
      <w:r w:rsidR="00A37B36" w:rsidRPr="00A37B36">
        <w:rPr>
          <w:color w:val="4D4639"/>
        </w:rPr>
        <w:t xml:space="preserve"> the proportion of </w:t>
      </w:r>
      <w:r w:rsidR="00A37B36" w:rsidRPr="00786DBE">
        <w:rPr>
          <w:i/>
          <w:iCs/>
          <w:color w:val="4D4639"/>
        </w:rPr>
        <w:t>respondent cases</w:t>
      </w:r>
      <w:r w:rsidR="00A37B36" w:rsidRPr="00786DBE">
        <w:rPr>
          <w:color w:val="4D4639"/>
        </w:rPr>
        <w:t xml:space="preserve"> </w:t>
      </w:r>
      <w:r w:rsidR="00C14E1A">
        <w:rPr>
          <w:color w:val="4D4639"/>
        </w:rPr>
        <w:t xml:space="preserve">(outcome=1) </w:t>
      </w:r>
      <w:r w:rsidR="00A37B36" w:rsidRPr="00A37B36">
        <w:rPr>
          <w:color w:val="4D4639"/>
        </w:rPr>
        <w:t xml:space="preserve">within each trust who fit into each of the </w:t>
      </w:r>
      <w:r w:rsidR="00C14E1A">
        <w:rPr>
          <w:color w:val="4D4639"/>
        </w:rPr>
        <w:t xml:space="preserve">eight </w:t>
      </w:r>
      <w:r w:rsidR="00A37B36" w:rsidRPr="00A37B36">
        <w:rPr>
          <w:color w:val="4D4639"/>
        </w:rPr>
        <w:t>groups (the respondent proportion)</w:t>
      </w:r>
    </w:p>
    <w:p w14:paraId="01248ED0" w14:textId="0A8E7B3A" w:rsidR="00A37B36" w:rsidRPr="00585BF3" w:rsidRDefault="00A37B36" w:rsidP="00B06653">
      <w:pPr>
        <w:pStyle w:val="04ABodyText"/>
        <w:numPr>
          <w:ilvl w:val="0"/>
          <w:numId w:val="24"/>
        </w:numPr>
        <w:spacing w:before="0" w:after="160" w:line="276" w:lineRule="auto"/>
        <w:rPr>
          <w:color w:val="4D4639"/>
        </w:rPr>
      </w:pPr>
      <w:r w:rsidRPr="00585BF3">
        <w:rPr>
          <w:color w:val="4D4639"/>
        </w:rPr>
        <w:t xml:space="preserve">Create a </w:t>
      </w:r>
      <w:proofErr w:type="spellStart"/>
      <w:r w:rsidRPr="00585BF3">
        <w:rPr>
          <w:color w:val="4D4639"/>
        </w:rPr>
        <w:t>pop</w:t>
      </w:r>
      <w:r w:rsidR="00C75C19">
        <w:rPr>
          <w:color w:val="4D4639"/>
        </w:rPr>
        <w:t>_</w:t>
      </w:r>
      <w:r w:rsidRPr="00585BF3">
        <w:rPr>
          <w:color w:val="4D4639"/>
        </w:rPr>
        <w:t>weight</w:t>
      </w:r>
      <w:proofErr w:type="spellEnd"/>
      <w:r w:rsidRPr="00585BF3">
        <w:rPr>
          <w:color w:val="4D4639"/>
        </w:rPr>
        <w:t xml:space="preserve"> for each case by dividing the population proportion (step 2) by the respondent proportion (step 3)</w:t>
      </w:r>
    </w:p>
    <w:p w14:paraId="72876E71" w14:textId="77777777" w:rsidR="00A37B36" w:rsidRPr="00A37B36" w:rsidRDefault="00A37B36" w:rsidP="00B06653">
      <w:pPr>
        <w:pStyle w:val="ListParagraph"/>
        <w:numPr>
          <w:ilvl w:val="0"/>
          <w:numId w:val="24"/>
        </w:numPr>
      </w:pPr>
      <w:r w:rsidRPr="00A37B36">
        <w:t xml:space="preserve">To contain the impact of extreme outliers we truncate weights to a maximum of 5, meaning any weights larger than 5 will be replaced by the value of 5, thus reducing the impact of any very large weights. Note that the outliers are checked and truncated </w:t>
      </w:r>
      <w:r w:rsidRPr="00A37B36">
        <w:rPr>
          <w:i/>
          <w:iCs/>
        </w:rPr>
        <w:t>before</w:t>
      </w:r>
      <w:r w:rsidRPr="00A37B36">
        <w:t xml:space="preserve"> the weight is added to ensure the truncating focusses only on those outliers resulting from differential non-response.</w:t>
      </w:r>
    </w:p>
    <w:p w14:paraId="5FD978E2" w14:textId="77777777" w:rsidR="00A37B36" w:rsidRPr="00A37B36" w:rsidRDefault="00A37B36" w:rsidP="00B06653">
      <w:r w:rsidRPr="00A37B36">
        <w:t>Missing weights are set to one to avoid data loss.</w:t>
      </w:r>
    </w:p>
    <w:p w14:paraId="1B164A58" w14:textId="05C6F4EB" w:rsidR="005A494D" w:rsidRDefault="00A37B36" w:rsidP="00B06653">
      <w:pPr>
        <w:rPr>
          <w:b/>
        </w:rPr>
      </w:pPr>
      <w:r w:rsidRPr="00A37B36">
        <w:t xml:space="preserve">The </w:t>
      </w:r>
      <w:proofErr w:type="spellStart"/>
      <w:r w:rsidR="007743E3">
        <w:t>p</w:t>
      </w:r>
      <w:r w:rsidRPr="00A37B36">
        <w:t>op</w:t>
      </w:r>
      <w:r w:rsidR="00C75C19">
        <w:t>_</w:t>
      </w:r>
      <w:r w:rsidR="007743E3">
        <w:t>w</w:t>
      </w:r>
      <w:r w:rsidRPr="00A37B36">
        <w:t>eight</w:t>
      </w:r>
      <w:proofErr w:type="spellEnd"/>
      <w:r w:rsidRPr="00A37B36">
        <w:t xml:space="preserve"> is applied to categorical data in national tables analysis (</w:t>
      </w:r>
      <w:proofErr w:type="gramStart"/>
      <w:r w:rsidRPr="00A37B36">
        <w:t>with the exception of</w:t>
      </w:r>
      <w:proofErr w:type="gramEnd"/>
      <w:r w:rsidRPr="00A37B36">
        <w:t xml:space="preserve"> demographic questions), when it is multiplied by the trust weight (</w:t>
      </w:r>
      <w:proofErr w:type="spellStart"/>
      <w:r w:rsidRPr="00A37B36">
        <w:t>tr</w:t>
      </w:r>
      <w:r w:rsidR="00C75C19">
        <w:t>_</w:t>
      </w:r>
      <w:r w:rsidRPr="00A37B36">
        <w:t>weight</w:t>
      </w:r>
      <w:proofErr w:type="spellEnd"/>
      <w:r w:rsidRPr="00A37B36">
        <w:t>) for the question.</w:t>
      </w:r>
    </w:p>
    <w:p w14:paraId="0E43E6BA" w14:textId="1A659B00" w:rsidR="00A37B36" w:rsidRPr="00685022" w:rsidRDefault="00A37B36" w:rsidP="00343FB6">
      <w:pPr>
        <w:pStyle w:val="Heading3"/>
      </w:pPr>
      <w:bookmarkStart w:id="370" w:name="_Toc236997506"/>
      <w:bookmarkStart w:id="371" w:name="_Toc236997665"/>
      <w:bookmarkStart w:id="372" w:name="_Toc236997718"/>
      <w:bookmarkStart w:id="373" w:name="_Toc236997877"/>
      <w:r w:rsidRPr="00685022">
        <w:lastRenderedPageBreak/>
        <w:t>Trust weights (</w:t>
      </w:r>
      <w:proofErr w:type="spellStart"/>
      <w:r w:rsidR="003E5753">
        <w:t>qx_</w:t>
      </w:r>
      <w:r w:rsidRPr="00685022">
        <w:t>tr</w:t>
      </w:r>
      <w:r w:rsidR="00C75C19" w:rsidRPr="00685022">
        <w:t>_</w:t>
      </w:r>
      <w:r w:rsidRPr="00685022">
        <w:t>weights</w:t>
      </w:r>
      <w:proofErr w:type="spellEnd"/>
      <w:r w:rsidRPr="00685022">
        <w:t>)</w:t>
      </w:r>
      <w:bookmarkEnd w:id="370"/>
      <w:bookmarkEnd w:id="371"/>
      <w:bookmarkEnd w:id="372"/>
      <w:bookmarkEnd w:id="373"/>
    </w:p>
    <w:p w14:paraId="5DF71774" w14:textId="77777777" w:rsidR="00A37B36" w:rsidRPr="00A37B36" w:rsidRDefault="00A37B36" w:rsidP="00B06653">
      <w:r w:rsidRPr="00A37B36">
        <w:t>This weight has been used since the beginning of the survey programme. Its purpose is to adjust for the differing numbers of respondents between trusts for any one question so that each trust has equal influence on the national table figures.</w:t>
      </w:r>
    </w:p>
    <w:p w14:paraId="6B4BAB95" w14:textId="783FD15A" w:rsidR="00A37B36" w:rsidRPr="00A37B36" w:rsidRDefault="00A37B36" w:rsidP="00B06653">
      <w:r w:rsidRPr="00A37B36">
        <w:t xml:space="preserve">One </w:t>
      </w:r>
      <w:proofErr w:type="spellStart"/>
      <w:r w:rsidR="003E5753">
        <w:t>qx_</w:t>
      </w:r>
      <w:r w:rsidR="007743E3">
        <w:t>t</w:t>
      </w:r>
      <w:r w:rsidRPr="00A37B36">
        <w:t>r</w:t>
      </w:r>
      <w:r w:rsidR="00C75C19">
        <w:t>_</w:t>
      </w:r>
      <w:r w:rsidRPr="00A37B36">
        <w:t>weight</w:t>
      </w:r>
      <w:proofErr w:type="spellEnd"/>
      <w:r w:rsidRPr="00A37B36">
        <w:t xml:space="preserve"> is calculated per trust per question (</w:t>
      </w:r>
      <w:proofErr w:type="gramStart"/>
      <w:r w:rsidRPr="00A37B36">
        <w:t>with the exception of</w:t>
      </w:r>
      <w:proofErr w:type="gramEnd"/>
      <w:r w:rsidRPr="00A37B36">
        <w:t xml:space="preserve"> demographic questions)</w:t>
      </w:r>
      <w:r w:rsidR="003118F5">
        <w:t>.</w:t>
      </w:r>
      <w:r w:rsidRPr="00A37B36">
        <w:t xml:space="preserve"> </w:t>
      </w:r>
      <w:r w:rsidR="003118F5" w:rsidRPr="003118F5">
        <w:t xml:space="preserve">For a given question and trust, the </w:t>
      </w:r>
      <w:proofErr w:type="spellStart"/>
      <w:r w:rsidR="003E5753">
        <w:t>qx_</w:t>
      </w:r>
      <w:r w:rsidR="003118F5" w:rsidRPr="003118F5">
        <w:t>tr_weight</w:t>
      </w:r>
      <w:proofErr w:type="spellEnd"/>
      <w:r w:rsidR="003118F5" w:rsidRPr="003118F5">
        <w:t xml:space="preserve"> is the average number of specific responses across all trusts divided by the number of specific responses in that trust</w:t>
      </w:r>
      <w:r w:rsidRPr="00A37B36">
        <w:t>.</w:t>
      </w:r>
    </w:p>
    <w:p w14:paraId="5102694A" w14:textId="7FF8401F" w:rsidR="00A37B36" w:rsidRPr="00A37B36" w:rsidRDefault="00A37B36" w:rsidP="00B06653">
      <w:r w:rsidRPr="00A37B36">
        <w:t>The weight is applied to categorical data in national tables analysis</w:t>
      </w:r>
      <w:r w:rsidR="000D304B">
        <w:t>,</w:t>
      </w:r>
      <w:r w:rsidRPr="00A37B36">
        <w:t xml:space="preserve"> whe</w:t>
      </w:r>
      <w:r w:rsidR="000D304B">
        <w:t>re</w:t>
      </w:r>
      <w:r w:rsidRPr="00A37B36">
        <w:t xml:space="preserve"> it is multiplied by the </w:t>
      </w:r>
      <w:proofErr w:type="spellStart"/>
      <w:r w:rsidR="007743E3">
        <w:t>p</w:t>
      </w:r>
      <w:r w:rsidRPr="00A37B36">
        <w:t>op</w:t>
      </w:r>
      <w:r w:rsidR="00C75C19">
        <w:t>_</w:t>
      </w:r>
      <w:r w:rsidRPr="00A37B36">
        <w:t>weight</w:t>
      </w:r>
      <w:proofErr w:type="spellEnd"/>
      <w:r w:rsidRPr="00A37B36">
        <w:t>.</w:t>
      </w:r>
    </w:p>
    <w:p w14:paraId="648E26F4" w14:textId="73DCC5E4" w:rsidR="00A37B36" w:rsidRPr="00685022" w:rsidRDefault="00A37B36" w:rsidP="00343FB6">
      <w:pPr>
        <w:pStyle w:val="Heading3"/>
      </w:pPr>
      <w:bookmarkStart w:id="374" w:name="_Toc236997507"/>
      <w:bookmarkStart w:id="375" w:name="_Toc236997666"/>
      <w:bookmarkStart w:id="376" w:name="_Toc236997719"/>
      <w:bookmarkStart w:id="377" w:name="_Toc236997878"/>
      <w:r w:rsidRPr="00685022">
        <w:t>Public service agreement weight (</w:t>
      </w:r>
      <w:proofErr w:type="spellStart"/>
      <w:r w:rsidRPr="00685022">
        <w:t>psa</w:t>
      </w:r>
      <w:r w:rsidR="001139BE" w:rsidRPr="00685022">
        <w:t>_</w:t>
      </w:r>
      <w:r w:rsidRPr="00685022">
        <w:t>weight</w:t>
      </w:r>
      <w:proofErr w:type="spellEnd"/>
      <w:r w:rsidRPr="00685022">
        <w:t>)</w:t>
      </w:r>
      <w:bookmarkEnd w:id="374"/>
      <w:bookmarkEnd w:id="375"/>
      <w:bookmarkEnd w:id="376"/>
      <w:bookmarkEnd w:id="377"/>
    </w:p>
    <w:p w14:paraId="3C794E22" w14:textId="77777777" w:rsidR="00A37B36" w:rsidRPr="00A37B36" w:rsidRDefault="00A37B36" w:rsidP="00B06653">
      <w:r w:rsidRPr="00A37B36">
        <w:t>This originates with the Department of Health public service agreement for which the national statistics indicators were developed. It has also been applied in trust benchmarking from the time this was undertaken by CQC and subsequently transferred to Picker. Its purpose is to standardise the scores between trusts to create a more level ‘playing field’ when comparing trusts.</w:t>
      </w:r>
    </w:p>
    <w:p w14:paraId="178CE56A" w14:textId="77777777" w:rsidR="00F7250C" w:rsidRDefault="00F7250C" w:rsidP="00B06653">
      <w:r>
        <w:t xml:space="preserve">One </w:t>
      </w:r>
      <w:proofErr w:type="spellStart"/>
      <w:r>
        <w:t>psa_weight</w:t>
      </w:r>
      <w:proofErr w:type="spellEnd"/>
      <w:r>
        <w:t xml:space="preserve"> is calculated per respondent equal to the proportion in that person’s weighting group in the national achieved sample divided by the proportion of that person’s weighting group in the trust’s achieved sample.</w:t>
      </w:r>
    </w:p>
    <w:p w14:paraId="405E33DF" w14:textId="6E1A8A92" w:rsidR="00F7250C" w:rsidRDefault="00F7250C" w:rsidP="00B06653">
      <w:r>
        <w:t>Weights are</w:t>
      </w:r>
      <w:r w:rsidR="00942807">
        <w:t xml:space="preserve"> based on age group and gender for this survey and are</w:t>
      </w:r>
      <w:r>
        <w:t xml:space="preserve"> capped to a maximum of 5.</w:t>
      </w:r>
    </w:p>
    <w:p w14:paraId="63B8D66E" w14:textId="7C227EF1" w:rsidR="00942807" w:rsidRPr="00A37B36" w:rsidRDefault="00A37B36" w:rsidP="00B06653">
      <w:r w:rsidRPr="00A37B36">
        <w:t xml:space="preserve">The weight is applied to scored data in trust benchmarking. Trust weights are not applied for benchmarking but are implicit because trust scores are averaged to produce the national mean scores. </w:t>
      </w:r>
    </w:p>
    <w:p w14:paraId="411CCB6C" w14:textId="73508AE4" w:rsidR="00F7250C" w:rsidRDefault="00F7250C" w:rsidP="00343FB6">
      <w:pPr>
        <w:pStyle w:val="Heading3"/>
        <w:rPr>
          <w:bCs/>
        </w:rPr>
      </w:pPr>
      <w:bookmarkStart w:id="378" w:name="_Appendix_4_–"/>
      <w:bookmarkStart w:id="379" w:name="_Toc236997508"/>
      <w:bookmarkStart w:id="380" w:name="_Toc236997667"/>
      <w:bookmarkStart w:id="381" w:name="_Toc236997720"/>
      <w:bookmarkStart w:id="382" w:name="_Toc236997879"/>
      <w:bookmarkEnd w:id="378"/>
      <w:r w:rsidRPr="00685022">
        <w:t xml:space="preserve">Assessment Service Group (ASG) </w:t>
      </w:r>
      <w:proofErr w:type="spellStart"/>
      <w:r w:rsidRPr="00685022">
        <w:t>trust_asg_psa_weight</w:t>
      </w:r>
      <w:bookmarkEnd w:id="379"/>
      <w:bookmarkEnd w:id="380"/>
      <w:bookmarkEnd w:id="381"/>
      <w:bookmarkEnd w:id="382"/>
      <w:proofErr w:type="spellEnd"/>
    </w:p>
    <w:p w14:paraId="08B4D62A" w14:textId="5F346221" w:rsidR="00F7250C" w:rsidRDefault="00F7250C" w:rsidP="00B06653">
      <w:r>
        <w:t xml:space="preserve">A </w:t>
      </w:r>
      <w:proofErr w:type="spellStart"/>
      <w:r>
        <w:t>trust_asg_psa_weight</w:t>
      </w:r>
      <w:proofErr w:type="spellEnd"/>
      <w:r>
        <w:t xml:space="preserve"> will also be calculated for each assessment service group (</w:t>
      </w:r>
      <w:r w:rsidR="00303810">
        <w:t>Children</w:t>
      </w:r>
      <w:r w:rsidR="005209A0">
        <w:t xml:space="preserve"> and Young People’s Mental Health Services </w:t>
      </w:r>
      <w:r w:rsidR="00303810">
        <w:t xml:space="preserve">- </w:t>
      </w:r>
      <w:r w:rsidR="005209A0">
        <w:t>C</w:t>
      </w:r>
      <w:r w:rsidR="00BA12FF">
        <w:t>YP</w:t>
      </w:r>
      <w:r>
        <w:t xml:space="preserve">MHS, </w:t>
      </w:r>
      <w:r w:rsidR="003B1AA7">
        <w:t>A</w:t>
      </w:r>
      <w:r>
        <w:t>dult</w:t>
      </w:r>
      <w:r w:rsidR="005209A0">
        <w:t xml:space="preserve"> Mental Health Services </w:t>
      </w:r>
      <w:r w:rsidR="00303810">
        <w:t xml:space="preserve">- </w:t>
      </w:r>
      <w:r w:rsidR="005209A0">
        <w:t>AMHS</w:t>
      </w:r>
      <w:r>
        <w:t xml:space="preserve">, </w:t>
      </w:r>
      <w:r w:rsidR="003B1AA7">
        <w:t>O</w:t>
      </w:r>
      <w:r>
        <w:t xml:space="preserve">lder </w:t>
      </w:r>
      <w:r w:rsidR="003B1AA7">
        <w:t>People</w:t>
      </w:r>
      <w:r w:rsidR="00303810">
        <w:t>’s Mental Health Services - OPMHS</w:t>
      </w:r>
      <w:r>
        <w:t xml:space="preserve">). This weight will be calculated as per trust level </w:t>
      </w:r>
      <w:proofErr w:type="spellStart"/>
      <w:r>
        <w:t>psa_weight</w:t>
      </w:r>
      <w:proofErr w:type="spellEnd"/>
      <w:r>
        <w:t xml:space="preserve"> detailed above. Three separate </w:t>
      </w:r>
      <w:proofErr w:type="spellStart"/>
      <w:r w:rsidR="00786DBE">
        <w:t>trust_asg_</w:t>
      </w:r>
      <w:r>
        <w:t>psa_weights</w:t>
      </w:r>
      <w:proofErr w:type="spellEnd"/>
      <w:r>
        <w:t xml:space="preserve"> will be produced, on</w:t>
      </w:r>
      <w:r w:rsidR="006D00E4">
        <w:t>e</w:t>
      </w:r>
      <w:r>
        <w:t xml:space="preserve"> for each</w:t>
      </w:r>
      <w:r w:rsidR="00F534F0">
        <w:t xml:space="preserve"> assessment service group</w:t>
      </w:r>
      <w:r>
        <w:t xml:space="preserve">. </w:t>
      </w:r>
    </w:p>
    <w:p w14:paraId="1C88BA43" w14:textId="77777777" w:rsidR="00F7250C" w:rsidRDefault="00F7250C" w:rsidP="00B06653">
      <w:r>
        <w:t>These three weights will standardise the scores for each assessment service group between trusts to create a more level ‘playing field’ when comparing trusts within the assessment service group. The weight is applied to scored data in trust benchmarking.</w:t>
      </w:r>
    </w:p>
    <w:p w14:paraId="445E6E3D" w14:textId="77777777" w:rsidR="00F7250C" w:rsidRDefault="00F7250C" w:rsidP="00B06653">
      <w:r>
        <w:t>Weights are capped to a maximum of 5 and are based on age group and gender for this survey.</w:t>
      </w:r>
    </w:p>
    <w:p w14:paraId="4A19C638" w14:textId="77777777" w:rsidR="00786DBE" w:rsidRDefault="00786DBE">
      <w:pPr>
        <w:spacing w:after="0" w:line="240" w:lineRule="auto"/>
        <w:rPr>
          <w:rFonts w:eastAsia="MS Gothic"/>
          <w:bCs/>
          <w:color w:val="007B4E"/>
          <w:sz w:val="52"/>
          <w:szCs w:val="32"/>
        </w:rPr>
      </w:pPr>
      <w:bookmarkStart w:id="383" w:name="_Appendix_A:_Example"/>
      <w:bookmarkEnd w:id="383"/>
      <w:r>
        <w:br w:type="page"/>
      </w:r>
    </w:p>
    <w:p w14:paraId="79071388" w14:textId="1D5B13F8" w:rsidR="00F87887" w:rsidRPr="006A5245" w:rsidRDefault="00F87887" w:rsidP="00A0070D">
      <w:pPr>
        <w:pStyle w:val="Heading1"/>
      </w:pPr>
      <w:bookmarkStart w:id="384" w:name="_Toc236997509"/>
      <w:bookmarkStart w:id="385" w:name="_Toc236997668"/>
      <w:bookmarkStart w:id="386" w:name="_Toc236997721"/>
      <w:bookmarkStart w:id="387" w:name="_Toc236997880"/>
      <w:r w:rsidRPr="006A5245">
        <w:lastRenderedPageBreak/>
        <w:t>Appendix A: Exa</w:t>
      </w:r>
      <w:bookmarkStart w:id="388" w:name="AppA"/>
      <w:bookmarkEnd w:id="388"/>
      <w:r w:rsidRPr="006A5245">
        <w:t>mple</w:t>
      </w:r>
      <w:bookmarkEnd w:id="353"/>
      <w:r w:rsidRPr="006A5245">
        <w:t xml:space="preserve"> of cleaning</w:t>
      </w:r>
      <w:bookmarkEnd w:id="354"/>
      <w:bookmarkEnd w:id="355"/>
      <w:bookmarkEnd w:id="356"/>
      <w:bookmarkEnd w:id="357"/>
      <w:bookmarkEnd w:id="384"/>
      <w:bookmarkEnd w:id="385"/>
      <w:bookmarkEnd w:id="386"/>
      <w:bookmarkEnd w:id="387"/>
    </w:p>
    <w:p w14:paraId="020A0811" w14:textId="6510FBDD" w:rsidR="004D43C4" w:rsidRPr="00C23731" w:rsidRDefault="00FD291B" w:rsidP="00B06653">
      <w:bookmarkStart w:id="389" w:name="_Toc509990704"/>
      <w:bookmarkStart w:id="390" w:name="_Toc509991085"/>
      <w:bookmarkStart w:id="391" w:name="_Toc510534727"/>
      <w:bookmarkStart w:id="392" w:name="_Toc8309488"/>
      <w:bookmarkStart w:id="393" w:name="_Toc8311348"/>
      <w:r>
        <w:t>Figure 1</w:t>
      </w:r>
      <w:r w:rsidR="004D43C4" w:rsidRPr="00C23731">
        <w:t xml:space="preserve"> shows hypothetical raw / uncleaned data for eight service users, five of whom have responded to the survey. It can be seen from this data that some of the respondents have followed instructions from routing questions incorrectly:</w:t>
      </w:r>
      <w:bookmarkEnd w:id="389"/>
      <w:bookmarkEnd w:id="390"/>
      <w:bookmarkEnd w:id="391"/>
      <w:bookmarkEnd w:id="392"/>
      <w:bookmarkEnd w:id="393"/>
    </w:p>
    <w:p w14:paraId="232753CE" w14:textId="273E1E86" w:rsidR="004D43C4" w:rsidRPr="00C23731" w:rsidRDefault="004D43C4" w:rsidP="00B06653">
      <w:r w:rsidRPr="00C23731">
        <w:t>Respondent ‘</w:t>
      </w:r>
      <w:r w:rsidRPr="004D43C4">
        <w:rPr>
          <w:szCs w:val="22"/>
          <w:lang w:eastAsia="en-GB"/>
        </w:rPr>
        <w:t>MH2</w:t>
      </w:r>
      <w:r w:rsidR="009F552D">
        <w:rPr>
          <w:szCs w:val="22"/>
          <w:lang w:eastAsia="en-GB"/>
        </w:rPr>
        <w:t>6</w:t>
      </w:r>
      <w:r w:rsidRPr="004D43C4">
        <w:rPr>
          <w:szCs w:val="22"/>
          <w:lang w:eastAsia="en-GB"/>
        </w:rPr>
        <w:t>RYG000</w:t>
      </w:r>
      <w:r w:rsidRPr="00C23731">
        <w:t>2’ has reported that they have not received any therapies in the last 12 months (Q2</w:t>
      </w:r>
      <w:r w:rsidR="0083322F">
        <w:t>1</w:t>
      </w:r>
      <w:r w:rsidRPr="00C23731">
        <w:t>=2) and respondent ‘</w:t>
      </w:r>
      <w:r w:rsidR="00F40BF0" w:rsidRPr="004D43C4">
        <w:rPr>
          <w:szCs w:val="22"/>
          <w:lang w:eastAsia="en-GB"/>
        </w:rPr>
        <w:t>MH2</w:t>
      </w:r>
      <w:r w:rsidR="0083322F">
        <w:rPr>
          <w:szCs w:val="22"/>
          <w:lang w:eastAsia="en-GB"/>
        </w:rPr>
        <w:t>6</w:t>
      </w:r>
      <w:r w:rsidR="00F40BF0" w:rsidRPr="004D43C4">
        <w:rPr>
          <w:szCs w:val="22"/>
          <w:lang w:eastAsia="en-GB"/>
        </w:rPr>
        <w:t>RYG000</w:t>
      </w:r>
      <w:r w:rsidR="00F40BF0" w:rsidRPr="00C23731">
        <w:t xml:space="preserve">5’ </w:t>
      </w:r>
      <w:r w:rsidRPr="00C23731">
        <w:t>has reported that they cannot remember if they have received any NHS therapies (Q2</w:t>
      </w:r>
      <w:r w:rsidR="0083322F">
        <w:t>1</w:t>
      </w:r>
      <w:r w:rsidRPr="00C23731">
        <w:t>=5), but they have both responded to filtered question Q2</w:t>
      </w:r>
      <w:r w:rsidR="00A35459">
        <w:t>2</w:t>
      </w:r>
      <w:r w:rsidRPr="00C23731">
        <w:t>.</w:t>
      </w:r>
    </w:p>
    <w:p w14:paraId="485EE049" w14:textId="441132CF" w:rsidR="00F73F92" w:rsidRPr="00BA1740" w:rsidRDefault="00FD291B" w:rsidP="004D43C4">
      <w:pPr>
        <w:spacing w:after="0"/>
        <w:rPr>
          <w:sz w:val="20"/>
          <w:szCs w:val="20"/>
        </w:rPr>
      </w:pPr>
      <w:r w:rsidRPr="00A35459">
        <w:rPr>
          <w:sz w:val="20"/>
          <w:szCs w:val="20"/>
        </w:rPr>
        <w:t>Figure 1</w:t>
      </w:r>
      <w:r w:rsidR="00F73F92" w:rsidRPr="00A35459">
        <w:rPr>
          <w:sz w:val="20"/>
          <w:szCs w:val="20"/>
        </w:rPr>
        <w:t>. Example of raw / uncleaned data</w:t>
      </w:r>
    </w:p>
    <w:tbl>
      <w:tblPr>
        <w:tblW w:w="9214" w:type="dxa"/>
        <w:tblInd w:w="-15" w:type="dxa"/>
        <w:tblBorders>
          <w:top w:val="single" w:sz="4" w:space="0" w:color="007B4E"/>
          <w:left w:val="single" w:sz="4" w:space="0" w:color="007B4E"/>
          <w:bottom w:val="single" w:sz="4" w:space="0" w:color="007B4E"/>
          <w:right w:val="single" w:sz="4" w:space="0" w:color="007B4E"/>
          <w:insideH w:val="single" w:sz="4" w:space="0" w:color="007B4E"/>
          <w:insideV w:val="single" w:sz="4" w:space="0" w:color="007B4E"/>
        </w:tblBorders>
        <w:tblLayout w:type="fixed"/>
        <w:tblLook w:val="0000" w:firstRow="0" w:lastRow="0" w:firstColumn="0" w:lastColumn="0" w:noHBand="0" w:noVBand="0"/>
        <w:tblCaption w:val="Figure 1 - Example of raw/ uncleaned data"/>
        <w:tblDescription w:val="Details example of cleaning Q27, Q28, Q29, Q30 and Q31, dependent on the response options selected at Q27. "/>
      </w:tblPr>
      <w:tblGrid>
        <w:gridCol w:w="1701"/>
        <w:gridCol w:w="1843"/>
        <w:gridCol w:w="1843"/>
        <w:gridCol w:w="1984"/>
        <w:gridCol w:w="1843"/>
      </w:tblGrid>
      <w:tr w:rsidR="004D43C4" w:rsidRPr="00C23731" w14:paraId="21D5751E" w14:textId="77777777" w:rsidTr="00FF56DB">
        <w:trPr>
          <w:trHeight w:val="254"/>
        </w:trPr>
        <w:tc>
          <w:tcPr>
            <w:tcW w:w="1701" w:type="dxa"/>
            <w:shd w:val="clear" w:color="auto" w:fill="007B4E"/>
            <w:noWrap/>
            <w:vAlign w:val="bottom"/>
          </w:tcPr>
          <w:p w14:paraId="49114EE1" w14:textId="77777777" w:rsidR="004D43C4" w:rsidRPr="009715AD" w:rsidRDefault="004D43C4" w:rsidP="009715AD">
            <w:pPr>
              <w:rPr>
                <w:b/>
                <w:bCs/>
                <w:color w:val="FFFFFF" w:themeColor="background1"/>
                <w:szCs w:val="22"/>
                <w:lang w:eastAsia="en-GB"/>
              </w:rPr>
            </w:pPr>
            <w:r w:rsidRPr="009715AD">
              <w:rPr>
                <w:b/>
                <w:bCs/>
                <w:color w:val="FFFFFF" w:themeColor="background1"/>
                <w:szCs w:val="22"/>
                <w:lang w:eastAsia="en-GB"/>
              </w:rPr>
              <w:t>Record</w:t>
            </w:r>
          </w:p>
        </w:tc>
        <w:tc>
          <w:tcPr>
            <w:tcW w:w="1843" w:type="dxa"/>
            <w:shd w:val="clear" w:color="auto" w:fill="007B4E"/>
            <w:noWrap/>
            <w:vAlign w:val="bottom"/>
          </w:tcPr>
          <w:p w14:paraId="380BEFD2" w14:textId="77777777" w:rsidR="004D43C4" w:rsidRPr="009715AD" w:rsidRDefault="004D43C4" w:rsidP="009715AD">
            <w:pPr>
              <w:rPr>
                <w:b/>
                <w:bCs/>
                <w:color w:val="FFFFFF" w:themeColor="background1"/>
                <w:szCs w:val="22"/>
                <w:lang w:eastAsia="en-GB"/>
              </w:rPr>
            </w:pPr>
            <w:r w:rsidRPr="009715AD">
              <w:rPr>
                <w:b/>
                <w:bCs/>
                <w:color w:val="FFFFFF" w:themeColor="background1"/>
                <w:szCs w:val="22"/>
                <w:lang w:eastAsia="en-GB"/>
              </w:rPr>
              <w:t>Outcome</w:t>
            </w:r>
          </w:p>
        </w:tc>
        <w:tc>
          <w:tcPr>
            <w:tcW w:w="1843" w:type="dxa"/>
            <w:shd w:val="clear" w:color="auto" w:fill="007B4E"/>
            <w:noWrap/>
            <w:vAlign w:val="bottom"/>
          </w:tcPr>
          <w:p w14:paraId="3CFC1C36" w14:textId="552331F3" w:rsidR="004D43C4" w:rsidRPr="009715AD" w:rsidRDefault="004D43C4" w:rsidP="009715AD">
            <w:pPr>
              <w:rPr>
                <w:b/>
                <w:bCs/>
                <w:color w:val="FFFFFF" w:themeColor="background1"/>
                <w:szCs w:val="22"/>
                <w:lang w:eastAsia="en-GB"/>
              </w:rPr>
            </w:pPr>
            <w:r w:rsidRPr="009715AD">
              <w:rPr>
                <w:b/>
                <w:bCs/>
                <w:color w:val="FFFFFF" w:themeColor="background1"/>
                <w:szCs w:val="22"/>
                <w:lang w:eastAsia="en-GB"/>
              </w:rPr>
              <w:t>Q2</w:t>
            </w:r>
            <w:r w:rsidR="009E5538">
              <w:rPr>
                <w:b/>
                <w:bCs/>
                <w:color w:val="FFFFFF" w:themeColor="background1"/>
                <w:szCs w:val="22"/>
                <w:lang w:eastAsia="en-GB"/>
              </w:rPr>
              <w:t>1</w:t>
            </w:r>
          </w:p>
        </w:tc>
        <w:tc>
          <w:tcPr>
            <w:tcW w:w="1984" w:type="dxa"/>
            <w:shd w:val="clear" w:color="auto" w:fill="007B4E"/>
            <w:noWrap/>
            <w:vAlign w:val="bottom"/>
          </w:tcPr>
          <w:p w14:paraId="2ED3240D" w14:textId="2F39796F" w:rsidR="004D43C4" w:rsidRPr="009715AD" w:rsidRDefault="004D43C4" w:rsidP="009715AD">
            <w:pPr>
              <w:rPr>
                <w:b/>
                <w:bCs/>
                <w:color w:val="FFFFFF" w:themeColor="background1"/>
                <w:szCs w:val="22"/>
                <w:lang w:eastAsia="en-GB"/>
              </w:rPr>
            </w:pPr>
            <w:r w:rsidRPr="009715AD">
              <w:rPr>
                <w:b/>
                <w:bCs/>
                <w:color w:val="FFFFFF" w:themeColor="background1"/>
                <w:szCs w:val="22"/>
                <w:lang w:eastAsia="en-GB"/>
              </w:rPr>
              <w:t>Q2</w:t>
            </w:r>
            <w:r w:rsidR="009E5538">
              <w:rPr>
                <w:b/>
                <w:bCs/>
                <w:color w:val="FFFFFF" w:themeColor="background1"/>
                <w:szCs w:val="22"/>
                <w:lang w:eastAsia="en-GB"/>
              </w:rPr>
              <w:t>2</w:t>
            </w:r>
          </w:p>
        </w:tc>
        <w:tc>
          <w:tcPr>
            <w:tcW w:w="1843" w:type="dxa"/>
            <w:shd w:val="clear" w:color="auto" w:fill="007B4E"/>
            <w:noWrap/>
            <w:vAlign w:val="bottom"/>
          </w:tcPr>
          <w:p w14:paraId="751AD7CB" w14:textId="1C1107AD" w:rsidR="004D43C4" w:rsidRPr="009715AD" w:rsidRDefault="004D43C4" w:rsidP="009715AD">
            <w:pPr>
              <w:rPr>
                <w:b/>
                <w:bCs/>
                <w:color w:val="FFFFFF" w:themeColor="background1"/>
                <w:szCs w:val="22"/>
                <w:lang w:eastAsia="en-GB"/>
              </w:rPr>
            </w:pPr>
            <w:r w:rsidRPr="009715AD">
              <w:rPr>
                <w:b/>
                <w:bCs/>
                <w:color w:val="FFFFFF" w:themeColor="background1"/>
                <w:szCs w:val="22"/>
                <w:lang w:eastAsia="en-GB"/>
              </w:rPr>
              <w:t>Q2</w:t>
            </w:r>
            <w:r w:rsidR="009E5538">
              <w:rPr>
                <w:b/>
                <w:bCs/>
                <w:color w:val="FFFFFF" w:themeColor="background1"/>
                <w:szCs w:val="22"/>
                <w:lang w:eastAsia="en-GB"/>
              </w:rPr>
              <w:t>3</w:t>
            </w:r>
          </w:p>
        </w:tc>
      </w:tr>
      <w:tr w:rsidR="004D43C4" w:rsidRPr="00C23731" w14:paraId="00F3AE04" w14:textId="77777777" w:rsidTr="00FF56DB">
        <w:trPr>
          <w:trHeight w:val="1058"/>
        </w:trPr>
        <w:tc>
          <w:tcPr>
            <w:tcW w:w="1701" w:type="dxa"/>
          </w:tcPr>
          <w:p w14:paraId="14FAC8CE" w14:textId="77777777" w:rsidR="004D43C4" w:rsidRPr="00F2164B" w:rsidRDefault="004D43C4" w:rsidP="009715AD">
            <w:pPr>
              <w:rPr>
                <w:sz w:val="20"/>
                <w:szCs w:val="20"/>
                <w:lang w:eastAsia="en-GB"/>
              </w:rPr>
            </w:pPr>
            <w:r w:rsidRPr="00F2164B">
              <w:rPr>
                <w:sz w:val="20"/>
                <w:szCs w:val="20"/>
                <w:lang w:eastAsia="en-GB"/>
              </w:rPr>
              <w:t>Service User Record Number</w:t>
            </w:r>
          </w:p>
        </w:tc>
        <w:tc>
          <w:tcPr>
            <w:tcW w:w="1843" w:type="dxa"/>
          </w:tcPr>
          <w:p w14:paraId="73F6568F" w14:textId="77777777" w:rsidR="004D43C4" w:rsidRPr="00F2164B" w:rsidRDefault="004D43C4" w:rsidP="009715AD">
            <w:pPr>
              <w:rPr>
                <w:sz w:val="20"/>
                <w:szCs w:val="20"/>
                <w:lang w:eastAsia="en-GB"/>
              </w:rPr>
            </w:pPr>
            <w:r w:rsidRPr="00F2164B">
              <w:rPr>
                <w:sz w:val="20"/>
                <w:szCs w:val="20"/>
                <w:lang w:eastAsia="en-GB"/>
              </w:rPr>
              <w:t xml:space="preserve">Outcome of sending questionnaire (N) </w:t>
            </w:r>
          </w:p>
        </w:tc>
        <w:tc>
          <w:tcPr>
            <w:tcW w:w="1843" w:type="dxa"/>
          </w:tcPr>
          <w:p w14:paraId="4C638FFA" w14:textId="73A80E00" w:rsidR="004D43C4" w:rsidRPr="00F2164B" w:rsidRDefault="004D43C4" w:rsidP="009715AD">
            <w:pPr>
              <w:rPr>
                <w:sz w:val="20"/>
                <w:szCs w:val="20"/>
              </w:rPr>
            </w:pPr>
            <w:r w:rsidRPr="00F2164B">
              <w:rPr>
                <w:sz w:val="20"/>
                <w:szCs w:val="20"/>
                <w:lang w:eastAsia="en-GB"/>
              </w:rPr>
              <w:t>In the last 12 months, have you received any therapies for your mental health needs?</w:t>
            </w:r>
          </w:p>
        </w:tc>
        <w:tc>
          <w:tcPr>
            <w:tcW w:w="1984" w:type="dxa"/>
          </w:tcPr>
          <w:p w14:paraId="2297568B" w14:textId="46010EBA" w:rsidR="004D43C4" w:rsidRPr="00F2164B" w:rsidRDefault="004D43C4" w:rsidP="009715AD">
            <w:pPr>
              <w:rPr>
                <w:sz w:val="20"/>
                <w:szCs w:val="20"/>
                <w:lang w:eastAsia="en-GB"/>
              </w:rPr>
            </w:pPr>
            <w:r w:rsidRPr="00F2164B">
              <w:rPr>
                <w:sz w:val="20"/>
                <w:szCs w:val="20"/>
              </w:rPr>
              <w:t>How do you feel about the length of time you waited between your assessment with the NHS mental health team and your first therapy appointment?</w:t>
            </w:r>
          </w:p>
        </w:tc>
        <w:tc>
          <w:tcPr>
            <w:tcW w:w="1843" w:type="dxa"/>
          </w:tcPr>
          <w:p w14:paraId="22DFDB7A" w14:textId="214A1BD6" w:rsidR="004D43C4" w:rsidRPr="00F2164B" w:rsidRDefault="009F552D" w:rsidP="009F552D">
            <w:pPr>
              <w:rPr>
                <w:sz w:val="20"/>
                <w:szCs w:val="20"/>
                <w:lang w:eastAsia="en-GB"/>
              </w:rPr>
            </w:pPr>
            <w:r w:rsidRPr="00F2164B">
              <w:rPr>
                <w:sz w:val="20"/>
                <w:szCs w:val="20"/>
              </w:rPr>
              <w:t>Would you know who to contact out of office hours within the NHS if you had a crisis?</w:t>
            </w:r>
          </w:p>
        </w:tc>
      </w:tr>
      <w:tr w:rsidR="004D43C4" w:rsidRPr="00C23731" w14:paraId="4B950104" w14:textId="77777777" w:rsidTr="00FF56DB">
        <w:trPr>
          <w:trHeight w:val="217"/>
        </w:trPr>
        <w:tc>
          <w:tcPr>
            <w:tcW w:w="1701" w:type="dxa"/>
            <w:noWrap/>
            <w:vAlign w:val="bottom"/>
          </w:tcPr>
          <w:p w14:paraId="1F678900" w14:textId="7871A790" w:rsidR="004D43C4" w:rsidRPr="00F2164B" w:rsidRDefault="00891BA2" w:rsidP="009715AD">
            <w:pPr>
              <w:rPr>
                <w:sz w:val="20"/>
                <w:szCs w:val="20"/>
                <w:lang w:eastAsia="en-GB"/>
              </w:rPr>
            </w:pPr>
            <w:r w:rsidRPr="00F2164B">
              <w:rPr>
                <w:sz w:val="20"/>
                <w:szCs w:val="20"/>
                <w:lang w:eastAsia="en-GB"/>
              </w:rPr>
              <w:t>MH2</w:t>
            </w:r>
            <w:r w:rsidR="008141F2" w:rsidRPr="00F2164B">
              <w:rPr>
                <w:sz w:val="20"/>
                <w:szCs w:val="20"/>
                <w:lang w:eastAsia="en-GB"/>
              </w:rPr>
              <w:t>6</w:t>
            </w:r>
            <w:r w:rsidRPr="00F2164B">
              <w:rPr>
                <w:sz w:val="20"/>
                <w:szCs w:val="20"/>
                <w:lang w:eastAsia="en-GB"/>
              </w:rPr>
              <w:t>RYG000</w:t>
            </w:r>
            <w:r w:rsidR="004D43C4" w:rsidRPr="00F2164B">
              <w:rPr>
                <w:sz w:val="20"/>
                <w:szCs w:val="20"/>
                <w:lang w:eastAsia="en-GB"/>
              </w:rPr>
              <w:t>1</w:t>
            </w:r>
          </w:p>
        </w:tc>
        <w:tc>
          <w:tcPr>
            <w:tcW w:w="1843" w:type="dxa"/>
            <w:noWrap/>
            <w:vAlign w:val="bottom"/>
          </w:tcPr>
          <w:p w14:paraId="61FF8BA8" w14:textId="77777777" w:rsidR="004D43C4" w:rsidRPr="00F2164B" w:rsidRDefault="004D43C4" w:rsidP="009715AD">
            <w:pPr>
              <w:jc w:val="center"/>
              <w:rPr>
                <w:sz w:val="20"/>
                <w:szCs w:val="20"/>
                <w:lang w:eastAsia="en-GB"/>
              </w:rPr>
            </w:pPr>
            <w:r w:rsidRPr="00F2164B">
              <w:rPr>
                <w:sz w:val="20"/>
                <w:szCs w:val="20"/>
                <w:lang w:eastAsia="en-GB"/>
              </w:rPr>
              <w:t>6</w:t>
            </w:r>
          </w:p>
        </w:tc>
        <w:tc>
          <w:tcPr>
            <w:tcW w:w="1843" w:type="dxa"/>
            <w:noWrap/>
            <w:vAlign w:val="bottom"/>
          </w:tcPr>
          <w:p w14:paraId="239D9C63" w14:textId="77777777" w:rsidR="004D43C4" w:rsidRPr="00F2164B" w:rsidRDefault="004D43C4" w:rsidP="009715AD">
            <w:pPr>
              <w:jc w:val="center"/>
              <w:rPr>
                <w:sz w:val="20"/>
                <w:szCs w:val="20"/>
                <w:lang w:eastAsia="en-GB"/>
              </w:rPr>
            </w:pPr>
          </w:p>
        </w:tc>
        <w:tc>
          <w:tcPr>
            <w:tcW w:w="1984" w:type="dxa"/>
            <w:noWrap/>
            <w:vAlign w:val="bottom"/>
          </w:tcPr>
          <w:p w14:paraId="708556C8" w14:textId="77777777" w:rsidR="004D43C4" w:rsidRPr="00F2164B" w:rsidRDefault="004D43C4" w:rsidP="009715AD">
            <w:pPr>
              <w:jc w:val="center"/>
              <w:rPr>
                <w:sz w:val="20"/>
                <w:szCs w:val="20"/>
                <w:lang w:eastAsia="en-GB"/>
              </w:rPr>
            </w:pPr>
          </w:p>
        </w:tc>
        <w:tc>
          <w:tcPr>
            <w:tcW w:w="1843" w:type="dxa"/>
            <w:noWrap/>
            <w:vAlign w:val="bottom"/>
          </w:tcPr>
          <w:p w14:paraId="465F282C" w14:textId="77777777" w:rsidR="004D43C4" w:rsidRPr="00F2164B" w:rsidRDefault="004D43C4" w:rsidP="009715AD">
            <w:pPr>
              <w:jc w:val="center"/>
              <w:rPr>
                <w:sz w:val="20"/>
                <w:szCs w:val="20"/>
                <w:lang w:eastAsia="en-GB"/>
              </w:rPr>
            </w:pPr>
          </w:p>
        </w:tc>
      </w:tr>
      <w:tr w:rsidR="004D43C4" w:rsidRPr="00C23731" w14:paraId="2EC1ECAE" w14:textId="77777777" w:rsidTr="00FF56DB">
        <w:trPr>
          <w:trHeight w:val="217"/>
        </w:trPr>
        <w:tc>
          <w:tcPr>
            <w:tcW w:w="1701" w:type="dxa"/>
            <w:noWrap/>
            <w:vAlign w:val="bottom"/>
          </w:tcPr>
          <w:p w14:paraId="2E54D8E9" w14:textId="2AF31F7E" w:rsidR="004D43C4" w:rsidRPr="00F2164B" w:rsidRDefault="004D43C4" w:rsidP="009715AD">
            <w:pPr>
              <w:rPr>
                <w:sz w:val="20"/>
                <w:szCs w:val="20"/>
                <w:lang w:eastAsia="en-GB"/>
              </w:rPr>
            </w:pPr>
            <w:r w:rsidRPr="00F2164B">
              <w:rPr>
                <w:sz w:val="20"/>
                <w:szCs w:val="20"/>
                <w:lang w:eastAsia="en-GB"/>
              </w:rPr>
              <w:t>MH2</w:t>
            </w:r>
            <w:r w:rsidR="008141F2" w:rsidRPr="00F2164B">
              <w:rPr>
                <w:sz w:val="20"/>
                <w:szCs w:val="20"/>
                <w:lang w:eastAsia="en-GB"/>
              </w:rPr>
              <w:t>6</w:t>
            </w:r>
            <w:r w:rsidRPr="00F2164B">
              <w:rPr>
                <w:sz w:val="20"/>
                <w:szCs w:val="20"/>
                <w:lang w:eastAsia="en-GB"/>
              </w:rPr>
              <w:t>RYG0002</w:t>
            </w:r>
          </w:p>
        </w:tc>
        <w:tc>
          <w:tcPr>
            <w:tcW w:w="1843" w:type="dxa"/>
            <w:noWrap/>
            <w:vAlign w:val="bottom"/>
          </w:tcPr>
          <w:p w14:paraId="0812300D" w14:textId="77777777" w:rsidR="004D43C4" w:rsidRPr="00F2164B" w:rsidRDefault="004D43C4" w:rsidP="009715AD">
            <w:pPr>
              <w:jc w:val="center"/>
              <w:rPr>
                <w:sz w:val="20"/>
                <w:szCs w:val="20"/>
                <w:lang w:eastAsia="en-GB"/>
              </w:rPr>
            </w:pPr>
            <w:r w:rsidRPr="00F2164B">
              <w:rPr>
                <w:sz w:val="20"/>
                <w:szCs w:val="20"/>
                <w:lang w:eastAsia="en-GB"/>
              </w:rPr>
              <w:t>1</w:t>
            </w:r>
          </w:p>
        </w:tc>
        <w:tc>
          <w:tcPr>
            <w:tcW w:w="1843" w:type="dxa"/>
            <w:noWrap/>
            <w:vAlign w:val="bottom"/>
          </w:tcPr>
          <w:p w14:paraId="3CCA0830" w14:textId="77777777" w:rsidR="004D43C4" w:rsidRPr="00F2164B" w:rsidRDefault="004D43C4" w:rsidP="009715AD">
            <w:pPr>
              <w:jc w:val="center"/>
              <w:rPr>
                <w:sz w:val="20"/>
                <w:szCs w:val="20"/>
                <w:lang w:eastAsia="en-GB"/>
              </w:rPr>
            </w:pPr>
            <w:r w:rsidRPr="00F2164B">
              <w:rPr>
                <w:sz w:val="20"/>
                <w:szCs w:val="20"/>
                <w:lang w:eastAsia="en-GB"/>
              </w:rPr>
              <w:t>2</w:t>
            </w:r>
          </w:p>
        </w:tc>
        <w:tc>
          <w:tcPr>
            <w:tcW w:w="1984" w:type="dxa"/>
            <w:noWrap/>
            <w:vAlign w:val="bottom"/>
          </w:tcPr>
          <w:p w14:paraId="2DA8EC62" w14:textId="77777777" w:rsidR="004D43C4" w:rsidRPr="00F2164B" w:rsidRDefault="004D43C4" w:rsidP="009715AD">
            <w:pPr>
              <w:jc w:val="center"/>
              <w:rPr>
                <w:sz w:val="20"/>
                <w:szCs w:val="20"/>
                <w:lang w:eastAsia="en-GB"/>
              </w:rPr>
            </w:pPr>
            <w:r w:rsidRPr="00F2164B">
              <w:rPr>
                <w:sz w:val="20"/>
                <w:szCs w:val="20"/>
                <w:lang w:eastAsia="en-GB"/>
              </w:rPr>
              <w:t>1</w:t>
            </w:r>
          </w:p>
        </w:tc>
        <w:tc>
          <w:tcPr>
            <w:tcW w:w="1843" w:type="dxa"/>
            <w:noWrap/>
            <w:vAlign w:val="bottom"/>
          </w:tcPr>
          <w:p w14:paraId="4481485D" w14:textId="77777777" w:rsidR="004D43C4" w:rsidRPr="00F2164B" w:rsidRDefault="004D43C4" w:rsidP="009715AD">
            <w:pPr>
              <w:jc w:val="center"/>
              <w:rPr>
                <w:sz w:val="20"/>
                <w:szCs w:val="20"/>
                <w:lang w:eastAsia="en-GB"/>
              </w:rPr>
            </w:pPr>
            <w:r w:rsidRPr="00F2164B">
              <w:rPr>
                <w:sz w:val="20"/>
                <w:szCs w:val="20"/>
                <w:lang w:eastAsia="en-GB"/>
              </w:rPr>
              <w:t>2</w:t>
            </w:r>
          </w:p>
        </w:tc>
      </w:tr>
      <w:tr w:rsidR="004D43C4" w:rsidRPr="00C23731" w14:paraId="1DDC16AE" w14:textId="77777777" w:rsidTr="00FF56DB">
        <w:trPr>
          <w:trHeight w:val="217"/>
        </w:trPr>
        <w:tc>
          <w:tcPr>
            <w:tcW w:w="1701" w:type="dxa"/>
            <w:noWrap/>
            <w:vAlign w:val="bottom"/>
          </w:tcPr>
          <w:p w14:paraId="60A1A155" w14:textId="00F1D8B5" w:rsidR="004D43C4" w:rsidRPr="00F2164B" w:rsidRDefault="004D43C4" w:rsidP="009715AD">
            <w:pPr>
              <w:rPr>
                <w:sz w:val="20"/>
                <w:szCs w:val="20"/>
                <w:lang w:eastAsia="en-GB"/>
              </w:rPr>
            </w:pPr>
            <w:r w:rsidRPr="00F2164B">
              <w:rPr>
                <w:sz w:val="20"/>
                <w:szCs w:val="20"/>
                <w:lang w:eastAsia="en-GB"/>
              </w:rPr>
              <w:t>MH2</w:t>
            </w:r>
            <w:r w:rsidR="008141F2" w:rsidRPr="00F2164B">
              <w:rPr>
                <w:sz w:val="20"/>
                <w:szCs w:val="20"/>
                <w:lang w:eastAsia="en-GB"/>
              </w:rPr>
              <w:t>6</w:t>
            </w:r>
            <w:r w:rsidRPr="00F2164B">
              <w:rPr>
                <w:sz w:val="20"/>
                <w:szCs w:val="20"/>
                <w:lang w:eastAsia="en-GB"/>
              </w:rPr>
              <w:t>RYG0003</w:t>
            </w:r>
          </w:p>
        </w:tc>
        <w:tc>
          <w:tcPr>
            <w:tcW w:w="1843" w:type="dxa"/>
            <w:noWrap/>
            <w:vAlign w:val="bottom"/>
          </w:tcPr>
          <w:p w14:paraId="33B716B7" w14:textId="77777777" w:rsidR="004D43C4" w:rsidRPr="00F2164B" w:rsidRDefault="004D43C4" w:rsidP="009715AD">
            <w:pPr>
              <w:jc w:val="center"/>
              <w:rPr>
                <w:sz w:val="20"/>
                <w:szCs w:val="20"/>
                <w:lang w:eastAsia="en-GB"/>
              </w:rPr>
            </w:pPr>
            <w:r w:rsidRPr="00F2164B">
              <w:rPr>
                <w:sz w:val="20"/>
                <w:szCs w:val="20"/>
                <w:lang w:eastAsia="en-GB"/>
              </w:rPr>
              <w:t>1</w:t>
            </w:r>
          </w:p>
        </w:tc>
        <w:tc>
          <w:tcPr>
            <w:tcW w:w="1843" w:type="dxa"/>
            <w:noWrap/>
            <w:vAlign w:val="bottom"/>
          </w:tcPr>
          <w:p w14:paraId="11EF4658" w14:textId="77777777" w:rsidR="004D43C4" w:rsidRPr="00F2164B" w:rsidRDefault="004D43C4" w:rsidP="009715AD">
            <w:pPr>
              <w:jc w:val="center"/>
              <w:rPr>
                <w:sz w:val="20"/>
                <w:szCs w:val="20"/>
                <w:lang w:eastAsia="en-GB"/>
              </w:rPr>
            </w:pPr>
            <w:r w:rsidRPr="00F2164B">
              <w:rPr>
                <w:sz w:val="20"/>
                <w:szCs w:val="20"/>
                <w:lang w:eastAsia="en-GB"/>
              </w:rPr>
              <w:t>1</w:t>
            </w:r>
          </w:p>
        </w:tc>
        <w:tc>
          <w:tcPr>
            <w:tcW w:w="1984" w:type="dxa"/>
            <w:noWrap/>
            <w:vAlign w:val="bottom"/>
          </w:tcPr>
          <w:p w14:paraId="236A6BF9" w14:textId="77777777" w:rsidR="004D43C4" w:rsidRPr="00F2164B" w:rsidRDefault="004D43C4" w:rsidP="009715AD">
            <w:pPr>
              <w:jc w:val="center"/>
              <w:rPr>
                <w:sz w:val="20"/>
                <w:szCs w:val="20"/>
                <w:lang w:eastAsia="en-GB"/>
              </w:rPr>
            </w:pPr>
            <w:r w:rsidRPr="00F2164B">
              <w:rPr>
                <w:sz w:val="20"/>
                <w:szCs w:val="20"/>
                <w:lang w:eastAsia="en-GB"/>
              </w:rPr>
              <w:t>2</w:t>
            </w:r>
          </w:p>
        </w:tc>
        <w:tc>
          <w:tcPr>
            <w:tcW w:w="1843" w:type="dxa"/>
            <w:noWrap/>
            <w:vAlign w:val="bottom"/>
          </w:tcPr>
          <w:p w14:paraId="44BCE64E" w14:textId="526CD3DE" w:rsidR="004D43C4" w:rsidRPr="00F2164B" w:rsidRDefault="00146542" w:rsidP="009715AD">
            <w:pPr>
              <w:jc w:val="center"/>
              <w:rPr>
                <w:sz w:val="20"/>
                <w:szCs w:val="20"/>
                <w:lang w:eastAsia="en-GB"/>
              </w:rPr>
            </w:pPr>
            <w:r w:rsidRPr="00F2164B">
              <w:rPr>
                <w:sz w:val="20"/>
                <w:szCs w:val="20"/>
                <w:lang w:eastAsia="en-GB"/>
              </w:rPr>
              <w:t>3</w:t>
            </w:r>
          </w:p>
        </w:tc>
      </w:tr>
      <w:tr w:rsidR="004D43C4" w:rsidRPr="00C23731" w14:paraId="37B7F18D" w14:textId="77777777" w:rsidTr="00FF56DB">
        <w:trPr>
          <w:trHeight w:val="217"/>
        </w:trPr>
        <w:tc>
          <w:tcPr>
            <w:tcW w:w="1701" w:type="dxa"/>
            <w:noWrap/>
            <w:vAlign w:val="bottom"/>
          </w:tcPr>
          <w:p w14:paraId="1F5ECA9C" w14:textId="51CFE3E9" w:rsidR="004D43C4" w:rsidRPr="00F2164B" w:rsidRDefault="004D43C4" w:rsidP="009715AD">
            <w:pPr>
              <w:rPr>
                <w:sz w:val="20"/>
                <w:szCs w:val="20"/>
                <w:lang w:eastAsia="en-GB"/>
              </w:rPr>
            </w:pPr>
            <w:r w:rsidRPr="00F2164B">
              <w:rPr>
                <w:sz w:val="20"/>
                <w:szCs w:val="20"/>
                <w:lang w:eastAsia="en-GB"/>
              </w:rPr>
              <w:t>MH2</w:t>
            </w:r>
            <w:r w:rsidR="008141F2" w:rsidRPr="00F2164B">
              <w:rPr>
                <w:sz w:val="20"/>
                <w:szCs w:val="20"/>
                <w:lang w:eastAsia="en-GB"/>
              </w:rPr>
              <w:t>6</w:t>
            </w:r>
            <w:r w:rsidRPr="00F2164B">
              <w:rPr>
                <w:sz w:val="20"/>
                <w:szCs w:val="20"/>
                <w:lang w:eastAsia="en-GB"/>
              </w:rPr>
              <w:t>RYG0004</w:t>
            </w:r>
          </w:p>
        </w:tc>
        <w:tc>
          <w:tcPr>
            <w:tcW w:w="1843" w:type="dxa"/>
            <w:noWrap/>
            <w:vAlign w:val="bottom"/>
          </w:tcPr>
          <w:p w14:paraId="128F7B65" w14:textId="77777777" w:rsidR="004D43C4" w:rsidRPr="00F2164B" w:rsidRDefault="004D43C4" w:rsidP="009715AD">
            <w:pPr>
              <w:jc w:val="center"/>
              <w:rPr>
                <w:sz w:val="20"/>
                <w:szCs w:val="20"/>
                <w:lang w:eastAsia="en-GB"/>
              </w:rPr>
            </w:pPr>
            <w:r w:rsidRPr="00F2164B">
              <w:rPr>
                <w:sz w:val="20"/>
                <w:szCs w:val="20"/>
                <w:lang w:eastAsia="en-GB"/>
              </w:rPr>
              <w:t>4</w:t>
            </w:r>
          </w:p>
        </w:tc>
        <w:tc>
          <w:tcPr>
            <w:tcW w:w="1843" w:type="dxa"/>
            <w:noWrap/>
            <w:vAlign w:val="bottom"/>
          </w:tcPr>
          <w:p w14:paraId="257D986D" w14:textId="77777777" w:rsidR="004D43C4" w:rsidRPr="00F2164B" w:rsidRDefault="004D43C4" w:rsidP="009715AD">
            <w:pPr>
              <w:jc w:val="center"/>
              <w:rPr>
                <w:sz w:val="20"/>
                <w:szCs w:val="20"/>
                <w:lang w:eastAsia="en-GB"/>
              </w:rPr>
            </w:pPr>
          </w:p>
        </w:tc>
        <w:tc>
          <w:tcPr>
            <w:tcW w:w="1984" w:type="dxa"/>
            <w:noWrap/>
            <w:vAlign w:val="bottom"/>
          </w:tcPr>
          <w:p w14:paraId="5E4D530E" w14:textId="77777777" w:rsidR="004D43C4" w:rsidRPr="00F2164B" w:rsidRDefault="004D43C4" w:rsidP="009715AD">
            <w:pPr>
              <w:jc w:val="center"/>
              <w:rPr>
                <w:sz w:val="20"/>
                <w:szCs w:val="20"/>
                <w:lang w:eastAsia="en-GB"/>
              </w:rPr>
            </w:pPr>
          </w:p>
        </w:tc>
        <w:tc>
          <w:tcPr>
            <w:tcW w:w="1843" w:type="dxa"/>
            <w:noWrap/>
            <w:vAlign w:val="bottom"/>
          </w:tcPr>
          <w:p w14:paraId="57782889" w14:textId="77777777" w:rsidR="004D43C4" w:rsidRPr="00F2164B" w:rsidRDefault="004D43C4" w:rsidP="009715AD">
            <w:pPr>
              <w:jc w:val="center"/>
              <w:rPr>
                <w:sz w:val="20"/>
                <w:szCs w:val="20"/>
                <w:lang w:eastAsia="en-GB"/>
              </w:rPr>
            </w:pPr>
          </w:p>
        </w:tc>
      </w:tr>
      <w:tr w:rsidR="004D43C4" w:rsidRPr="00C23731" w14:paraId="2F3B28DB" w14:textId="77777777" w:rsidTr="00FF56DB">
        <w:trPr>
          <w:trHeight w:val="217"/>
        </w:trPr>
        <w:tc>
          <w:tcPr>
            <w:tcW w:w="1701" w:type="dxa"/>
            <w:noWrap/>
            <w:vAlign w:val="bottom"/>
          </w:tcPr>
          <w:p w14:paraId="26BA89A3" w14:textId="28953C5F" w:rsidR="004D43C4" w:rsidRPr="00F2164B" w:rsidRDefault="004D43C4" w:rsidP="009715AD">
            <w:pPr>
              <w:rPr>
                <w:sz w:val="20"/>
                <w:szCs w:val="20"/>
                <w:lang w:eastAsia="en-GB"/>
              </w:rPr>
            </w:pPr>
            <w:r w:rsidRPr="00F2164B">
              <w:rPr>
                <w:sz w:val="20"/>
                <w:szCs w:val="20"/>
                <w:lang w:eastAsia="en-GB"/>
              </w:rPr>
              <w:t>MH2</w:t>
            </w:r>
            <w:r w:rsidR="008141F2" w:rsidRPr="00F2164B">
              <w:rPr>
                <w:sz w:val="20"/>
                <w:szCs w:val="20"/>
                <w:lang w:eastAsia="en-GB"/>
              </w:rPr>
              <w:t>6</w:t>
            </w:r>
            <w:r w:rsidRPr="00F2164B">
              <w:rPr>
                <w:sz w:val="20"/>
                <w:szCs w:val="20"/>
                <w:lang w:eastAsia="en-GB"/>
              </w:rPr>
              <w:t>RYG0005</w:t>
            </w:r>
          </w:p>
        </w:tc>
        <w:tc>
          <w:tcPr>
            <w:tcW w:w="1843" w:type="dxa"/>
            <w:noWrap/>
            <w:vAlign w:val="bottom"/>
          </w:tcPr>
          <w:p w14:paraId="5D3EFCC4" w14:textId="77777777" w:rsidR="004D43C4" w:rsidRPr="00F2164B" w:rsidRDefault="004D43C4" w:rsidP="009715AD">
            <w:pPr>
              <w:jc w:val="center"/>
              <w:rPr>
                <w:sz w:val="20"/>
                <w:szCs w:val="20"/>
                <w:lang w:eastAsia="en-GB"/>
              </w:rPr>
            </w:pPr>
            <w:r w:rsidRPr="00F2164B">
              <w:rPr>
                <w:sz w:val="20"/>
                <w:szCs w:val="20"/>
                <w:lang w:eastAsia="en-GB"/>
              </w:rPr>
              <w:t>1</w:t>
            </w:r>
          </w:p>
        </w:tc>
        <w:tc>
          <w:tcPr>
            <w:tcW w:w="1843" w:type="dxa"/>
            <w:noWrap/>
            <w:vAlign w:val="bottom"/>
          </w:tcPr>
          <w:p w14:paraId="5473E124" w14:textId="77777777" w:rsidR="004D43C4" w:rsidRPr="00F2164B" w:rsidRDefault="004D43C4" w:rsidP="009715AD">
            <w:pPr>
              <w:jc w:val="center"/>
              <w:rPr>
                <w:sz w:val="20"/>
                <w:szCs w:val="20"/>
                <w:lang w:eastAsia="en-GB"/>
              </w:rPr>
            </w:pPr>
            <w:r w:rsidRPr="00F2164B">
              <w:rPr>
                <w:sz w:val="20"/>
                <w:szCs w:val="20"/>
                <w:lang w:eastAsia="en-GB"/>
              </w:rPr>
              <w:t>5</w:t>
            </w:r>
          </w:p>
        </w:tc>
        <w:tc>
          <w:tcPr>
            <w:tcW w:w="1984" w:type="dxa"/>
            <w:noWrap/>
            <w:vAlign w:val="bottom"/>
          </w:tcPr>
          <w:p w14:paraId="7C90F82B" w14:textId="77777777" w:rsidR="004D43C4" w:rsidRPr="00F2164B" w:rsidRDefault="004D43C4" w:rsidP="009715AD">
            <w:pPr>
              <w:jc w:val="center"/>
              <w:rPr>
                <w:sz w:val="20"/>
                <w:szCs w:val="20"/>
                <w:lang w:eastAsia="en-GB"/>
              </w:rPr>
            </w:pPr>
            <w:r w:rsidRPr="00F2164B">
              <w:rPr>
                <w:sz w:val="20"/>
                <w:szCs w:val="20"/>
                <w:lang w:eastAsia="en-GB"/>
              </w:rPr>
              <w:t>3</w:t>
            </w:r>
          </w:p>
        </w:tc>
        <w:tc>
          <w:tcPr>
            <w:tcW w:w="1843" w:type="dxa"/>
            <w:noWrap/>
            <w:vAlign w:val="bottom"/>
          </w:tcPr>
          <w:p w14:paraId="608D7E82" w14:textId="77777777" w:rsidR="004D43C4" w:rsidRPr="00F2164B" w:rsidRDefault="004D43C4" w:rsidP="009715AD">
            <w:pPr>
              <w:jc w:val="center"/>
              <w:rPr>
                <w:sz w:val="20"/>
                <w:szCs w:val="20"/>
                <w:lang w:eastAsia="en-GB"/>
              </w:rPr>
            </w:pPr>
            <w:r w:rsidRPr="00F2164B">
              <w:rPr>
                <w:sz w:val="20"/>
                <w:szCs w:val="20"/>
                <w:lang w:eastAsia="en-GB"/>
              </w:rPr>
              <w:t>3</w:t>
            </w:r>
          </w:p>
        </w:tc>
      </w:tr>
      <w:tr w:rsidR="004D43C4" w:rsidRPr="00C23731" w14:paraId="61559953" w14:textId="77777777" w:rsidTr="00FF56DB">
        <w:trPr>
          <w:trHeight w:val="217"/>
        </w:trPr>
        <w:tc>
          <w:tcPr>
            <w:tcW w:w="1701" w:type="dxa"/>
            <w:noWrap/>
            <w:vAlign w:val="bottom"/>
          </w:tcPr>
          <w:p w14:paraId="0B9B150E" w14:textId="474BACC4" w:rsidR="004D43C4" w:rsidRPr="00F2164B" w:rsidRDefault="004D43C4" w:rsidP="009715AD">
            <w:pPr>
              <w:rPr>
                <w:sz w:val="20"/>
                <w:szCs w:val="20"/>
                <w:lang w:eastAsia="en-GB"/>
              </w:rPr>
            </w:pPr>
            <w:r w:rsidRPr="00F2164B">
              <w:rPr>
                <w:sz w:val="20"/>
                <w:szCs w:val="20"/>
                <w:lang w:eastAsia="en-GB"/>
              </w:rPr>
              <w:t>MH2</w:t>
            </w:r>
            <w:r w:rsidR="008141F2" w:rsidRPr="00F2164B">
              <w:rPr>
                <w:sz w:val="20"/>
                <w:szCs w:val="20"/>
                <w:lang w:eastAsia="en-GB"/>
              </w:rPr>
              <w:t>6</w:t>
            </w:r>
            <w:r w:rsidRPr="00F2164B">
              <w:rPr>
                <w:sz w:val="20"/>
                <w:szCs w:val="20"/>
                <w:lang w:eastAsia="en-GB"/>
              </w:rPr>
              <w:t>RYG0006</w:t>
            </w:r>
          </w:p>
        </w:tc>
        <w:tc>
          <w:tcPr>
            <w:tcW w:w="1843" w:type="dxa"/>
            <w:noWrap/>
            <w:vAlign w:val="bottom"/>
          </w:tcPr>
          <w:p w14:paraId="5783761A" w14:textId="77777777" w:rsidR="004D43C4" w:rsidRPr="00F2164B" w:rsidRDefault="004D43C4" w:rsidP="009715AD">
            <w:pPr>
              <w:jc w:val="center"/>
              <w:rPr>
                <w:sz w:val="20"/>
                <w:szCs w:val="20"/>
                <w:lang w:eastAsia="en-GB"/>
              </w:rPr>
            </w:pPr>
            <w:r w:rsidRPr="00F2164B">
              <w:rPr>
                <w:sz w:val="20"/>
                <w:szCs w:val="20"/>
                <w:lang w:eastAsia="en-GB"/>
              </w:rPr>
              <w:t>6</w:t>
            </w:r>
          </w:p>
        </w:tc>
        <w:tc>
          <w:tcPr>
            <w:tcW w:w="1843" w:type="dxa"/>
            <w:noWrap/>
            <w:vAlign w:val="bottom"/>
          </w:tcPr>
          <w:p w14:paraId="6956B03D" w14:textId="77777777" w:rsidR="004D43C4" w:rsidRPr="00F2164B" w:rsidRDefault="004D43C4" w:rsidP="009715AD">
            <w:pPr>
              <w:jc w:val="center"/>
              <w:rPr>
                <w:sz w:val="20"/>
                <w:szCs w:val="20"/>
                <w:lang w:eastAsia="en-GB"/>
              </w:rPr>
            </w:pPr>
          </w:p>
        </w:tc>
        <w:tc>
          <w:tcPr>
            <w:tcW w:w="1984" w:type="dxa"/>
            <w:noWrap/>
            <w:vAlign w:val="bottom"/>
          </w:tcPr>
          <w:p w14:paraId="3DB40A79" w14:textId="77777777" w:rsidR="004D43C4" w:rsidRPr="00F2164B" w:rsidRDefault="004D43C4" w:rsidP="009715AD">
            <w:pPr>
              <w:jc w:val="center"/>
              <w:rPr>
                <w:sz w:val="20"/>
                <w:szCs w:val="20"/>
                <w:lang w:eastAsia="en-GB"/>
              </w:rPr>
            </w:pPr>
          </w:p>
        </w:tc>
        <w:tc>
          <w:tcPr>
            <w:tcW w:w="1843" w:type="dxa"/>
            <w:noWrap/>
            <w:vAlign w:val="bottom"/>
          </w:tcPr>
          <w:p w14:paraId="3F029687" w14:textId="77777777" w:rsidR="004D43C4" w:rsidRPr="00F2164B" w:rsidRDefault="004D43C4" w:rsidP="009715AD">
            <w:pPr>
              <w:jc w:val="center"/>
              <w:rPr>
                <w:sz w:val="20"/>
                <w:szCs w:val="20"/>
                <w:lang w:eastAsia="en-GB"/>
              </w:rPr>
            </w:pPr>
          </w:p>
        </w:tc>
      </w:tr>
      <w:tr w:rsidR="004D43C4" w:rsidRPr="00C23731" w14:paraId="51756161" w14:textId="77777777" w:rsidTr="00FF56DB">
        <w:trPr>
          <w:trHeight w:val="217"/>
        </w:trPr>
        <w:tc>
          <w:tcPr>
            <w:tcW w:w="1701" w:type="dxa"/>
            <w:noWrap/>
            <w:vAlign w:val="bottom"/>
          </w:tcPr>
          <w:p w14:paraId="2BE7EEA7" w14:textId="68305ED9" w:rsidR="004D43C4" w:rsidRPr="00F2164B" w:rsidRDefault="004D43C4" w:rsidP="009715AD">
            <w:pPr>
              <w:rPr>
                <w:sz w:val="20"/>
                <w:szCs w:val="20"/>
                <w:lang w:eastAsia="en-GB"/>
              </w:rPr>
            </w:pPr>
            <w:r w:rsidRPr="00F2164B">
              <w:rPr>
                <w:sz w:val="20"/>
                <w:szCs w:val="20"/>
                <w:lang w:eastAsia="en-GB"/>
              </w:rPr>
              <w:t>MH2</w:t>
            </w:r>
            <w:r w:rsidR="008141F2" w:rsidRPr="00F2164B">
              <w:rPr>
                <w:sz w:val="20"/>
                <w:szCs w:val="20"/>
                <w:lang w:eastAsia="en-GB"/>
              </w:rPr>
              <w:t>6</w:t>
            </w:r>
            <w:r w:rsidRPr="00F2164B">
              <w:rPr>
                <w:sz w:val="20"/>
                <w:szCs w:val="20"/>
                <w:lang w:eastAsia="en-GB"/>
              </w:rPr>
              <w:t>RYG0007</w:t>
            </w:r>
          </w:p>
        </w:tc>
        <w:tc>
          <w:tcPr>
            <w:tcW w:w="1843" w:type="dxa"/>
            <w:noWrap/>
            <w:vAlign w:val="bottom"/>
          </w:tcPr>
          <w:p w14:paraId="7BBB4CEA" w14:textId="77777777" w:rsidR="004D43C4" w:rsidRPr="00F2164B" w:rsidRDefault="004D43C4" w:rsidP="009715AD">
            <w:pPr>
              <w:jc w:val="center"/>
              <w:rPr>
                <w:sz w:val="20"/>
                <w:szCs w:val="20"/>
                <w:lang w:eastAsia="en-GB"/>
              </w:rPr>
            </w:pPr>
            <w:r w:rsidRPr="00F2164B">
              <w:rPr>
                <w:sz w:val="20"/>
                <w:szCs w:val="20"/>
                <w:lang w:eastAsia="en-GB"/>
              </w:rPr>
              <w:t>1</w:t>
            </w:r>
          </w:p>
        </w:tc>
        <w:tc>
          <w:tcPr>
            <w:tcW w:w="1843" w:type="dxa"/>
            <w:noWrap/>
            <w:vAlign w:val="bottom"/>
          </w:tcPr>
          <w:p w14:paraId="5B829B73" w14:textId="77777777" w:rsidR="004D43C4" w:rsidRPr="00F2164B" w:rsidRDefault="004D43C4" w:rsidP="009715AD">
            <w:pPr>
              <w:jc w:val="center"/>
              <w:rPr>
                <w:sz w:val="20"/>
                <w:szCs w:val="20"/>
                <w:lang w:eastAsia="en-GB"/>
              </w:rPr>
            </w:pPr>
            <w:r w:rsidRPr="00F2164B">
              <w:rPr>
                <w:sz w:val="20"/>
                <w:szCs w:val="20"/>
                <w:lang w:eastAsia="en-GB"/>
              </w:rPr>
              <w:t>1</w:t>
            </w:r>
          </w:p>
        </w:tc>
        <w:tc>
          <w:tcPr>
            <w:tcW w:w="1984" w:type="dxa"/>
            <w:noWrap/>
            <w:vAlign w:val="bottom"/>
          </w:tcPr>
          <w:p w14:paraId="3C928117" w14:textId="77777777" w:rsidR="004D43C4" w:rsidRPr="00F2164B" w:rsidRDefault="004D43C4" w:rsidP="009715AD">
            <w:pPr>
              <w:jc w:val="center"/>
              <w:rPr>
                <w:sz w:val="20"/>
                <w:szCs w:val="20"/>
                <w:lang w:eastAsia="en-GB"/>
              </w:rPr>
            </w:pPr>
            <w:r w:rsidRPr="00F2164B">
              <w:rPr>
                <w:sz w:val="20"/>
                <w:szCs w:val="20"/>
                <w:lang w:eastAsia="en-GB"/>
              </w:rPr>
              <w:t>2</w:t>
            </w:r>
          </w:p>
        </w:tc>
        <w:tc>
          <w:tcPr>
            <w:tcW w:w="1843" w:type="dxa"/>
            <w:noWrap/>
            <w:vAlign w:val="bottom"/>
          </w:tcPr>
          <w:p w14:paraId="5B6F21ED" w14:textId="77777777" w:rsidR="004D43C4" w:rsidRPr="00F2164B" w:rsidRDefault="004D43C4" w:rsidP="009715AD">
            <w:pPr>
              <w:jc w:val="center"/>
              <w:rPr>
                <w:sz w:val="20"/>
                <w:szCs w:val="20"/>
                <w:lang w:eastAsia="en-GB"/>
              </w:rPr>
            </w:pPr>
            <w:r w:rsidRPr="00F2164B">
              <w:rPr>
                <w:sz w:val="20"/>
                <w:szCs w:val="20"/>
                <w:lang w:eastAsia="en-GB"/>
              </w:rPr>
              <w:t>2</w:t>
            </w:r>
          </w:p>
        </w:tc>
      </w:tr>
      <w:tr w:rsidR="004D43C4" w:rsidRPr="00C23731" w14:paraId="51D756D6" w14:textId="77777777" w:rsidTr="00FF56DB">
        <w:trPr>
          <w:trHeight w:val="217"/>
        </w:trPr>
        <w:tc>
          <w:tcPr>
            <w:tcW w:w="1701" w:type="dxa"/>
            <w:noWrap/>
            <w:vAlign w:val="bottom"/>
          </w:tcPr>
          <w:p w14:paraId="1F25AFBD" w14:textId="5F932283" w:rsidR="004D43C4" w:rsidRPr="00F2164B" w:rsidRDefault="004D43C4" w:rsidP="009715AD">
            <w:pPr>
              <w:rPr>
                <w:sz w:val="20"/>
                <w:szCs w:val="20"/>
                <w:lang w:eastAsia="en-GB"/>
              </w:rPr>
            </w:pPr>
            <w:r w:rsidRPr="00F2164B">
              <w:rPr>
                <w:sz w:val="20"/>
                <w:szCs w:val="20"/>
                <w:lang w:eastAsia="en-GB"/>
              </w:rPr>
              <w:t>MH2</w:t>
            </w:r>
            <w:r w:rsidR="008141F2" w:rsidRPr="00F2164B">
              <w:rPr>
                <w:sz w:val="20"/>
                <w:szCs w:val="20"/>
                <w:lang w:eastAsia="en-GB"/>
              </w:rPr>
              <w:t>6</w:t>
            </w:r>
            <w:r w:rsidRPr="00F2164B">
              <w:rPr>
                <w:sz w:val="20"/>
                <w:szCs w:val="20"/>
                <w:lang w:eastAsia="en-GB"/>
              </w:rPr>
              <w:t>RYG0008</w:t>
            </w:r>
          </w:p>
        </w:tc>
        <w:tc>
          <w:tcPr>
            <w:tcW w:w="1843" w:type="dxa"/>
            <w:noWrap/>
            <w:vAlign w:val="bottom"/>
          </w:tcPr>
          <w:p w14:paraId="03D3B5EA" w14:textId="77777777" w:rsidR="004D43C4" w:rsidRPr="00F2164B" w:rsidRDefault="004D43C4" w:rsidP="009715AD">
            <w:pPr>
              <w:jc w:val="center"/>
              <w:rPr>
                <w:sz w:val="20"/>
                <w:szCs w:val="20"/>
                <w:lang w:eastAsia="en-GB"/>
              </w:rPr>
            </w:pPr>
            <w:r w:rsidRPr="00F2164B">
              <w:rPr>
                <w:sz w:val="20"/>
                <w:szCs w:val="20"/>
                <w:lang w:eastAsia="en-GB"/>
              </w:rPr>
              <w:t>1</w:t>
            </w:r>
          </w:p>
        </w:tc>
        <w:tc>
          <w:tcPr>
            <w:tcW w:w="1843" w:type="dxa"/>
            <w:noWrap/>
            <w:vAlign w:val="bottom"/>
          </w:tcPr>
          <w:p w14:paraId="6BF673B9" w14:textId="77777777" w:rsidR="004D43C4" w:rsidRPr="00F2164B" w:rsidRDefault="004D43C4" w:rsidP="009715AD">
            <w:pPr>
              <w:jc w:val="center"/>
              <w:rPr>
                <w:sz w:val="20"/>
                <w:szCs w:val="20"/>
                <w:lang w:eastAsia="en-GB"/>
              </w:rPr>
            </w:pPr>
            <w:r w:rsidRPr="00F2164B">
              <w:rPr>
                <w:sz w:val="20"/>
                <w:szCs w:val="20"/>
                <w:lang w:eastAsia="en-GB"/>
              </w:rPr>
              <w:t>1</w:t>
            </w:r>
          </w:p>
        </w:tc>
        <w:tc>
          <w:tcPr>
            <w:tcW w:w="1984" w:type="dxa"/>
            <w:noWrap/>
            <w:vAlign w:val="bottom"/>
          </w:tcPr>
          <w:p w14:paraId="68C2765E" w14:textId="77777777" w:rsidR="004D43C4" w:rsidRPr="00F2164B" w:rsidRDefault="004D43C4" w:rsidP="009715AD">
            <w:pPr>
              <w:jc w:val="center"/>
              <w:rPr>
                <w:sz w:val="20"/>
                <w:szCs w:val="20"/>
                <w:lang w:eastAsia="en-GB"/>
              </w:rPr>
            </w:pPr>
            <w:r w:rsidRPr="00F2164B">
              <w:rPr>
                <w:sz w:val="20"/>
                <w:szCs w:val="20"/>
                <w:lang w:eastAsia="en-GB"/>
              </w:rPr>
              <w:t>3</w:t>
            </w:r>
          </w:p>
        </w:tc>
        <w:tc>
          <w:tcPr>
            <w:tcW w:w="1843" w:type="dxa"/>
            <w:noWrap/>
            <w:vAlign w:val="bottom"/>
          </w:tcPr>
          <w:p w14:paraId="0743DF3A" w14:textId="77777777" w:rsidR="004D43C4" w:rsidRPr="00F2164B" w:rsidRDefault="004D43C4" w:rsidP="009715AD">
            <w:pPr>
              <w:keepNext/>
              <w:jc w:val="center"/>
              <w:rPr>
                <w:sz w:val="20"/>
                <w:szCs w:val="20"/>
                <w:lang w:eastAsia="en-GB"/>
              </w:rPr>
            </w:pPr>
            <w:r w:rsidRPr="00F2164B">
              <w:rPr>
                <w:sz w:val="20"/>
                <w:szCs w:val="20"/>
                <w:lang w:eastAsia="en-GB"/>
              </w:rPr>
              <w:t>2</w:t>
            </w:r>
          </w:p>
        </w:tc>
      </w:tr>
    </w:tbl>
    <w:p w14:paraId="4B87C6E1" w14:textId="05DA06A0" w:rsidR="00F534F0" w:rsidRPr="00BA1740" w:rsidRDefault="00432F37" w:rsidP="00FD291B">
      <w:pPr>
        <w:rPr>
          <w:sz w:val="20"/>
          <w:szCs w:val="20"/>
        </w:rPr>
      </w:pPr>
      <w:r w:rsidRPr="000114EA">
        <w:br/>
      </w:r>
      <w:r w:rsidR="00F87887" w:rsidRPr="000114EA">
        <w:t>Following the cleaning instructions above</w:t>
      </w:r>
      <w:r w:rsidR="00442496" w:rsidRPr="000114EA">
        <w:t xml:space="preserve">, the </w:t>
      </w:r>
      <w:r w:rsidR="00C77018" w:rsidRPr="000114EA">
        <w:t>SCC</w:t>
      </w:r>
      <w:r w:rsidR="00F87887" w:rsidRPr="000114EA">
        <w:t xml:space="preserve"> will remove these inappropriate responses. Firstly, the filter instructions specify that:</w:t>
      </w:r>
    </w:p>
    <w:tbl>
      <w:tblPr>
        <w:tblW w:w="9209" w:type="dxa"/>
        <w:tblBorders>
          <w:top w:val="single" w:sz="4" w:space="0" w:color="007B4E"/>
          <w:left w:val="single" w:sz="4" w:space="0" w:color="007B4E"/>
          <w:bottom w:val="single" w:sz="4" w:space="0" w:color="007B4E"/>
          <w:right w:val="single" w:sz="4" w:space="0" w:color="007B4E"/>
          <w:insideH w:val="single" w:sz="4" w:space="0" w:color="007B4E"/>
          <w:insideV w:val="single" w:sz="4" w:space="0" w:color="007B4E"/>
        </w:tblBorders>
        <w:tblLook w:val="0000" w:firstRow="0" w:lastRow="0" w:firstColumn="0" w:lastColumn="0" w:noHBand="0" w:noVBand="0"/>
        <w:tblCaption w:val="Cleaning instructions for routing question Q27"/>
        <w:tblDescription w:val="If response options 2, 3 4 or 5 are selected then the Q28-Q31 should be recoded to 998. "/>
      </w:tblPr>
      <w:tblGrid>
        <w:gridCol w:w="4248"/>
        <w:gridCol w:w="4961"/>
      </w:tblGrid>
      <w:tr w:rsidR="006C7542" w:rsidRPr="000114EA" w14:paraId="172FFB74" w14:textId="77777777" w:rsidTr="00890E35">
        <w:trPr>
          <w:trHeight w:val="353"/>
        </w:trPr>
        <w:tc>
          <w:tcPr>
            <w:tcW w:w="4248" w:type="dxa"/>
            <w:shd w:val="clear" w:color="auto" w:fill="007B4E"/>
            <w:vAlign w:val="center"/>
          </w:tcPr>
          <w:p w14:paraId="6B198FD9" w14:textId="15CFA113" w:rsidR="006C7542" w:rsidRPr="002E7B49" w:rsidRDefault="006C7542" w:rsidP="009715AD">
            <w:pPr>
              <w:rPr>
                <w:b/>
                <w:bCs/>
                <w:color w:val="FFFFFF" w:themeColor="background1"/>
                <w:sz w:val="20"/>
              </w:rPr>
            </w:pPr>
            <w:r w:rsidRPr="002E7B49">
              <w:rPr>
                <w:b/>
                <w:bCs/>
                <w:color w:val="FFFFFF" w:themeColor="background1"/>
                <w:szCs w:val="28"/>
              </w:rPr>
              <w:t>Condition for routing question</w:t>
            </w:r>
          </w:p>
        </w:tc>
        <w:tc>
          <w:tcPr>
            <w:tcW w:w="4961" w:type="dxa"/>
            <w:shd w:val="clear" w:color="auto" w:fill="007B4E"/>
            <w:vAlign w:val="center"/>
          </w:tcPr>
          <w:p w14:paraId="6147B678" w14:textId="59631A3C" w:rsidR="006C7542" w:rsidRPr="002E7B49" w:rsidRDefault="006C7542" w:rsidP="009715AD">
            <w:pPr>
              <w:rPr>
                <w:b/>
                <w:bCs/>
                <w:color w:val="FFFFFF" w:themeColor="background1"/>
                <w:sz w:val="20"/>
              </w:rPr>
            </w:pPr>
            <w:r w:rsidRPr="002E7B49">
              <w:rPr>
                <w:b/>
                <w:bCs/>
                <w:color w:val="FFFFFF" w:themeColor="background1"/>
                <w:szCs w:val="22"/>
              </w:rPr>
              <w:t>Recoding for filtered questions (if answered)</w:t>
            </w:r>
          </w:p>
        </w:tc>
      </w:tr>
      <w:tr w:rsidR="006C7542" w:rsidRPr="000114EA" w14:paraId="43A90E5B" w14:textId="77777777" w:rsidTr="00890E35">
        <w:trPr>
          <w:trHeight w:val="255"/>
        </w:trPr>
        <w:tc>
          <w:tcPr>
            <w:tcW w:w="4248" w:type="dxa"/>
            <w:noWrap/>
            <w:vAlign w:val="center"/>
          </w:tcPr>
          <w:p w14:paraId="79AE3A76" w14:textId="6D29EA5C" w:rsidR="006C7542" w:rsidRPr="009715AD" w:rsidRDefault="006C7542" w:rsidP="009715AD">
            <w:pPr>
              <w:rPr>
                <w:sz w:val="20"/>
                <w:szCs w:val="20"/>
              </w:rPr>
            </w:pPr>
            <w:r w:rsidRPr="009715AD">
              <w:rPr>
                <w:sz w:val="20"/>
                <w:szCs w:val="20"/>
              </w:rPr>
              <w:t>Q</w:t>
            </w:r>
            <w:r w:rsidR="004D43C4" w:rsidRPr="009715AD">
              <w:rPr>
                <w:sz w:val="20"/>
                <w:szCs w:val="20"/>
              </w:rPr>
              <w:t>2</w:t>
            </w:r>
            <w:r w:rsidR="002E7B49">
              <w:rPr>
                <w:sz w:val="20"/>
                <w:szCs w:val="20"/>
              </w:rPr>
              <w:t>1</w:t>
            </w:r>
            <w:r w:rsidR="004D43C4" w:rsidRPr="009715AD">
              <w:rPr>
                <w:sz w:val="20"/>
                <w:szCs w:val="20"/>
              </w:rPr>
              <w:t xml:space="preserve"> options</w:t>
            </w:r>
            <w:r w:rsidRPr="009715AD">
              <w:rPr>
                <w:sz w:val="20"/>
                <w:szCs w:val="20"/>
              </w:rPr>
              <w:t xml:space="preserve"> 2</w:t>
            </w:r>
            <w:r w:rsidR="004D43C4" w:rsidRPr="009715AD">
              <w:rPr>
                <w:sz w:val="20"/>
                <w:szCs w:val="20"/>
              </w:rPr>
              <w:t>, 3, 4, or 5</w:t>
            </w:r>
          </w:p>
        </w:tc>
        <w:tc>
          <w:tcPr>
            <w:tcW w:w="4961" w:type="dxa"/>
            <w:noWrap/>
            <w:vAlign w:val="bottom"/>
          </w:tcPr>
          <w:p w14:paraId="72B5CDE7" w14:textId="0FA70CBC" w:rsidR="006C7542" w:rsidRPr="009715AD" w:rsidRDefault="006C7542" w:rsidP="009715AD">
            <w:pPr>
              <w:ind w:left="720"/>
              <w:rPr>
                <w:sz w:val="20"/>
                <w:szCs w:val="20"/>
                <w:highlight w:val="yellow"/>
              </w:rPr>
            </w:pPr>
            <w:r w:rsidRPr="009715AD">
              <w:rPr>
                <w:sz w:val="20"/>
                <w:szCs w:val="20"/>
              </w:rPr>
              <w:t>Q</w:t>
            </w:r>
            <w:r w:rsidR="004D43C4" w:rsidRPr="009715AD">
              <w:rPr>
                <w:sz w:val="20"/>
                <w:szCs w:val="20"/>
              </w:rPr>
              <w:t>2</w:t>
            </w:r>
            <w:r w:rsidR="002E7B49">
              <w:rPr>
                <w:sz w:val="20"/>
                <w:szCs w:val="20"/>
              </w:rPr>
              <w:t>2</w:t>
            </w:r>
            <w:r w:rsidRPr="009715AD">
              <w:rPr>
                <w:sz w:val="20"/>
                <w:szCs w:val="20"/>
              </w:rPr>
              <w:t xml:space="preserve"> = 998 </w:t>
            </w:r>
          </w:p>
        </w:tc>
      </w:tr>
    </w:tbl>
    <w:p w14:paraId="47988137" w14:textId="77777777" w:rsidR="00F87887" w:rsidRPr="000114EA" w:rsidRDefault="00F87887" w:rsidP="00B07338">
      <w:pPr>
        <w:spacing w:after="0"/>
      </w:pPr>
    </w:p>
    <w:p w14:paraId="64FFEFF8" w14:textId="3081DAC4" w:rsidR="004D43C4" w:rsidRPr="00C23731" w:rsidRDefault="004D43C4" w:rsidP="00B06653">
      <w:r w:rsidRPr="00C23731">
        <w:t xml:space="preserve">In accordance with this, </w:t>
      </w:r>
      <w:r w:rsidR="004A684D" w:rsidRPr="00C23731">
        <w:t xml:space="preserve">where the respondent </w:t>
      </w:r>
      <w:r w:rsidR="004A684D" w:rsidRPr="00AE4D40">
        <w:t xml:space="preserve">has answered </w:t>
      </w:r>
      <w:r w:rsidR="004A684D" w:rsidRPr="00AE4D40">
        <w:rPr>
          <w:b/>
        </w:rPr>
        <w:t>Q2</w:t>
      </w:r>
      <w:r w:rsidR="002E7B49" w:rsidRPr="00AE4D40">
        <w:rPr>
          <w:b/>
        </w:rPr>
        <w:t>1</w:t>
      </w:r>
      <w:r w:rsidR="004A684D" w:rsidRPr="00AE4D40">
        <w:rPr>
          <w:b/>
        </w:rPr>
        <w:t xml:space="preserve"> = 2, 3, 4 or 5 </w:t>
      </w:r>
      <w:r w:rsidR="004A684D" w:rsidRPr="00AE4D40">
        <w:t xml:space="preserve">(i.e., had not received any therapies) </w:t>
      </w:r>
      <w:r w:rsidRPr="00AE4D40">
        <w:t xml:space="preserve">all responses for </w:t>
      </w:r>
      <w:r w:rsidR="00AE4D40" w:rsidRPr="00AE4D40">
        <w:rPr>
          <w:b/>
        </w:rPr>
        <w:t>Q22</w:t>
      </w:r>
      <w:r w:rsidRPr="00AE4D40">
        <w:rPr>
          <w:b/>
        </w:rPr>
        <w:t xml:space="preserve"> </w:t>
      </w:r>
      <w:r w:rsidRPr="00AE4D40">
        <w:t>must be recoded as ‘998’.</w:t>
      </w:r>
      <w:r w:rsidRPr="00C23731">
        <w:t xml:space="preserve"> </w:t>
      </w:r>
    </w:p>
    <w:p w14:paraId="395E2E60" w14:textId="183CDE87" w:rsidR="004D43C4" w:rsidRDefault="00FD291B" w:rsidP="004D43C4">
      <w:r>
        <w:t>Figure 2</w:t>
      </w:r>
      <w:r w:rsidR="00F56ED8" w:rsidRPr="000114EA">
        <w:t xml:space="preserve"> below s</w:t>
      </w:r>
      <w:r w:rsidR="00F87887" w:rsidRPr="000114EA">
        <w:t xml:space="preserve">hows how the data would look </w:t>
      </w:r>
      <w:r w:rsidR="00F56ED8" w:rsidRPr="000114EA">
        <w:t>after</w:t>
      </w:r>
      <w:r w:rsidR="00F87887" w:rsidRPr="000114EA">
        <w:t xml:space="preserve"> cleaning </w:t>
      </w:r>
      <w:r w:rsidR="00F56ED8" w:rsidRPr="000114EA">
        <w:t xml:space="preserve">is done </w:t>
      </w:r>
      <w:r w:rsidR="00F87887" w:rsidRPr="000114EA">
        <w:t xml:space="preserve">by the </w:t>
      </w:r>
      <w:r w:rsidR="00C77018" w:rsidRPr="000114EA">
        <w:t xml:space="preserve">SCC </w:t>
      </w:r>
      <w:r w:rsidR="00F87887" w:rsidRPr="000114EA">
        <w:t>to remove responses to filtered questions that should have been skipped</w:t>
      </w:r>
      <w:r w:rsidR="004522BB" w:rsidRPr="000114EA">
        <w:t>.</w:t>
      </w:r>
    </w:p>
    <w:p w14:paraId="4126DD53" w14:textId="77777777" w:rsidR="002A7185" w:rsidRPr="004D43C4" w:rsidRDefault="002A7185" w:rsidP="004D43C4"/>
    <w:p w14:paraId="12E57B48" w14:textId="72318F92" w:rsidR="002C66B3" w:rsidRPr="00BA1740" w:rsidRDefault="00FD291B" w:rsidP="00891BA2">
      <w:pPr>
        <w:pStyle w:val="Caption"/>
        <w:spacing w:after="0"/>
        <w:rPr>
          <w:i w:val="0"/>
          <w:iCs w:val="0"/>
          <w:sz w:val="20"/>
          <w:szCs w:val="20"/>
        </w:rPr>
      </w:pPr>
      <w:r>
        <w:rPr>
          <w:i w:val="0"/>
          <w:iCs w:val="0"/>
          <w:sz w:val="20"/>
          <w:szCs w:val="20"/>
        </w:rPr>
        <w:lastRenderedPageBreak/>
        <w:t>Figure 2</w:t>
      </w:r>
      <w:r w:rsidR="002C66B3" w:rsidRPr="00BA1740">
        <w:rPr>
          <w:i w:val="0"/>
          <w:iCs w:val="0"/>
          <w:sz w:val="20"/>
          <w:szCs w:val="20"/>
        </w:rPr>
        <w:t>. Example of cleaned data</w:t>
      </w:r>
    </w:p>
    <w:tbl>
      <w:tblPr>
        <w:tblW w:w="9214" w:type="dxa"/>
        <w:tblInd w:w="-15" w:type="dxa"/>
        <w:tblBorders>
          <w:top w:val="single" w:sz="4" w:space="0" w:color="007B4E"/>
          <w:left w:val="single" w:sz="4" w:space="0" w:color="007B4E"/>
          <w:bottom w:val="single" w:sz="4" w:space="0" w:color="007B4E"/>
          <w:right w:val="single" w:sz="4" w:space="0" w:color="007B4E"/>
          <w:insideH w:val="single" w:sz="4" w:space="0" w:color="007B4E"/>
          <w:insideV w:val="single" w:sz="4" w:space="0" w:color="007B4E"/>
        </w:tblBorders>
        <w:tblLayout w:type="fixed"/>
        <w:tblLook w:val="0000" w:firstRow="0" w:lastRow="0" w:firstColumn="0" w:lastColumn="0" w:noHBand="0" w:noVBand="0"/>
        <w:tblCaption w:val="Figure 1 - Example of raw/ uncleaned data"/>
        <w:tblDescription w:val="Details example of cleaning Q27, Q28, Q29, Q30 and Q31, dependent on the response options selected at Q27. "/>
      </w:tblPr>
      <w:tblGrid>
        <w:gridCol w:w="1843"/>
        <w:gridCol w:w="1559"/>
        <w:gridCol w:w="1985"/>
        <w:gridCol w:w="1984"/>
        <w:gridCol w:w="1843"/>
      </w:tblGrid>
      <w:tr w:rsidR="00891BA2" w:rsidRPr="00C23731" w14:paraId="59739C26" w14:textId="77777777" w:rsidTr="00FF56DB">
        <w:trPr>
          <w:trHeight w:val="254"/>
        </w:trPr>
        <w:tc>
          <w:tcPr>
            <w:tcW w:w="1843" w:type="dxa"/>
            <w:shd w:val="clear" w:color="auto" w:fill="007B4E"/>
            <w:noWrap/>
            <w:vAlign w:val="bottom"/>
          </w:tcPr>
          <w:p w14:paraId="2FDA5B5B" w14:textId="77777777" w:rsidR="00891BA2" w:rsidRPr="00AE4D40" w:rsidRDefault="00891BA2" w:rsidP="009715AD">
            <w:pPr>
              <w:rPr>
                <w:b/>
                <w:bCs/>
                <w:color w:val="FFFFFF" w:themeColor="background1"/>
                <w:szCs w:val="22"/>
                <w:lang w:eastAsia="en-GB"/>
              </w:rPr>
            </w:pPr>
            <w:r w:rsidRPr="00AE4D40">
              <w:rPr>
                <w:b/>
                <w:bCs/>
                <w:color w:val="FFFFFF" w:themeColor="background1"/>
                <w:szCs w:val="22"/>
                <w:lang w:eastAsia="en-GB"/>
              </w:rPr>
              <w:t>Record</w:t>
            </w:r>
          </w:p>
        </w:tc>
        <w:tc>
          <w:tcPr>
            <w:tcW w:w="1559" w:type="dxa"/>
            <w:shd w:val="clear" w:color="auto" w:fill="007B4E"/>
            <w:noWrap/>
            <w:vAlign w:val="bottom"/>
          </w:tcPr>
          <w:p w14:paraId="66EF6CF3" w14:textId="77777777" w:rsidR="00891BA2" w:rsidRPr="00AE4D40" w:rsidRDefault="00891BA2" w:rsidP="009715AD">
            <w:pPr>
              <w:rPr>
                <w:b/>
                <w:bCs/>
                <w:color w:val="FFFFFF" w:themeColor="background1"/>
                <w:szCs w:val="22"/>
                <w:lang w:eastAsia="en-GB"/>
              </w:rPr>
            </w:pPr>
            <w:r w:rsidRPr="00AE4D40">
              <w:rPr>
                <w:b/>
                <w:bCs/>
                <w:color w:val="FFFFFF" w:themeColor="background1"/>
                <w:szCs w:val="22"/>
                <w:lang w:eastAsia="en-GB"/>
              </w:rPr>
              <w:t>Outcome</w:t>
            </w:r>
          </w:p>
        </w:tc>
        <w:tc>
          <w:tcPr>
            <w:tcW w:w="1985" w:type="dxa"/>
            <w:shd w:val="clear" w:color="auto" w:fill="007B4E"/>
            <w:noWrap/>
            <w:vAlign w:val="bottom"/>
          </w:tcPr>
          <w:p w14:paraId="0A339DA4" w14:textId="5A0B2FDD" w:rsidR="00891BA2" w:rsidRPr="00AE4D40" w:rsidRDefault="00891BA2" w:rsidP="009715AD">
            <w:pPr>
              <w:rPr>
                <w:b/>
                <w:bCs/>
                <w:color w:val="FFFFFF" w:themeColor="background1"/>
                <w:szCs w:val="22"/>
                <w:lang w:eastAsia="en-GB"/>
              </w:rPr>
            </w:pPr>
            <w:r w:rsidRPr="00AE4D40">
              <w:rPr>
                <w:b/>
                <w:bCs/>
                <w:color w:val="FFFFFF" w:themeColor="background1"/>
                <w:szCs w:val="22"/>
                <w:lang w:eastAsia="en-GB"/>
              </w:rPr>
              <w:t>Q2</w:t>
            </w:r>
            <w:r w:rsidR="00AE4D40">
              <w:rPr>
                <w:b/>
                <w:bCs/>
                <w:color w:val="FFFFFF" w:themeColor="background1"/>
                <w:szCs w:val="22"/>
                <w:lang w:eastAsia="en-GB"/>
              </w:rPr>
              <w:t>1</w:t>
            </w:r>
          </w:p>
        </w:tc>
        <w:tc>
          <w:tcPr>
            <w:tcW w:w="1984" w:type="dxa"/>
            <w:shd w:val="clear" w:color="auto" w:fill="007B4E"/>
            <w:noWrap/>
            <w:vAlign w:val="bottom"/>
          </w:tcPr>
          <w:p w14:paraId="79335D9D" w14:textId="5218676B" w:rsidR="00891BA2" w:rsidRPr="00AE4D40" w:rsidRDefault="00891BA2" w:rsidP="009715AD">
            <w:pPr>
              <w:rPr>
                <w:b/>
                <w:bCs/>
                <w:color w:val="FFFFFF" w:themeColor="background1"/>
                <w:szCs w:val="22"/>
                <w:lang w:eastAsia="en-GB"/>
              </w:rPr>
            </w:pPr>
            <w:r w:rsidRPr="00AE4D40">
              <w:rPr>
                <w:b/>
                <w:bCs/>
                <w:color w:val="FFFFFF" w:themeColor="background1"/>
                <w:szCs w:val="22"/>
                <w:lang w:eastAsia="en-GB"/>
              </w:rPr>
              <w:t>Q2</w:t>
            </w:r>
            <w:r w:rsidR="00AE4D40">
              <w:rPr>
                <w:b/>
                <w:bCs/>
                <w:color w:val="FFFFFF" w:themeColor="background1"/>
                <w:szCs w:val="22"/>
                <w:lang w:eastAsia="en-GB"/>
              </w:rPr>
              <w:t>2</w:t>
            </w:r>
          </w:p>
        </w:tc>
        <w:tc>
          <w:tcPr>
            <w:tcW w:w="1843" w:type="dxa"/>
            <w:shd w:val="clear" w:color="auto" w:fill="007B4E"/>
            <w:noWrap/>
            <w:vAlign w:val="bottom"/>
          </w:tcPr>
          <w:p w14:paraId="429B435A" w14:textId="11B381CA" w:rsidR="00891BA2" w:rsidRPr="00AE4D40" w:rsidRDefault="00891BA2" w:rsidP="009715AD">
            <w:pPr>
              <w:rPr>
                <w:b/>
                <w:bCs/>
                <w:color w:val="FFFFFF" w:themeColor="background1"/>
                <w:szCs w:val="22"/>
                <w:lang w:eastAsia="en-GB"/>
              </w:rPr>
            </w:pPr>
            <w:r w:rsidRPr="00AE4D40">
              <w:rPr>
                <w:b/>
                <w:bCs/>
                <w:color w:val="FFFFFF" w:themeColor="background1"/>
                <w:szCs w:val="22"/>
                <w:lang w:eastAsia="en-GB"/>
              </w:rPr>
              <w:t>Q</w:t>
            </w:r>
            <w:r w:rsidR="00786DBE" w:rsidRPr="00AE4D40">
              <w:rPr>
                <w:b/>
                <w:bCs/>
                <w:color w:val="FFFFFF" w:themeColor="background1"/>
                <w:szCs w:val="22"/>
                <w:lang w:eastAsia="en-GB"/>
              </w:rPr>
              <w:t>2</w:t>
            </w:r>
            <w:r w:rsidR="00AE4D40">
              <w:rPr>
                <w:b/>
                <w:bCs/>
                <w:color w:val="FFFFFF" w:themeColor="background1"/>
                <w:szCs w:val="22"/>
                <w:lang w:eastAsia="en-GB"/>
              </w:rPr>
              <w:t>3</w:t>
            </w:r>
          </w:p>
        </w:tc>
      </w:tr>
      <w:tr w:rsidR="00AE4D40" w:rsidRPr="00C23731" w14:paraId="2E8006BD" w14:textId="77777777" w:rsidTr="00FF56DB">
        <w:trPr>
          <w:trHeight w:val="1058"/>
        </w:trPr>
        <w:tc>
          <w:tcPr>
            <w:tcW w:w="1843" w:type="dxa"/>
          </w:tcPr>
          <w:p w14:paraId="433A5072" w14:textId="77777777" w:rsidR="00AE4D40" w:rsidRPr="00F2164B" w:rsidRDefault="00AE4D40" w:rsidP="00AE4D40">
            <w:pPr>
              <w:rPr>
                <w:sz w:val="20"/>
                <w:szCs w:val="20"/>
                <w:lang w:eastAsia="en-GB"/>
              </w:rPr>
            </w:pPr>
            <w:r w:rsidRPr="00F2164B">
              <w:rPr>
                <w:sz w:val="20"/>
                <w:szCs w:val="20"/>
                <w:lang w:eastAsia="en-GB"/>
              </w:rPr>
              <w:t>Service User Record Number</w:t>
            </w:r>
          </w:p>
        </w:tc>
        <w:tc>
          <w:tcPr>
            <w:tcW w:w="1559" w:type="dxa"/>
          </w:tcPr>
          <w:p w14:paraId="2F2CFBCF" w14:textId="77777777" w:rsidR="00AE4D40" w:rsidRPr="00F2164B" w:rsidRDefault="00AE4D40" w:rsidP="00AE4D40">
            <w:pPr>
              <w:rPr>
                <w:sz w:val="20"/>
                <w:szCs w:val="20"/>
                <w:lang w:eastAsia="en-GB"/>
              </w:rPr>
            </w:pPr>
            <w:r w:rsidRPr="00F2164B">
              <w:rPr>
                <w:sz w:val="20"/>
                <w:szCs w:val="20"/>
                <w:lang w:eastAsia="en-GB"/>
              </w:rPr>
              <w:t xml:space="preserve">Outcome of sending questionnaire (N) </w:t>
            </w:r>
          </w:p>
        </w:tc>
        <w:tc>
          <w:tcPr>
            <w:tcW w:w="1985" w:type="dxa"/>
          </w:tcPr>
          <w:p w14:paraId="6BC4F83B" w14:textId="2BCBFA38" w:rsidR="00AE4D40" w:rsidRPr="00F2164B" w:rsidRDefault="00AE4D40" w:rsidP="00AE4D40">
            <w:pPr>
              <w:rPr>
                <w:sz w:val="20"/>
                <w:szCs w:val="20"/>
                <w:highlight w:val="yellow"/>
              </w:rPr>
            </w:pPr>
            <w:r w:rsidRPr="00F2164B">
              <w:rPr>
                <w:sz w:val="20"/>
                <w:szCs w:val="20"/>
                <w:lang w:eastAsia="en-GB"/>
              </w:rPr>
              <w:t>In the last 12 months, have you received any therapies for your mental health needs?</w:t>
            </w:r>
          </w:p>
        </w:tc>
        <w:tc>
          <w:tcPr>
            <w:tcW w:w="1984" w:type="dxa"/>
          </w:tcPr>
          <w:p w14:paraId="7E73ECEF" w14:textId="16CD4E60" w:rsidR="00AE4D40" w:rsidRPr="00F2164B" w:rsidRDefault="00AE4D40" w:rsidP="00AE4D40">
            <w:pPr>
              <w:rPr>
                <w:sz w:val="20"/>
                <w:szCs w:val="20"/>
                <w:highlight w:val="yellow"/>
                <w:lang w:eastAsia="en-GB"/>
              </w:rPr>
            </w:pPr>
            <w:r w:rsidRPr="00F2164B">
              <w:rPr>
                <w:sz w:val="20"/>
                <w:szCs w:val="20"/>
              </w:rPr>
              <w:t>How do you feel about the length of time you waited between your assessment with the NHS mental health team and your first therapy appointment?</w:t>
            </w:r>
          </w:p>
        </w:tc>
        <w:tc>
          <w:tcPr>
            <w:tcW w:w="1843" w:type="dxa"/>
          </w:tcPr>
          <w:p w14:paraId="4055969E" w14:textId="2484CFCD" w:rsidR="00AE4D40" w:rsidRPr="00F2164B" w:rsidRDefault="00AE4D40" w:rsidP="00AE4D40">
            <w:pPr>
              <w:rPr>
                <w:sz w:val="20"/>
                <w:szCs w:val="20"/>
                <w:highlight w:val="yellow"/>
                <w:lang w:eastAsia="en-GB"/>
              </w:rPr>
            </w:pPr>
            <w:r w:rsidRPr="00F2164B">
              <w:rPr>
                <w:sz w:val="20"/>
                <w:szCs w:val="20"/>
              </w:rPr>
              <w:t>Would you know who to contact out of office hours within the NHS if you had a crisis?</w:t>
            </w:r>
          </w:p>
        </w:tc>
      </w:tr>
      <w:tr w:rsidR="00AE4D40" w:rsidRPr="00C23731" w14:paraId="4C1D9C82" w14:textId="77777777" w:rsidTr="00FF56DB">
        <w:trPr>
          <w:trHeight w:val="217"/>
        </w:trPr>
        <w:tc>
          <w:tcPr>
            <w:tcW w:w="1843" w:type="dxa"/>
            <w:noWrap/>
            <w:vAlign w:val="bottom"/>
          </w:tcPr>
          <w:p w14:paraId="008F4440" w14:textId="6265C9FE" w:rsidR="00AE4D40" w:rsidRPr="00F2164B" w:rsidRDefault="00AE4D40" w:rsidP="00AE4D40">
            <w:pPr>
              <w:rPr>
                <w:sz w:val="20"/>
                <w:szCs w:val="20"/>
                <w:lang w:eastAsia="en-GB"/>
              </w:rPr>
            </w:pPr>
            <w:r w:rsidRPr="00F2164B">
              <w:rPr>
                <w:sz w:val="20"/>
                <w:szCs w:val="20"/>
                <w:lang w:eastAsia="en-GB"/>
              </w:rPr>
              <w:t>MH26RYG0001</w:t>
            </w:r>
          </w:p>
        </w:tc>
        <w:tc>
          <w:tcPr>
            <w:tcW w:w="1559" w:type="dxa"/>
            <w:noWrap/>
            <w:vAlign w:val="bottom"/>
          </w:tcPr>
          <w:p w14:paraId="1339F896" w14:textId="77777777" w:rsidR="00AE4D40" w:rsidRPr="00F2164B" w:rsidRDefault="00AE4D40" w:rsidP="00AE4D40">
            <w:pPr>
              <w:jc w:val="center"/>
              <w:rPr>
                <w:sz w:val="20"/>
                <w:szCs w:val="20"/>
                <w:lang w:eastAsia="en-GB"/>
              </w:rPr>
            </w:pPr>
            <w:r w:rsidRPr="00F2164B">
              <w:rPr>
                <w:sz w:val="20"/>
                <w:szCs w:val="20"/>
                <w:lang w:eastAsia="en-GB"/>
              </w:rPr>
              <w:t>6</w:t>
            </w:r>
          </w:p>
        </w:tc>
        <w:tc>
          <w:tcPr>
            <w:tcW w:w="1985" w:type="dxa"/>
            <w:noWrap/>
            <w:vAlign w:val="bottom"/>
          </w:tcPr>
          <w:p w14:paraId="320241D9" w14:textId="77777777" w:rsidR="00AE4D40" w:rsidRPr="00F2164B" w:rsidRDefault="00AE4D40" w:rsidP="00AE4D40">
            <w:pPr>
              <w:jc w:val="center"/>
              <w:rPr>
                <w:sz w:val="20"/>
                <w:szCs w:val="20"/>
                <w:lang w:eastAsia="en-GB"/>
              </w:rPr>
            </w:pPr>
          </w:p>
        </w:tc>
        <w:tc>
          <w:tcPr>
            <w:tcW w:w="1984" w:type="dxa"/>
            <w:noWrap/>
            <w:vAlign w:val="bottom"/>
          </w:tcPr>
          <w:p w14:paraId="1BA4FF62" w14:textId="77777777" w:rsidR="00AE4D40" w:rsidRPr="00F2164B" w:rsidRDefault="00AE4D40" w:rsidP="00AE4D40">
            <w:pPr>
              <w:jc w:val="center"/>
              <w:rPr>
                <w:sz w:val="20"/>
                <w:szCs w:val="20"/>
                <w:lang w:eastAsia="en-GB"/>
              </w:rPr>
            </w:pPr>
          </w:p>
        </w:tc>
        <w:tc>
          <w:tcPr>
            <w:tcW w:w="1843" w:type="dxa"/>
            <w:noWrap/>
            <w:vAlign w:val="bottom"/>
          </w:tcPr>
          <w:p w14:paraId="23E610C2" w14:textId="77777777" w:rsidR="00AE4D40" w:rsidRPr="00F2164B" w:rsidRDefault="00AE4D40" w:rsidP="00AE4D40">
            <w:pPr>
              <w:jc w:val="center"/>
              <w:rPr>
                <w:sz w:val="20"/>
                <w:szCs w:val="20"/>
                <w:lang w:eastAsia="en-GB"/>
              </w:rPr>
            </w:pPr>
          </w:p>
        </w:tc>
      </w:tr>
      <w:tr w:rsidR="00AE4D40" w:rsidRPr="00C23731" w14:paraId="0A982EE8" w14:textId="77777777" w:rsidTr="00FF56DB">
        <w:trPr>
          <w:trHeight w:val="217"/>
        </w:trPr>
        <w:tc>
          <w:tcPr>
            <w:tcW w:w="1843" w:type="dxa"/>
            <w:noWrap/>
            <w:vAlign w:val="bottom"/>
          </w:tcPr>
          <w:p w14:paraId="270A0800" w14:textId="6A11D7E7" w:rsidR="00AE4D40" w:rsidRPr="00F2164B" w:rsidRDefault="00AE4D40" w:rsidP="00AE4D40">
            <w:pPr>
              <w:rPr>
                <w:sz w:val="20"/>
                <w:szCs w:val="20"/>
                <w:lang w:eastAsia="en-GB"/>
              </w:rPr>
            </w:pPr>
            <w:r w:rsidRPr="00F2164B">
              <w:rPr>
                <w:sz w:val="20"/>
                <w:szCs w:val="20"/>
                <w:lang w:eastAsia="en-GB"/>
              </w:rPr>
              <w:t>MH26RYG0002</w:t>
            </w:r>
          </w:p>
        </w:tc>
        <w:tc>
          <w:tcPr>
            <w:tcW w:w="1559" w:type="dxa"/>
            <w:noWrap/>
            <w:vAlign w:val="bottom"/>
          </w:tcPr>
          <w:p w14:paraId="46E19ED9" w14:textId="77777777" w:rsidR="00AE4D40" w:rsidRPr="00F2164B" w:rsidRDefault="00AE4D40" w:rsidP="00AE4D40">
            <w:pPr>
              <w:jc w:val="center"/>
              <w:rPr>
                <w:sz w:val="20"/>
                <w:szCs w:val="20"/>
                <w:lang w:eastAsia="en-GB"/>
              </w:rPr>
            </w:pPr>
            <w:r w:rsidRPr="00F2164B">
              <w:rPr>
                <w:sz w:val="20"/>
                <w:szCs w:val="20"/>
                <w:lang w:eastAsia="en-GB"/>
              </w:rPr>
              <w:t>1</w:t>
            </w:r>
          </w:p>
        </w:tc>
        <w:tc>
          <w:tcPr>
            <w:tcW w:w="1985" w:type="dxa"/>
            <w:noWrap/>
            <w:vAlign w:val="bottom"/>
          </w:tcPr>
          <w:p w14:paraId="5897C32C" w14:textId="77777777" w:rsidR="00AE4D40" w:rsidRPr="00F2164B" w:rsidRDefault="00AE4D40" w:rsidP="00AE4D40">
            <w:pPr>
              <w:jc w:val="center"/>
              <w:rPr>
                <w:sz w:val="20"/>
                <w:szCs w:val="20"/>
                <w:lang w:eastAsia="en-GB"/>
              </w:rPr>
            </w:pPr>
            <w:r w:rsidRPr="00F2164B">
              <w:rPr>
                <w:sz w:val="20"/>
                <w:szCs w:val="20"/>
                <w:lang w:eastAsia="en-GB"/>
              </w:rPr>
              <w:t>2</w:t>
            </w:r>
          </w:p>
        </w:tc>
        <w:tc>
          <w:tcPr>
            <w:tcW w:w="1984" w:type="dxa"/>
            <w:noWrap/>
            <w:vAlign w:val="bottom"/>
          </w:tcPr>
          <w:p w14:paraId="51274EBE" w14:textId="77777777" w:rsidR="00AE4D40" w:rsidRPr="00F2164B" w:rsidRDefault="00AE4D40" w:rsidP="00AE4D40">
            <w:pPr>
              <w:jc w:val="center"/>
              <w:rPr>
                <w:sz w:val="20"/>
                <w:szCs w:val="20"/>
                <w:lang w:eastAsia="en-GB"/>
              </w:rPr>
            </w:pPr>
            <w:r w:rsidRPr="00F2164B">
              <w:rPr>
                <w:sz w:val="20"/>
                <w:szCs w:val="20"/>
                <w:lang w:eastAsia="en-GB"/>
              </w:rPr>
              <w:t>998</w:t>
            </w:r>
          </w:p>
        </w:tc>
        <w:tc>
          <w:tcPr>
            <w:tcW w:w="1843" w:type="dxa"/>
            <w:noWrap/>
            <w:vAlign w:val="bottom"/>
          </w:tcPr>
          <w:p w14:paraId="6C04AE1B" w14:textId="05D0798B" w:rsidR="00AE4D40" w:rsidRPr="00F2164B" w:rsidRDefault="00AE4D40" w:rsidP="00AE4D40">
            <w:pPr>
              <w:jc w:val="center"/>
              <w:rPr>
                <w:sz w:val="20"/>
                <w:szCs w:val="20"/>
                <w:lang w:eastAsia="en-GB"/>
              </w:rPr>
            </w:pPr>
            <w:r w:rsidRPr="00F2164B">
              <w:rPr>
                <w:sz w:val="20"/>
                <w:szCs w:val="20"/>
                <w:lang w:eastAsia="en-GB"/>
              </w:rPr>
              <w:t>2</w:t>
            </w:r>
          </w:p>
        </w:tc>
      </w:tr>
      <w:tr w:rsidR="00AE4D40" w:rsidRPr="00C23731" w14:paraId="0037833B" w14:textId="77777777" w:rsidTr="00FF56DB">
        <w:trPr>
          <w:trHeight w:val="217"/>
        </w:trPr>
        <w:tc>
          <w:tcPr>
            <w:tcW w:w="1843" w:type="dxa"/>
            <w:noWrap/>
            <w:vAlign w:val="bottom"/>
          </w:tcPr>
          <w:p w14:paraId="0B4C3FBE" w14:textId="672D4759" w:rsidR="00AE4D40" w:rsidRPr="00F2164B" w:rsidRDefault="00AE4D40" w:rsidP="00AE4D40">
            <w:pPr>
              <w:rPr>
                <w:sz w:val="20"/>
                <w:szCs w:val="20"/>
                <w:lang w:eastAsia="en-GB"/>
              </w:rPr>
            </w:pPr>
            <w:r w:rsidRPr="00F2164B">
              <w:rPr>
                <w:sz w:val="20"/>
                <w:szCs w:val="20"/>
                <w:lang w:eastAsia="en-GB"/>
              </w:rPr>
              <w:t>MH26RYG0003</w:t>
            </w:r>
          </w:p>
        </w:tc>
        <w:tc>
          <w:tcPr>
            <w:tcW w:w="1559" w:type="dxa"/>
            <w:noWrap/>
            <w:vAlign w:val="bottom"/>
          </w:tcPr>
          <w:p w14:paraId="07361E1D" w14:textId="77777777" w:rsidR="00AE4D40" w:rsidRPr="00F2164B" w:rsidRDefault="00AE4D40" w:rsidP="00AE4D40">
            <w:pPr>
              <w:jc w:val="center"/>
              <w:rPr>
                <w:sz w:val="20"/>
                <w:szCs w:val="20"/>
                <w:lang w:eastAsia="en-GB"/>
              </w:rPr>
            </w:pPr>
            <w:r w:rsidRPr="00F2164B">
              <w:rPr>
                <w:sz w:val="20"/>
                <w:szCs w:val="20"/>
                <w:lang w:eastAsia="en-GB"/>
              </w:rPr>
              <w:t>1</w:t>
            </w:r>
          </w:p>
        </w:tc>
        <w:tc>
          <w:tcPr>
            <w:tcW w:w="1985" w:type="dxa"/>
            <w:noWrap/>
            <w:vAlign w:val="bottom"/>
          </w:tcPr>
          <w:p w14:paraId="422DF9F4" w14:textId="77777777" w:rsidR="00AE4D40" w:rsidRPr="00F2164B" w:rsidRDefault="00AE4D40" w:rsidP="00AE4D40">
            <w:pPr>
              <w:jc w:val="center"/>
              <w:rPr>
                <w:sz w:val="20"/>
                <w:szCs w:val="20"/>
                <w:lang w:eastAsia="en-GB"/>
              </w:rPr>
            </w:pPr>
            <w:r w:rsidRPr="00F2164B">
              <w:rPr>
                <w:sz w:val="20"/>
                <w:szCs w:val="20"/>
                <w:lang w:eastAsia="en-GB"/>
              </w:rPr>
              <w:t>1</w:t>
            </w:r>
          </w:p>
        </w:tc>
        <w:tc>
          <w:tcPr>
            <w:tcW w:w="1984" w:type="dxa"/>
            <w:noWrap/>
            <w:vAlign w:val="bottom"/>
          </w:tcPr>
          <w:p w14:paraId="78DAE10D" w14:textId="77777777" w:rsidR="00AE4D40" w:rsidRPr="00F2164B" w:rsidRDefault="00AE4D40" w:rsidP="00AE4D40">
            <w:pPr>
              <w:jc w:val="center"/>
              <w:rPr>
                <w:sz w:val="20"/>
                <w:szCs w:val="20"/>
                <w:lang w:eastAsia="en-GB"/>
              </w:rPr>
            </w:pPr>
            <w:r w:rsidRPr="00F2164B">
              <w:rPr>
                <w:sz w:val="20"/>
                <w:szCs w:val="20"/>
                <w:lang w:eastAsia="en-GB"/>
              </w:rPr>
              <w:t>2</w:t>
            </w:r>
          </w:p>
        </w:tc>
        <w:tc>
          <w:tcPr>
            <w:tcW w:w="1843" w:type="dxa"/>
            <w:noWrap/>
            <w:vAlign w:val="bottom"/>
          </w:tcPr>
          <w:p w14:paraId="7FF8A0A3" w14:textId="3408D047" w:rsidR="00AE4D40" w:rsidRPr="00F2164B" w:rsidRDefault="002B5CD1" w:rsidP="00AE4D40">
            <w:pPr>
              <w:jc w:val="center"/>
              <w:rPr>
                <w:sz w:val="20"/>
                <w:szCs w:val="20"/>
                <w:lang w:eastAsia="en-GB"/>
              </w:rPr>
            </w:pPr>
            <w:r w:rsidRPr="00F2164B">
              <w:rPr>
                <w:sz w:val="20"/>
                <w:szCs w:val="20"/>
                <w:lang w:eastAsia="en-GB"/>
              </w:rPr>
              <w:t>3</w:t>
            </w:r>
          </w:p>
        </w:tc>
      </w:tr>
      <w:tr w:rsidR="00AE4D40" w:rsidRPr="00C23731" w14:paraId="6F5A1C86" w14:textId="77777777" w:rsidTr="00FF56DB">
        <w:trPr>
          <w:trHeight w:val="217"/>
        </w:trPr>
        <w:tc>
          <w:tcPr>
            <w:tcW w:w="1843" w:type="dxa"/>
            <w:noWrap/>
            <w:vAlign w:val="bottom"/>
          </w:tcPr>
          <w:p w14:paraId="6CB22534" w14:textId="440FA638" w:rsidR="00AE4D40" w:rsidRPr="00F2164B" w:rsidRDefault="00AE4D40" w:rsidP="00AE4D40">
            <w:pPr>
              <w:rPr>
                <w:sz w:val="20"/>
                <w:szCs w:val="20"/>
                <w:lang w:eastAsia="en-GB"/>
              </w:rPr>
            </w:pPr>
            <w:r w:rsidRPr="00F2164B">
              <w:rPr>
                <w:sz w:val="20"/>
                <w:szCs w:val="20"/>
                <w:lang w:eastAsia="en-GB"/>
              </w:rPr>
              <w:t>MH26RYG0004</w:t>
            </w:r>
          </w:p>
        </w:tc>
        <w:tc>
          <w:tcPr>
            <w:tcW w:w="1559" w:type="dxa"/>
            <w:noWrap/>
            <w:vAlign w:val="bottom"/>
          </w:tcPr>
          <w:p w14:paraId="094A33A2" w14:textId="77777777" w:rsidR="00AE4D40" w:rsidRPr="00F2164B" w:rsidRDefault="00AE4D40" w:rsidP="00AE4D40">
            <w:pPr>
              <w:jc w:val="center"/>
              <w:rPr>
                <w:sz w:val="20"/>
                <w:szCs w:val="20"/>
                <w:lang w:eastAsia="en-GB"/>
              </w:rPr>
            </w:pPr>
            <w:r w:rsidRPr="00F2164B">
              <w:rPr>
                <w:sz w:val="20"/>
                <w:szCs w:val="20"/>
                <w:lang w:eastAsia="en-GB"/>
              </w:rPr>
              <w:t>4</w:t>
            </w:r>
          </w:p>
        </w:tc>
        <w:tc>
          <w:tcPr>
            <w:tcW w:w="1985" w:type="dxa"/>
            <w:noWrap/>
            <w:vAlign w:val="bottom"/>
          </w:tcPr>
          <w:p w14:paraId="7EAB7363" w14:textId="77777777" w:rsidR="00AE4D40" w:rsidRPr="00F2164B" w:rsidRDefault="00AE4D40" w:rsidP="00AE4D40">
            <w:pPr>
              <w:jc w:val="center"/>
              <w:rPr>
                <w:sz w:val="20"/>
                <w:szCs w:val="20"/>
                <w:lang w:eastAsia="en-GB"/>
              </w:rPr>
            </w:pPr>
          </w:p>
        </w:tc>
        <w:tc>
          <w:tcPr>
            <w:tcW w:w="1984" w:type="dxa"/>
            <w:noWrap/>
            <w:vAlign w:val="bottom"/>
          </w:tcPr>
          <w:p w14:paraId="12769D3F" w14:textId="77777777" w:rsidR="00AE4D40" w:rsidRPr="00F2164B" w:rsidRDefault="00AE4D40" w:rsidP="00AE4D40">
            <w:pPr>
              <w:jc w:val="center"/>
              <w:rPr>
                <w:sz w:val="20"/>
                <w:szCs w:val="20"/>
                <w:lang w:eastAsia="en-GB"/>
              </w:rPr>
            </w:pPr>
          </w:p>
        </w:tc>
        <w:tc>
          <w:tcPr>
            <w:tcW w:w="1843" w:type="dxa"/>
            <w:noWrap/>
            <w:vAlign w:val="bottom"/>
          </w:tcPr>
          <w:p w14:paraId="6B7B2C29" w14:textId="77777777" w:rsidR="00AE4D40" w:rsidRPr="00F2164B" w:rsidRDefault="00AE4D40" w:rsidP="00AE4D40">
            <w:pPr>
              <w:jc w:val="center"/>
              <w:rPr>
                <w:sz w:val="20"/>
                <w:szCs w:val="20"/>
                <w:lang w:eastAsia="en-GB"/>
              </w:rPr>
            </w:pPr>
          </w:p>
        </w:tc>
      </w:tr>
      <w:tr w:rsidR="00AE4D40" w:rsidRPr="00C23731" w14:paraId="2B4F3765" w14:textId="77777777" w:rsidTr="00FF56DB">
        <w:trPr>
          <w:trHeight w:val="217"/>
        </w:trPr>
        <w:tc>
          <w:tcPr>
            <w:tcW w:w="1843" w:type="dxa"/>
            <w:noWrap/>
            <w:vAlign w:val="bottom"/>
          </w:tcPr>
          <w:p w14:paraId="6F0535CA" w14:textId="7160B289" w:rsidR="00AE4D40" w:rsidRPr="00F2164B" w:rsidRDefault="00AE4D40" w:rsidP="00AE4D40">
            <w:pPr>
              <w:rPr>
                <w:sz w:val="20"/>
                <w:szCs w:val="20"/>
                <w:lang w:eastAsia="en-GB"/>
              </w:rPr>
            </w:pPr>
            <w:r w:rsidRPr="00F2164B">
              <w:rPr>
                <w:sz w:val="20"/>
                <w:szCs w:val="20"/>
                <w:lang w:eastAsia="en-GB"/>
              </w:rPr>
              <w:t>MH26RYG0005</w:t>
            </w:r>
          </w:p>
        </w:tc>
        <w:tc>
          <w:tcPr>
            <w:tcW w:w="1559" w:type="dxa"/>
            <w:noWrap/>
            <w:vAlign w:val="bottom"/>
          </w:tcPr>
          <w:p w14:paraId="35ED82FD" w14:textId="77777777" w:rsidR="00AE4D40" w:rsidRPr="00F2164B" w:rsidRDefault="00AE4D40" w:rsidP="00AE4D40">
            <w:pPr>
              <w:jc w:val="center"/>
              <w:rPr>
                <w:sz w:val="20"/>
                <w:szCs w:val="20"/>
                <w:lang w:eastAsia="en-GB"/>
              </w:rPr>
            </w:pPr>
            <w:r w:rsidRPr="00F2164B">
              <w:rPr>
                <w:sz w:val="20"/>
                <w:szCs w:val="20"/>
                <w:lang w:eastAsia="en-GB"/>
              </w:rPr>
              <w:t>1</w:t>
            </w:r>
          </w:p>
        </w:tc>
        <w:tc>
          <w:tcPr>
            <w:tcW w:w="1985" w:type="dxa"/>
            <w:noWrap/>
            <w:vAlign w:val="bottom"/>
          </w:tcPr>
          <w:p w14:paraId="73C70072" w14:textId="77777777" w:rsidR="00AE4D40" w:rsidRPr="00F2164B" w:rsidRDefault="00AE4D40" w:rsidP="00AE4D40">
            <w:pPr>
              <w:jc w:val="center"/>
              <w:rPr>
                <w:sz w:val="20"/>
                <w:szCs w:val="20"/>
                <w:lang w:eastAsia="en-GB"/>
              </w:rPr>
            </w:pPr>
            <w:r w:rsidRPr="00F2164B">
              <w:rPr>
                <w:sz w:val="20"/>
                <w:szCs w:val="20"/>
                <w:lang w:eastAsia="en-GB"/>
              </w:rPr>
              <w:t>5</w:t>
            </w:r>
          </w:p>
        </w:tc>
        <w:tc>
          <w:tcPr>
            <w:tcW w:w="1984" w:type="dxa"/>
            <w:noWrap/>
            <w:vAlign w:val="bottom"/>
          </w:tcPr>
          <w:p w14:paraId="3468FBC4" w14:textId="77777777" w:rsidR="00AE4D40" w:rsidRPr="00F2164B" w:rsidRDefault="00AE4D40" w:rsidP="00AE4D40">
            <w:pPr>
              <w:jc w:val="center"/>
              <w:rPr>
                <w:sz w:val="20"/>
                <w:szCs w:val="20"/>
                <w:lang w:eastAsia="en-GB"/>
              </w:rPr>
            </w:pPr>
            <w:r w:rsidRPr="00F2164B">
              <w:rPr>
                <w:sz w:val="20"/>
                <w:szCs w:val="20"/>
                <w:lang w:eastAsia="en-GB"/>
              </w:rPr>
              <w:t>998</w:t>
            </w:r>
          </w:p>
        </w:tc>
        <w:tc>
          <w:tcPr>
            <w:tcW w:w="1843" w:type="dxa"/>
            <w:noWrap/>
            <w:vAlign w:val="bottom"/>
          </w:tcPr>
          <w:p w14:paraId="3A8F6CD7" w14:textId="6320E92A" w:rsidR="00AE4D40" w:rsidRPr="00F2164B" w:rsidRDefault="00AE4D40" w:rsidP="00AE4D40">
            <w:pPr>
              <w:jc w:val="center"/>
              <w:rPr>
                <w:sz w:val="20"/>
                <w:szCs w:val="20"/>
                <w:lang w:eastAsia="en-GB"/>
              </w:rPr>
            </w:pPr>
            <w:r w:rsidRPr="00F2164B">
              <w:rPr>
                <w:sz w:val="20"/>
                <w:szCs w:val="20"/>
                <w:lang w:eastAsia="en-GB"/>
              </w:rPr>
              <w:t>3</w:t>
            </w:r>
          </w:p>
        </w:tc>
      </w:tr>
      <w:tr w:rsidR="00AE4D40" w:rsidRPr="00C23731" w14:paraId="753A5663" w14:textId="77777777" w:rsidTr="00FF56DB">
        <w:trPr>
          <w:trHeight w:val="217"/>
        </w:trPr>
        <w:tc>
          <w:tcPr>
            <w:tcW w:w="1843" w:type="dxa"/>
            <w:noWrap/>
            <w:vAlign w:val="bottom"/>
          </w:tcPr>
          <w:p w14:paraId="190CD584" w14:textId="25C8BA54" w:rsidR="00AE4D40" w:rsidRPr="00F2164B" w:rsidRDefault="00AE4D40" w:rsidP="00AE4D40">
            <w:pPr>
              <w:rPr>
                <w:sz w:val="20"/>
                <w:szCs w:val="20"/>
                <w:lang w:eastAsia="en-GB"/>
              </w:rPr>
            </w:pPr>
            <w:r w:rsidRPr="00F2164B">
              <w:rPr>
                <w:sz w:val="20"/>
                <w:szCs w:val="20"/>
                <w:lang w:eastAsia="en-GB"/>
              </w:rPr>
              <w:t>MH26RYG0006</w:t>
            </w:r>
          </w:p>
        </w:tc>
        <w:tc>
          <w:tcPr>
            <w:tcW w:w="1559" w:type="dxa"/>
            <w:noWrap/>
            <w:vAlign w:val="bottom"/>
          </w:tcPr>
          <w:p w14:paraId="1C67E8CB" w14:textId="77777777" w:rsidR="00AE4D40" w:rsidRPr="00F2164B" w:rsidRDefault="00AE4D40" w:rsidP="00AE4D40">
            <w:pPr>
              <w:jc w:val="center"/>
              <w:rPr>
                <w:sz w:val="20"/>
                <w:szCs w:val="20"/>
                <w:lang w:eastAsia="en-GB"/>
              </w:rPr>
            </w:pPr>
            <w:r w:rsidRPr="00F2164B">
              <w:rPr>
                <w:sz w:val="20"/>
                <w:szCs w:val="20"/>
                <w:lang w:eastAsia="en-GB"/>
              </w:rPr>
              <w:t>6</w:t>
            </w:r>
          </w:p>
        </w:tc>
        <w:tc>
          <w:tcPr>
            <w:tcW w:w="1985" w:type="dxa"/>
            <w:noWrap/>
            <w:vAlign w:val="bottom"/>
          </w:tcPr>
          <w:p w14:paraId="595A844B" w14:textId="77777777" w:rsidR="00AE4D40" w:rsidRPr="00F2164B" w:rsidRDefault="00AE4D40" w:rsidP="00AE4D40">
            <w:pPr>
              <w:jc w:val="center"/>
              <w:rPr>
                <w:sz w:val="20"/>
                <w:szCs w:val="20"/>
                <w:lang w:eastAsia="en-GB"/>
              </w:rPr>
            </w:pPr>
          </w:p>
        </w:tc>
        <w:tc>
          <w:tcPr>
            <w:tcW w:w="1984" w:type="dxa"/>
            <w:noWrap/>
            <w:vAlign w:val="bottom"/>
          </w:tcPr>
          <w:p w14:paraId="00921534" w14:textId="77777777" w:rsidR="00AE4D40" w:rsidRPr="00F2164B" w:rsidRDefault="00AE4D40" w:rsidP="00AE4D40">
            <w:pPr>
              <w:jc w:val="center"/>
              <w:rPr>
                <w:sz w:val="20"/>
                <w:szCs w:val="20"/>
                <w:lang w:eastAsia="en-GB"/>
              </w:rPr>
            </w:pPr>
          </w:p>
        </w:tc>
        <w:tc>
          <w:tcPr>
            <w:tcW w:w="1843" w:type="dxa"/>
            <w:noWrap/>
            <w:vAlign w:val="bottom"/>
          </w:tcPr>
          <w:p w14:paraId="7F442B34" w14:textId="77777777" w:rsidR="00AE4D40" w:rsidRPr="00F2164B" w:rsidRDefault="00AE4D40" w:rsidP="00AE4D40">
            <w:pPr>
              <w:jc w:val="center"/>
              <w:rPr>
                <w:sz w:val="20"/>
                <w:szCs w:val="20"/>
                <w:lang w:eastAsia="en-GB"/>
              </w:rPr>
            </w:pPr>
          </w:p>
        </w:tc>
      </w:tr>
      <w:tr w:rsidR="00AE4D40" w:rsidRPr="00C23731" w14:paraId="75069313" w14:textId="77777777" w:rsidTr="00FF56DB">
        <w:trPr>
          <w:trHeight w:val="217"/>
        </w:trPr>
        <w:tc>
          <w:tcPr>
            <w:tcW w:w="1843" w:type="dxa"/>
            <w:noWrap/>
            <w:vAlign w:val="bottom"/>
          </w:tcPr>
          <w:p w14:paraId="5A10F9F1" w14:textId="587D35EA" w:rsidR="00AE4D40" w:rsidRPr="00F2164B" w:rsidRDefault="00AE4D40" w:rsidP="00AE4D40">
            <w:pPr>
              <w:rPr>
                <w:sz w:val="20"/>
                <w:szCs w:val="20"/>
                <w:lang w:eastAsia="en-GB"/>
              </w:rPr>
            </w:pPr>
            <w:r w:rsidRPr="00F2164B">
              <w:rPr>
                <w:sz w:val="20"/>
                <w:szCs w:val="20"/>
                <w:lang w:eastAsia="en-GB"/>
              </w:rPr>
              <w:t>MH26RYG0007</w:t>
            </w:r>
          </w:p>
        </w:tc>
        <w:tc>
          <w:tcPr>
            <w:tcW w:w="1559" w:type="dxa"/>
            <w:noWrap/>
            <w:vAlign w:val="bottom"/>
          </w:tcPr>
          <w:p w14:paraId="585174A1" w14:textId="77777777" w:rsidR="00AE4D40" w:rsidRPr="00F2164B" w:rsidRDefault="00AE4D40" w:rsidP="00AE4D40">
            <w:pPr>
              <w:jc w:val="center"/>
              <w:rPr>
                <w:sz w:val="20"/>
                <w:szCs w:val="20"/>
                <w:lang w:eastAsia="en-GB"/>
              </w:rPr>
            </w:pPr>
            <w:r w:rsidRPr="00F2164B">
              <w:rPr>
                <w:sz w:val="20"/>
                <w:szCs w:val="20"/>
                <w:lang w:eastAsia="en-GB"/>
              </w:rPr>
              <w:t>1</w:t>
            </w:r>
          </w:p>
        </w:tc>
        <w:tc>
          <w:tcPr>
            <w:tcW w:w="1985" w:type="dxa"/>
            <w:noWrap/>
            <w:vAlign w:val="bottom"/>
          </w:tcPr>
          <w:p w14:paraId="47F43BC6" w14:textId="77777777" w:rsidR="00AE4D40" w:rsidRPr="00F2164B" w:rsidRDefault="00AE4D40" w:rsidP="00AE4D40">
            <w:pPr>
              <w:jc w:val="center"/>
              <w:rPr>
                <w:sz w:val="20"/>
                <w:szCs w:val="20"/>
                <w:lang w:eastAsia="en-GB"/>
              </w:rPr>
            </w:pPr>
            <w:r w:rsidRPr="00F2164B">
              <w:rPr>
                <w:sz w:val="20"/>
                <w:szCs w:val="20"/>
                <w:lang w:eastAsia="en-GB"/>
              </w:rPr>
              <w:t>1</w:t>
            </w:r>
          </w:p>
        </w:tc>
        <w:tc>
          <w:tcPr>
            <w:tcW w:w="1984" w:type="dxa"/>
            <w:noWrap/>
            <w:vAlign w:val="bottom"/>
          </w:tcPr>
          <w:p w14:paraId="7FA5FB5C" w14:textId="77777777" w:rsidR="00AE4D40" w:rsidRPr="00F2164B" w:rsidRDefault="00AE4D40" w:rsidP="00AE4D40">
            <w:pPr>
              <w:jc w:val="center"/>
              <w:rPr>
                <w:sz w:val="20"/>
                <w:szCs w:val="20"/>
                <w:lang w:eastAsia="en-GB"/>
              </w:rPr>
            </w:pPr>
            <w:r w:rsidRPr="00F2164B">
              <w:rPr>
                <w:sz w:val="20"/>
                <w:szCs w:val="20"/>
                <w:lang w:eastAsia="en-GB"/>
              </w:rPr>
              <w:t>2</w:t>
            </w:r>
          </w:p>
        </w:tc>
        <w:tc>
          <w:tcPr>
            <w:tcW w:w="1843" w:type="dxa"/>
            <w:noWrap/>
            <w:vAlign w:val="bottom"/>
          </w:tcPr>
          <w:p w14:paraId="1DA8EFDC" w14:textId="4078D197" w:rsidR="00AE4D40" w:rsidRPr="00F2164B" w:rsidRDefault="00AE4D40" w:rsidP="00AE4D40">
            <w:pPr>
              <w:jc w:val="center"/>
              <w:rPr>
                <w:sz w:val="20"/>
                <w:szCs w:val="20"/>
                <w:lang w:eastAsia="en-GB"/>
              </w:rPr>
            </w:pPr>
            <w:r w:rsidRPr="00F2164B">
              <w:rPr>
                <w:sz w:val="20"/>
                <w:szCs w:val="20"/>
                <w:lang w:eastAsia="en-GB"/>
              </w:rPr>
              <w:t>2</w:t>
            </w:r>
          </w:p>
        </w:tc>
      </w:tr>
      <w:tr w:rsidR="00AE4D40" w:rsidRPr="00C23731" w14:paraId="12C71994" w14:textId="77777777" w:rsidTr="00FF56DB">
        <w:trPr>
          <w:trHeight w:val="217"/>
        </w:trPr>
        <w:tc>
          <w:tcPr>
            <w:tcW w:w="1843" w:type="dxa"/>
            <w:noWrap/>
            <w:vAlign w:val="bottom"/>
          </w:tcPr>
          <w:p w14:paraId="18453D09" w14:textId="10D771F1" w:rsidR="00AE4D40" w:rsidRPr="00F2164B" w:rsidRDefault="00AE4D40" w:rsidP="00AE4D40">
            <w:pPr>
              <w:rPr>
                <w:sz w:val="20"/>
                <w:szCs w:val="20"/>
                <w:lang w:eastAsia="en-GB"/>
              </w:rPr>
            </w:pPr>
            <w:r w:rsidRPr="00F2164B">
              <w:rPr>
                <w:sz w:val="20"/>
                <w:szCs w:val="20"/>
                <w:lang w:eastAsia="en-GB"/>
              </w:rPr>
              <w:t>MH26RYG0008</w:t>
            </w:r>
          </w:p>
        </w:tc>
        <w:tc>
          <w:tcPr>
            <w:tcW w:w="1559" w:type="dxa"/>
            <w:noWrap/>
            <w:vAlign w:val="bottom"/>
          </w:tcPr>
          <w:p w14:paraId="334342EF" w14:textId="77777777" w:rsidR="00AE4D40" w:rsidRPr="00F2164B" w:rsidRDefault="00AE4D40" w:rsidP="00AE4D40">
            <w:pPr>
              <w:jc w:val="center"/>
              <w:rPr>
                <w:sz w:val="20"/>
                <w:szCs w:val="20"/>
                <w:lang w:eastAsia="en-GB"/>
              </w:rPr>
            </w:pPr>
            <w:r w:rsidRPr="00F2164B">
              <w:rPr>
                <w:sz w:val="20"/>
                <w:szCs w:val="20"/>
                <w:lang w:eastAsia="en-GB"/>
              </w:rPr>
              <w:t>1</w:t>
            </w:r>
          </w:p>
        </w:tc>
        <w:tc>
          <w:tcPr>
            <w:tcW w:w="1985" w:type="dxa"/>
            <w:noWrap/>
            <w:vAlign w:val="bottom"/>
          </w:tcPr>
          <w:p w14:paraId="366B9B4C" w14:textId="77777777" w:rsidR="00AE4D40" w:rsidRPr="00F2164B" w:rsidRDefault="00AE4D40" w:rsidP="00AE4D40">
            <w:pPr>
              <w:jc w:val="center"/>
              <w:rPr>
                <w:sz w:val="20"/>
                <w:szCs w:val="20"/>
                <w:lang w:eastAsia="en-GB"/>
              </w:rPr>
            </w:pPr>
            <w:r w:rsidRPr="00F2164B">
              <w:rPr>
                <w:sz w:val="20"/>
                <w:szCs w:val="20"/>
                <w:lang w:eastAsia="en-GB"/>
              </w:rPr>
              <w:t>1</w:t>
            </w:r>
          </w:p>
        </w:tc>
        <w:tc>
          <w:tcPr>
            <w:tcW w:w="1984" w:type="dxa"/>
            <w:noWrap/>
            <w:vAlign w:val="bottom"/>
          </w:tcPr>
          <w:p w14:paraId="59318F98" w14:textId="77777777" w:rsidR="00AE4D40" w:rsidRPr="00F2164B" w:rsidRDefault="00AE4D40" w:rsidP="00AE4D40">
            <w:pPr>
              <w:jc w:val="center"/>
              <w:rPr>
                <w:sz w:val="20"/>
                <w:szCs w:val="20"/>
                <w:lang w:eastAsia="en-GB"/>
              </w:rPr>
            </w:pPr>
            <w:r w:rsidRPr="00F2164B">
              <w:rPr>
                <w:sz w:val="20"/>
                <w:szCs w:val="20"/>
                <w:lang w:eastAsia="en-GB"/>
              </w:rPr>
              <w:t>3</w:t>
            </w:r>
          </w:p>
        </w:tc>
        <w:tc>
          <w:tcPr>
            <w:tcW w:w="1843" w:type="dxa"/>
            <w:noWrap/>
            <w:vAlign w:val="bottom"/>
          </w:tcPr>
          <w:p w14:paraId="5D5EA404" w14:textId="7B6F9360" w:rsidR="00AE4D40" w:rsidRPr="00F2164B" w:rsidRDefault="00AE4D40" w:rsidP="00AE4D40">
            <w:pPr>
              <w:keepNext/>
              <w:jc w:val="center"/>
              <w:rPr>
                <w:sz w:val="20"/>
                <w:szCs w:val="20"/>
                <w:lang w:eastAsia="en-GB"/>
              </w:rPr>
            </w:pPr>
            <w:r w:rsidRPr="00F2164B">
              <w:rPr>
                <w:sz w:val="20"/>
                <w:szCs w:val="20"/>
                <w:lang w:eastAsia="en-GB"/>
              </w:rPr>
              <w:t>2</w:t>
            </w:r>
          </w:p>
        </w:tc>
      </w:tr>
    </w:tbl>
    <w:p w14:paraId="06520063" w14:textId="77777777" w:rsidR="002C66B3" w:rsidRDefault="002C66B3" w:rsidP="00CC48F3"/>
    <w:p w14:paraId="66E0D308" w14:textId="77777777" w:rsidR="00F56ED8" w:rsidRPr="000114EA" w:rsidRDefault="00F56ED8" w:rsidP="00F56ED8">
      <w:bookmarkStart w:id="394" w:name="_Appendix_B:_In-range"/>
      <w:bookmarkEnd w:id="394"/>
    </w:p>
    <w:p w14:paraId="5A0CC414" w14:textId="623A94DF" w:rsidR="00F87887" w:rsidRPr="000114EA" w:rsidRDefault="00F87887" w:rsidP="00A0070D">
      <w:pPr>
        <w:pStyle w:val="Heading1"/>
      </w:pPr>
      <w:bookmarkStart w:id="395" w:name="_Appendix_B:_In-range_1"/>
      <w:bookmarkEnd w:id="395"/>
      <w:r>
        <w:br w:type="page"/>
      </w:r>
      <w:bookmarkStart w:id="396" w:name="AppB"/>
      <w:bookmarkStart w:id="397" w:name="_Ref142882210"/>
      <w:bookmarkStart w:id="398" w:name="_Toc145397368"/>
      <w:bookmarkStart w:id="399" w:name="_Ref509924267"/>
      <w:bookmarkStart w:id="400" w:name="_Toc100746080"/>
      <w:bookmarkStart w:id="401" w:name="_Toc236997510"/>
      <w:bookmarkStart w:id="402" w:name="_Toc236997669"/>
      <w:bookmarkStart w:id="403" w:name="_Toc236997722"/>
      <w:bookmarkStart w:id="404" w:name="_Toc236997881"/>
      <w:bookmarkEnd w:id="396"/>
      <w:r w:rsidRPr="006A5245">
        <w:lastRenderedPageBreak/>
        <w:t xml:space="preserve">Appendix B: </w:t>
      </w:r>
      <w:bookmarkEnd w:id="397"/>
      <w:bookmarkEnd w:id="398"/>
      <w:bookmarkEnd w:id="399"/>
      <w:bookmarkEnd w:id="400"/>
      <w:r w:rsidR="00E73D08" w:rsidRPr="006A5245">
        <w:t>In-range data</w:t>
      </w:r>
      <w:bookmarkEnd w:id="401"/>
      <w:bookmarkEnd w:id="402"/>
      <w:bookmarkEnd w:id="403"/>
      <w:bookmarkEnd w:id="404"/>
    </w:p>
    <w:p w14:paraId="28F8DD01" w14:textId="2CBCB2BE" w:rsidR="00382CB3" w:rsidRPr="00B06653" w:rsidRDefault="006956F4" w:rsidP="00025AF5">
      <w:pPr>
        <w:rPr>
          <w:szCs w:val="22"/>
        </w:rPr>
      </w:pPr>
      <w:r w:rsidRPr="00B06653">
        <w:rPr>
          <w:szCs w:val="22"/>
        </w:rPr>
        <w:t xml:space="preserve">The </w:t>
      </w:r>
      <w:hyperlink r:id="rId45" w:history="1">
        <w:r w:rsidR="00FF56DB" w:rsidRPr="00F37E73">
          <w:rPr>
            <w:rStyle w:val="Hyperlink"/>
            <w:szCs w:val="22"/>
          </w:rPr>
          <w:t>External</w:t>
        </w:r>
        <w:r w:rsidR="00FF56DB" w:rsidRPr="00F37E73">
          <w:rPr>
            <w:rStyle w:val="Hyperlink"/>
          </w:rPr>
          <w:t xml:space="preserve"> Data Mapping Document</w:t>
        </w:r>
      </w:hyperlink>
      <w:r w:rsidRPr="00B06653">
        <w:rPr>
          <w:szCs w:val="22"/>
        </w:rPr>
        <w:t xml:space="preserve"> published for </w:t>
      </w:r>
      <w:r w:rsidR="00F37E73">
        <w:rPr>
          <w:szCs w:val="22"/>
        </w:rPr>
        <w:t>the CMH26</w:t>
      </w:r>
      <w:r w:rsidRPr="00B06653">
        <w:rPr>
          <w:szCs w:val="22"/>
        </w:rPr>
        <w:t xml:space="preserve"> Survey indicates the </w:t>
      </w:r>
      <w:r w:rsidR="00A03BC8" w:rsidRPr="00B06653">
        <w:rPr>
          <w:szCs w:val="22"/>
        </w:rPr>
        <w:t>in-</w:t>
      </w:r>
      <w:r w:rsidR="00545818" w:rsidRPr="00B06653">
        <w:rPr>
          <w:szCs w:val="22"/>
        </w:rPr>
        <w:t>range</w:t>
      </w:r>
      <w:r w:rsidRPr="00B06653">
        <w:rPr>
          <w:szCs w:val="22"/>
        </w:rPr>
        <w:t xml:space="preserve"> values for each survey question. </w:t>
      </w:r>
      <w:r w:rsidR="001A025E" w:rsidRPr="00B06653">
        <w:rPr>
          <w:szCs w:val="22"/>
        </w:rPr>
        <w:t xml:space="preserve">Table </w:t>
      </w:r>
      <w:r w:rsidR="00FD291B">
        <w:rPr>
          <w:szCs w:val="22"/>
        </w:rPr>
        <w:t>8</w:t>
      </w:r>
      <w:r w:rsidR="00FD291B" w:rsidRPr="00B06653">
        <w:rPr>
          <w:szCs w:val="22"/>
        </w:rPr>
        <w:t xml:space="preserve"> </w:t>
      </w:r>
      <w:r w:rsidR="001A025E" w:rsidRPr="00B06653">
        <w:rPr>
          <w:szCs w:val="22"/>
        </w:rPr>
        <w:t>below</w:t>
      </w:r>
      <w:r w:rsidR="001C7445" w:rsidRPr="00B06653">
        <w:rPr>
          <w:szCs w:val="22"/>
        </w:rPr>
        <w:t xml:space="preserve"> </w:t>
      </w:r>
      <w:r w:rsidRPr="00B06653">
        <w:rPr>
          <w:szCs w:val="22"/>
        </w:rPr>
        <w:t xml:space="preserve">covers the </w:t>
      </w:r>
      <w:r w:rsidR="00081B51" w:rsidRPr="00B06653">
        <w:rPr>
          <w:szCs w:val="22"/>
        </w:rPr>
        <w:t>in-</w:t>
      </w:r>
      <w:r w:rsidR="00545818" w:rsidRPr="00B06653">
        <w:rPr>
          <w:szCs w:val="22"/>
        </w:rPr>
        <w:t>range</w:t>
      </w:r>
      <w:r w:rsidRPr="00B06653">
        <w:rPr>
          <w:szCs w:val="22"/>
        </w:rPr>
        <w:t xml:space="preserve"> data for sample information, or any information completed during fieldwork. </w:t>
      </w:r>
    </w:p>
    <w:p w14:paraId="6A0C3960" w14:textId="191F5CE5" w:rsidR="00545818" w:rsidRPr="00BA1740" w:rsidRDefault="00545818" w:rsidP="00545818">
      <w:pPr>
        <w:pStyle w:val="Caption"/>
        <w:keepNext/>
        <w:spacing w:after="0"/>
        <w:rPr>
          <w:i w:val="0"/>
          <w:iCs w:val="0"/>
          <w:sz w:val="20"/>
          <w:szCs w:val="20"/>
        </w:rPr>
      </w:pPr>
      <w:r w:rsidRPr="00BA1740">
        <w:rPr>
          <w:i w:val="0"/>
          <w:iCs w:val="0"/>
          <w:sz w:val="20"/>
          <w:szCs w:val="20"/>
        </w:rPr>
        <w:t xml:space="preserve">Table </w:t>
      </w:r>
      <w:r w:rsidR="00FD291B">
        <w:rPr>
          <w:i w:val="0"/>
          <w:iCs w:val="0"/>
          <w:sz w:val="20"/>
          <w:szCs w:val="20"/>
        </w:rPr>
        <w:t>8</w:t>
      </w:r>
      <w:r w:rsidRPr="00BA1740">
        <w:rPr>
          <w:i w:val="0"/>
          <w:iCs w:val="0"/>
          <w:sz w:val="20"/>
          <w:szCs w:val="20"/>
        </w:rPr>
        <w:t xml:space="preserve">. </w:t>
      </w:r>
      <w:r w:rsidR="00A03BC8" w:rsidRPr="00BA1740">
        <w:rPr>
          <w:i w:val="0"/>
          <w:iCs w:val="0"/>
          <w:sz w:val="20"/>
          <w:szCs w:val="20"/>
        </w:rPr>
        <w:t>In</w:t>
      </w:r>
      <w:r w:rsidRPr="00BA1740">
        <w:rPr>
          <w:i w:val="0"/>
          <w:iCs w:val="0"/>
          <w:sz w:val="20"/>
          <w:szCs w:val="20"/>
        </w:rPr>
        <w:t>-range sample data</w:t>
      </w:r>
    </w:p>
    <w:tbl>
      <w:tblPr>
        <w:tblW w:w="8784" w:type="dxa"/>
        <w:tblBorders>
          <w:top w:val="single" w:sz="4" w:space="0" w:color="007B4E"/>
          <w:left w:val="single" w:sz="4" w:space="0" w:color="007B4E"/>
          <w:bottom w:val="single" w:sz="4" w:space="0" w:color="007B4E"/>
          <w:right w:val="single" w:sz="4" w:space="0" w:color="007B4E"/>
          <w:insideH w:val="single" w:sz="4" w:space="0" w:color="007B4E"/>
          <w:insideV w:val="single" w:sz="4" w:space="0" w:color="007B4E"/>
        </w:tblBorders>
        <w:tblLook w:val="04A0" w:firstRow="1" w:lastRow="0" w:firstColumn="1" w:lastColumn="0" w:noHBand="0" w:noVBand="1"/>
        <w:tblCaption w:val="Out of range data"/>
        <w:tblDescription w:val="Out of range data for each sample variable and response variables. "/>
      </w:tblPr>
      <w:tblGrid>
        <w:gridCol w:w="2972"/>
        <w:gridCol w:w="5812"/>
      </w:tblGrid>
      <w:tr w:rsidR="00891BA2" w:rsidRPr="00C23731" w14:paraId="7871C6AD" w14:textId="77777777" w:rsidTr="00890E35">
        <w:tc>
          <w:tcPr>
            <w:tcW w:w="2972" w:type="dxa"/>
            <w:shd w:val="clear" w:color="auto" w:fill="007B4E"/>
          </w:tcPr>
          <w:p w14:paraId="1C94E48D" w14:textId="77777777" w:rsidR="00891BA2" w:rsidRPr="002406F8" w:rsidRDefault="00891BA2" w:rsidP="002406F8">
            <w:pPr>
              <w:rPr>
                <w:b/>
                <w:color w:val="FFFFFF"/>
                <w:szCs w:val="28"/>
              </w:rPr>
            </w:pPr>
            <w:bookmarkStart w:id="405" w:name="_Hlk69985343"/>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sidRPr="002406F8">
              <w:rPr>
                <w:b/>
                <w:color w:val="FFFFFF"/>
                <w:szCs w:val="28"/>
              </w:rPr>
              <w:t>Sample Variable</w:t>
            </w:r>
          </w:p>
        </w:tc>
        <w:tc>
          <w:tcPr>
            <w:tcW w:w="5812" w:type="dxa"/>
            <w:shd w:val="clear" w:color="auto" w:fill="007B4E"/>
          </w:tcPr>
          <w:p w14:paraId="1710BEBB" w14:textId="77777777" w:rsidR="00891BA2" w:rsidRPr="002406F8" w:rsidRDefault="00891BA2" w:rsidP="002406F8">
            <w:pPr>
              <w:rPr>
                <w:b/>
                <w:color w:val="FFFFFF"/>
                <w:szCs w:val="28"/>
              </w:rPr>
            </w:pPr>
            <w:r w:rsidRPr="002406F8">
              <w:rPr>
                <w:b/>
                <w:color w:val="FFFFFF"/>
                <w:szCs w:val="28"/>
              </w:rPr>
              <w:t>In-range data</w:t>
            </w:r>
          </w:p>
        </w:tc>
      </w:tr>
      <w:bookmarkEnd w:id="405"/>
      <w:tr w:rsidR="00891BA2" w:rsidRPr="00C23731" w14:paraId="7D684430" w14:textId="77777777" w:rsidTr="00890E35">
        <w:tc>
          <w:tcPr>
            <w:tcW w:w="2972" w:type="dxa"/>
          </w:tcPr>
          <w:p w14:paraId="3FDFC446" w14:textId="77777777" w:rsidR="00891BA2" w:rsidRPr="00025AF5" w:rsidRDefault="00891BA2" w:rsidP="00025AF5">
            <w:pPr>
              <w:rPr>
                <w:sz w:val="20"/>
                <w:szCs w:val="20"/>
              </w:rPr>
            </w:pPr>
            <w:r w:rsidRPr="00025AF5">
              <w:rPr>
                <w:sz w:val="20"/>
                <w:szCs w:val="20"/>
              </w:rPr>
              <w:t>Year of Birth</w:t>
            </w:r>
          </w:p>
        </w:tc>
        <w:tc>
          <w:tcPr>
            <w:tcW w:w="5812" w:type="dxa"/>
          </w:tcPr>
          <w:p w14:paraId="06797ACA" w14:textId="02DF3A57" w:rsidR="006E0D38" w:rsidRPr="00025AF5" w:rsidRDefault="00F80A0B" w:rsidP="00025AF5">
            <w:pPr>
              <w:rPr>
                <w:sz w:val="20"/>
                <w:szCs w:val="20"/>
              </w:rPr>
            </w:pPr>
            <w:r>
              <w:rPr>
                <w:sz w:val="20"/>
                <w:szCs w:val="20"/>
              </w:rPr>
              <w:t>&gt;</w:t>
            </w:r>
            <w:r w:rsidR="00891BA2" w:rsidRPr="00025AF5">
              <w:rPr>
                <w:sz w:val="20"/>
                <w:szCs w:val="20"/>
              </w:rPr>
              <w:t xml:space="preserve"> 19</w:t>
            </w:r>
            <w:r w:rsidR="006E0D38">
              <w:rPr>
                <w:sz w:val="20"/>
                <w:szCs w:val="20"/>
              </w:rPr>
              <w:t>15</w:t>
            </w:r>
            <w:r w:rsidR="00891BA2" w:rsidRPr="00025AF5">
              <w:rPr>
                <w:sz w:val="20"/>
                <w:szCs w:val="20"/>
              </w:rPr>
              <w:t xml:space="preserve"> </w:t>
            </w:r>
            <w:r w:rsidR="006E0D38">
              <w:rPr>
                <w:sz w:val="20"/>
                <w:szCs w:val="20"/>
              </w:rPr>
              <w:t>and</w:t>
            </w:r>
            <w:r w:rsidR="00891BA2" w:rsidRPr="00025AF5">
              <w:rPr>
                <w:sz w:val="20"/>
                <w:szCs w:val="20"/>
              </w:rPr>
              <w:t xml:space="preserve"> </w:t>
            </w:r>
            <w:r>
              <w:rPr>
                <w:sz w:val="20"/>
                <w:szCs w:val="20"/>
              </w:rPr>
              <w:t>&lt; 201</w:t>
            </w:r>
            <w:r w:rsidR="006E0D38">
              <w:rPr>
                <w:sz w:val="20"/>
                <w:szCs w:val="20"/>
              </w:rPr>
              <w:t>1</w:t>
            </w:r>
          </w:p>
        </w:tc>
      </w:tr>
      <w:tr w:rsidR="00891BA2" w:rsidRPr="00C23731" w14:paraId="21818FB9" w14:textId="77777777" w:rsidTr="00890E35">
        <w:tc>
          <w:tcPr>
            <w:tcW w:w="2972" w:type="dxa"/>
          </w:tcPr>
          <w:p w14:paraId="240CD71B" w14:textId="34E08D35" w:rsidR="00891BA2" w:rsidRPr="00025AF5" w:rsidRDefault="00891BA2" w:rsidP="00025AF5">
            <w:pPr>
              <w:rPr>
                <w:sz w:val="20"/>
                <w:szCs w:val="20"/>
              </w:rPr>
            </w:pPr>
            <w:r w:rsidRPr="00025AF5">
              <w:rPr>
                <w:sz w:val="20"/>
                <w:szCs w:val="20"/>
              </w:rPr>
              <w:t>Gender</w:t>
            </w:r>
          </w:p>
        </w:tc>
        <w:tc>
          <w:tcPr>
            <w:tcW w:w="5812" w:type="dxa"/>
          </w:tcPr>
          <w:p w14:paraId="1BA4EF6B" w14:textId="4FCBB535" w:rsidR="00891BA2" w:rsidRPr="00025AF5" w:rsidRDefault="00891BA2" w:rsidP="00025AF5">
            <w:pPr>
              <w:rPr>
                <w:sz w:val="20"/>
                <w:szCs w:val="20"/>
              </w:rPr>
            </w:pPr>
            <w:r w:rsidRPr="0001456F">
              <w:rPr>
                <w:sz w:val="20"/>
                <w:szCs w:val="20"/>
              </w:rPr>
              <w:t>1, 2</w:t>
            </w:r>
            <w:r w:rsidR="00F37E73" w:rsidRPr="0001456F">
              <w:rPr>
                <w:sz w:val="20"/>
                <w:szCs w:val="20"/>
              </w:rPr>
              <w:t xml:space="preserve"> </w:t>
            </w:r>
            <w:r w:rsidRPr="0001456F">
              <w:rPr>
                <w:sz w:val="20"/>
                <w:szCs w:val="20"/>
              </w:rPr>
              <w:t xml:space="preserve">or 9 </w:t>
            </w:r>
            <w:r w:rsidR="00F37E73" w:rsidRPr="0001456F">
              <w:rPr>
                <w:sz w:val="20"/>
                <w:szCs w:val="20"/>
              </w:rPr>
              <w:t>(or blanks)</w:t>
            </w:r>
          </w:p>
        </w:tc>
      </w:tr>
      <w:tr w:rsidR="00891BA2" w:rsidRPr="00C23731" w14:paraId="188B215B" w14:textId="77777777" w:rsidTr="00890E35">
        <w:trPr>
          <w:trHeight w:val="257"/>
        </w:trPr>
        <w:tc>
          <w:tcPr>
            <w:tcW w:w="2972" w:type="dxa"/>
          </w:tcPr>
          <w:p w14:paraId="02737A5C" w14:textId="77777777" w:rsidR="00891BA2" w:rsidRPr="00025AF5" w:rsidRDefault="00891BA2" w:rsidP="00025AF5">
            <w:pPr>
              <w:rPr>
                <w:sz w:val="20"/>
                <w:szCs w:val="20"/>
              </w:rPr>
            </w:pPr>
            <w:r w:rsidRPr="00025AF5">
              <w:rPr>
                <w:sz w:val="20"/>
                <w:szCs w:val="20"/>
              </w:rPr>
              <w:t>Ethnic category</w:t>
            </w:r>
          </w:p>
        </w:tc>
        <w:tc>
          <w:tcPr>
            <w:tcW w:w="5812" w:type="dxa"/>
          </w:tcPr>
          <w:p w14:paraId="2329E035" w14:textId="77777777" w:rsidR="00891BA2" w:rsidRPr="00025AF5" w:rsidRDefault="00891BA2" w:rsidP="00025AF5">
            <w:pPr>
              <w:rPr>
                <w:sz w:val="20"/>
                <w:szCs w:val="20"/>
              </w:rPr>
            </w:pPr>
            <w:r w:rsidRPr="00025AF5">
              <w:rPr>
                <w:sz w:val="20"/>
                <w:szCs w:val="20"/>
              </w:rPr>
              <w:t>Anything except I, O, Q, T-Y</w:t>
            </w:r>
          </w:p>
        </w:tc>
      </w:tr>
      <w:tr w:rsidR="00891BA2" w:rsidRPr="00C23731" w14:paraId="6E1FF5A5" w14:textId="77777777" w:rsidTr="00890E35">
        <w:tc>
          <w:tcPr>
            <w:tcW w:w="2972" w:type="dxa"/>
          </w:tcPr>
          <w:p w14:paraId="2C8B7135" w14:textId="77777777" w:rsidR="00891BA2" w:rsidRPr="00025AF5" w:rsidRDefault="00891BA2" w:rsidP="00025AF5">
            <w:pPr>
              <w:rPr>
                <w:sz w:val="20"/>
                <w:szCs w:val="20"/>
              </w:rPr>
            </w:pPr>
            <w:r w:rsidRPr="00025AF5">
              <w:rPr>
                <w:sz w:val="20"/>
                <w:szCs w:val="20"/>
              </w:rPr>
              <w:t>Day of last contact</w:t>
            </w:r>
          </w:p>
        </w:tc>
        <w:tc>
          <w:tcPr>
            <w:tcW w:w="5812" w:type="dxa"/>
          </w:tcPr>
          <w:p w14:paraId="41081525" w14:textId="37DB7F96" w:rsidR="00891BA2" w:rsidRPr="00025AF5" w:rsidRDefault="00F80A0B" w:rsidP="0046378A">
            <w:pPr>
              <w:rPr>
                <w:sz w:val="20"/>
                <w:szCs w:val="20"/>
              </w:rPr>
            </w:pPr>
            <w:r>
              <w:rPr>
                <w:sz w:val="20"/>
                <w:szCs w:val="20"/>
              </w:rPr>
              <w:t>&gt;</w:t>
            </w:r>
            <w:r w:rsidR="00891BA2" w:rsidRPr="00025AF5">
              <w:rPr>
                <w:sz w:val="20"/>
                <w:szCs w:val="20"/>
              </w:rPr>
              <w:t xml:space="preserve"> 1</w:t>
            </w:r>
            <w:r w:rsidR="0046378A">
              <w:rPr>
                <w:sz w:val="20"/>
                <w:szCs w:val="20"/>
              </w:rPr>
              <w:t xml:space="preserve"> and &lt;</w:t>
            </w:r>
            <w:r w:rsidR="00891BA2" w:rsidRPr="00025AF5">
              <w:rPr>
                <w:sz w:val="20"/>
                <w:szCs w:val="20"/>
              </w:rPr>
              <w:t xml:space="preserve"> 3</w:t>
            </w:r>
            <w:r>
              <w:rPr>
                <w:sz w:val="20"/>
                <w:szCs w:val="20"/>
              </w:rPr>
              <w:t>2</w:t>
            </w:r>
            <w:r w:rsidR="00891BA2" w:rsidRPr="00025AF5">
              <w:rPr>
                <w:sz w:val="20"/>
                <w:szCs w:val="20"/>
              </w:rPr>
              <w:t xml:space="preserve">  </w:t>
            </w:r>
          </w:p>
        </w:tc>
      </w:tr>
      <w:tr w:rsidR="00891BA2" w:rsidRPr="00C23731" w14:paraId="5885A390" w14:textId="77777777" w:rsidTr="00890E35">
        <w:tc>
          <w:tcPr>
            <w:tcW w:w="2972" w:type="dxa"/>
          </w:tcPr>
          <w:p w14:paraId="5B1FA689" w14:textId="77777777" w:rsidR="00891BA2" w:rsidRPr="00025AF5" w:rsidRDefault="00891BA2" w:rsidP="00025AF5">
            <w:pPr>
              <w:rPr>
                <w:sz w:val="20"/>
                <w:szCs w:val="20"/>
              </w:rPr>
            </w:pPr>
            <w:r w:rsidRPr="00025AF5">
              <w:rPr>
                <w:sz w:val="20"/>
                <w:szCs w:val="20"/>
              </w:rPr>
              <w:t>Month of last contact</w:t>
            </w:r>
          </w:p>
        </w:tc>
        <w:tc>
          <w:tcPr>
            <w:tcW w:w="5812" w:type="dxa"/>
          </w:tcPr>
          <w:p w14:paraId="32E00DFE" w14:textId="61099970" w:rsidR="00891BA2" w:rsidRPr="00025AF5" w:rsidRDefault="00F80A0B" w:rsidP="0046378A">
            <w:pPr>
              <w:rPr>
                <w:sz w:val="20"/>
                <w:szCs w:val="20"/>
              </w:rPr>
            </w:pPr>
            <w:r>
              <w:rPr>
                <w:sz w:val="20"/>
                <w:szCs w:val="20"/>
              </w:rPr>
              <w:t>&gt;</w:t>
            </w:r>
            <w:r w:rsidR="00891BA2" w:rsidRPr="00025AF5">
              <w:rPr>
                <w:sz w:val="20"/>
                <w:szCs w:val="20"/>
              </w:rPr>
              <w:t xml:space="preserve"> </w:t>
            </w:r>
            <w:r>
              <w:rPr>
                <w:sz w:val="20"/>
                <w:szCs w:val="20"/>
              </w:rPr>
              <w:t>3</w:t>
            </w:r>
            <w:r w:rsidR="00891BA2" w:rsidRPr="00025AF5">
              <w:rPr>
                <w:sz w:val="20"/>
                <w:szCs w:val="20"/>
              </w:rPr>
              <w:t xml:space="preserve"> </w:t>
            </w:r>
            <w:r w:rsidR="0046378A">
              <w:rPr>
                <w:sz w:val="20"/>
                <w:szCs w:val="20"/>
              </w:rPr>
              <w:t xml:space="preserve">and </w:t>
            </w:r>
            <w:r>
              <w:rPr>
                <w:sz w:val="20"/>
                <w:szCs w:val="20"/>
              </w:rPr>
              <w:t>&lt; 9</w:t>
            </w:r>
          </w:p>
        </w:tc>
      </w:tr>
      <w:tr w:rsidR="00891BA2" w:rsidRPr="00C23731" w14:paraId="7BF43096" w14:textId="77777777" w:rsidTr="00890E35">
        <w:tc>
          <w:tcPr>
            <w:tcW w:w="2972" w:type="dxa"/>
          </w:tcPr>
          <w:p w14:paraId="19E0A06F" w14:textId="77777777" w:rsidR="00891BA2" w:rsidRPr="00025AF5" w:rsidRDefault="00891BA2" w:rsidP="00025AF5">
            <w:pPr>
              <w:rPr>
                <w:sz w:val="20"/>
                <w:szCs w:val="20"/>
              </w:rPr>
            </w:pPr>
            <w:r w:rsidRPr="00025AF5">
              <w:rPr>
                <w:sz w:val="20"/>
                <w:szCs w:val="20"/>
              </w:rPr>
              <w:t>Year of last contact</w:t>
            </w:r>
          </w:p>
        </w:tc>
        <w:tc>
          <w:tcPr>
            <w:tcW w:w="5812" w:type="dxa"/>
          </w:tcPr>
          <w:p w14:paraId="58E8F462" w14:textId="3EB04405" w:rsidR="00891BA2" w:rsidRPr="00025AF5" w:rsidRDefault="00891BA2" w:rsidP="00025AF5">
            <w:pPr>
              <w:rPr>
                <w:sz w:val="20"/>
                <w:szCs w:val="20"/>
              </w:rPr>
            </w:pPr>
            <w:r w:rsidRPr="00025AF5">
              <w:rPr>
                <w:sz w:val="20"/>
                <w:szCs w:val="20"/>
              </w:rPr>
              <w:t>202</w:t>
            </w:r>
            <w:r w:rsidR="00F37E73">
              <w:rPr>
                <w:sz w:val="20"/>
                <w:szCs w:val="20"/>
              </w:rPr>
              <w:t>6</w:t>
            </w:r>
          </w:p>
        </w:tc>
      </w:tr>
      <w:tr w:rsidR="00891BA2" w:rsidRPr="00C23731" w14:paraId="501A8F53" w14:textId="77777777" w:rsidTr="00890E35">
        <w:tc>
          <w:tcPr>
            <w:tcW w:w="2972" w:type="dxa"/>
          </w:tcPr>
          <w:p w14:paraId="61F8D44A" w14:textId="77777777" w:rsidR="00891BA2" w:rsidRPr="00025AF5" w:rsidRDefault="00891BA2" w:rsidP="00025AF5">
            <w:pPr>
              <w:rPr>
                <w:sz w:val="20"/>
                <w:szCs w:val="20"/>
              </w:rPr>
            </w:pPr>
            <w:r w:rsidRPr="00025AF5">
              <w:rPr>
                <w:sz w:val="20"/>
                <w:szCs w:val="20"/>
              </w:rPr>
              <w:t>Sub-ICB code</w:t>
            </w:r>
          </w:p>
        </w:tc>
        <w:tc>
          <w:tcPr>
            <w:tcW w:w="5812" w:type="dxa"/>
          </w:tcPr>
          <w:p w14:paraId="21F50702" w14:textId="22FF9F11" w:rsidR="00891BA2" w:rsidRPr="00025AF5" w:rsidRDefault="00891BA2" w:rsidP="00025AF5">
            <w:pPr>
              <w:rPr>
                <w:rFonts w:eastAsia="Times New Roman"/>
                <w:color w:val="auto"/>
                <w:sz w:val="20"/>
                <w:szCs w:val="20"/>
                <w:u w:val="single"/>
                <w:lang w:eastAsia="en-GB"/>
              </w:rPr>
            </w:pPr>
            <w:r w:rsidRPr="00025AF5">
              <w:rPr>
                <w:sz w:val="20"/>
                <w:szCs w:val="20"/>
              </w:rPr>
              <w:t xml:space="preserve">See full list of Sub ICB Locations by </w:t>
            </w:r>
            <w:r w:rsidRPr="00890E35">
              <w:rPr>
                <w:sz w:val="20"/>
                <w:szCs w:val="20"/>
              </w:rPr>
              <w:t xml:space="preserve">clicking </w:t>
            </w:r>
            <w:hyperlink r:id="rId46" w:history="1">
              <w:r w:rsidR="005206D6" w:rsidRPr="00890E35">
                <w:rPr>
                  <w:rStyle w:val="Hyperlink"/>
                  <w:sz w:val="20"/>
                  <w:szCs w:val="20"/>
                </w:rPr>
                <w:t>here</w:t>
              </w:r>
            </w:hyperlink>
            <w:r w:rsidR="005206D6" w:rsidRPr="00890E35">
              <w:rPr>
                <w:sz w:val="20"/>
                <w:szCs w:val="20"/>
              </w:rPr>
              <w:t>.</w:t>
            </w:r>
          </w:p>
        </w:tc>
      </w:tr>
      <w:tr w:rsidR="00891BA2" w:rsidRPr="00C23731" w14:paraId="01102573" w14:textId="77777777" w:rsidTr="00890E35">
        <w:tc>
          <w:tcPr>
            <w:tcW w:w="2972" w:type="dxa"/>
          </w:tcPr>
          <w:p w14:paraId="25F93474" w14:textId="77777777" w:rsidR="00891BA2" w:rsidRPr="00025AF5" w:rsidRDefault="00891BA2" w:rsidP="00025AF5">
            <w:pPr>
              <w:rPr>
                <w:sz w:val="20"/>
                <w:szCs w:val="20"/>
              </w:rPr>
            </w:pPr>
            <w:r w:rsidRPr="00025AF5">
              <w:rPr>
                <w:sz w:val="20"/>
                <w:szCs w:val="20"/>
              </w:rPr>
              <w:t>Mental Health Inpatient Indicator</w:t>
            </w:r>
          </w:p>
        </w:tc>
        <w:tc>
          <w:tcPr>
            <w:tcW w:w="5812" w:type="dxa"/>
          </w:tcPr>
          <w:p w14:paraId="04B3CEC6" w14:textId="5074E689" w:rsidR="00891BA2" w:rsidRPr="00025AF5" w:rsidRDefault="00571413" w:rsidP="00025AF5">
            <w:pPr>
              <w:rPr>
                <w:sz w:val="20"/>
                <w:szCs w:val="20"/>
              </w:rPr>
            </w:pPr>
            <w:r>
              <w:rPr>
                <w:sz w:val="20"/>
                <w:szCs w:val="20"/>
              </w:rPr>
              <w:t>0 or 1</w:t>
            </w:r>
          </w:p>
        </w:tc>
      </w:tr>
      <w:tr w:rsidR="00891BA2" w:rsidRPr="00C23731" w14:paraId="22F15B39" w14:textId="77777777" w:rsidTr="00890E35">
        <w:tc>
          <w:tcPr>
            <w:tcW w:w="2972" w:type="dxa"/>
          </w:tcPr>
          <w:p w14:paraId="637963FF" w14:textId="414246B5" w:rsidR="00891BA2" w:rsidRPr="00025AF5" w:rsidRDefault="00891BA2" w:rsidP="00025AF5">
            <w:pPr>
              <w:rPr>
                <w:sz w:val="20"/>
                <w:szCs w:val="20"/>
              </w:rPr>
            </w:pPr>
            <w:r w:rsidRPr="00025AF5">
              <w:rPr>
                <w:sz w:val="20"/>
                <w:szCs w:val="20"/>
              </w:rPr>
              <w:t>Service or Team Type</w:t>
            </w:r>
          </w:p>
        </w:tc>
        <w:tc>
          <w:tcPr>
            <w:tcW w:w="5812" w:type="dxa"/>
          </w:tcPr>
          <w:p w14:paraId="2B70D6E8" w14:textId="1110937F" w:rsidR="00891BA2" w:rsidRPr="00025AF5" w:rsidRDefault="00891BA2" w:rsidP="00025AF5">
            <w:pPr>
              <w:rPr>
                <w:sz w:val="20"/>
                <w:szCs w:val="20"/>
              </w:rPr>
            </w:pPr>
            <w:r w:rsidRPr="00025AF5">
              <w:rPr>
                <w:sz w:val="20"/>
                <w:szCs w:val="20"/>
              </w:rPr>
              <w:t xml:space="preserve">Please see full list of service and teams by clicking </w:t>
            </w:r>
            <w:hyperlink r:id="rId47" w:history="1">
              <w:r w:rsidRPr="00025AF5">
                <w:rPr>
                  <w:rStyle w:val="Hyperlink"/>
                  <w:sz w:val="20"/>
                  <w:szCs w:val="20"/>
                </w:rPr>
                <w:t>here</w:t>
              </w:r>
            </w:hyperlink>
            <w:r w:rsidRPr="00025AF5">
              <w:rPr>
                <w:sz w:val="20"/>
                <w:szCs w:val="20"/>
              </w:rPr>
              <w:t>.</w:t>
            </w:r>
          </w:p>
        </w:tc>
      </w:tr>
      <w:tr w:rsidR="00891BA2" w:rsidRPr="00C23731" w14:paraId="4A8963D1" w14:textId="77777777" w:rsidTr="00890E35">
        <w:tc>
          <w:tcPr>
            <w:tcW w:w="2972" w:type="dxa"/>
          </w:tcPr>
          <w:p w14:paraId="5088A2DE" w14:textId="0E2F1792" w:rsidR="00891BA2" w:rsidRPr="00025AF5" w:rsidRDefault="00891BA2" w:rsidP="00025AF5">
            <w:pPr>
              <w:rPr>
                <w:sz w:val="20"/>
                <w:szCs w:val="20"/>
              </w:rPr>
            </w:pPr>
            <w:r w:rsidRPr="00025AF5">
              <w:rPr>
                <w:sz w:val="20"/>
                <w:szCs w:val="20"/>
              </w:rPr>
              <w:t>Assessment Service Group</w:t>
            </w:r>
          </w:p>
        </w:tc>
        <w:tc>
          <w:tcPr>
            <w:tcW w:w="5812" w:type="dxa"/>
          </w:tcPr>
          <w:p w14:paraId="24DCED54" w14:textId="07F4FBEC" w:rsidR="00891BA2" w:rsidRPr="00025AF5" w:rsidRDefault="00571413" w:rsidP="00A6703C">
            <w:pPr>
              <w:rPr>
                <w:sz w:val="20"/>
                <w:szCs w:val="20"/>
              </w:rPr>
            </w:pPr>
            <w:r w:rsidRPr="00571413">
              <w:rPr>
                <w:sz w:val="20"/>
                <w:szCs w:val="20"/>
              </w:rPr>
              <w:t>&gt;</w:t>
            </w:r>
            <w:r>
              <w:rPr>
                <w:sz w:val="20"/>
                <w:szCs w:val="20"/>
              </w:rPr>
              <w:t xml:space="preserve"> 0</w:t>
            </w:r>
            <w:r w:rsidR="0046378A">
              <w:rPr>
                <w:sz w:val="20"/>
                <w:szCs w:val="20"/>
              </w:rPr>
              <w:t xml:space="preserve"> and </w:t>
            </w:r>
            <w:r>
              <w:rPr>
                <w:sz w:val="20"/>
                <w:szCs w:val="20"/>
              </w:rPr>
              <w:t>&lt; 4</w:t>
            </w:r>
          </w:p>
        </w:tc>
      </w:tr>
      <w:tr w:rsidR="00890E35" w:rsidRPr="00C23731" w14:paraId="7AA2C05E" w14:textId="77777777" w:rsidTr="00890E35">
        <w:tc>
          <w:tcPr>
            <w:tcW w:w="2972" w:type="dxa"/>
          </w:tcPr>
          <w:p w14:paraId="638EB6C0" w14:textId="5F28E6E2" w:rsidR="00890E35" w:rsidRPr="00025AF5" w:rsidRDefault="00890E35" w:rsidP="00025AF5">
            <w:pPr>
              <w:rPr>
                <w:sz w:val="20"/>
                <w:szCs w:val="20"/>
              </w:rPr>
            </w:pPr>
            <w:r w:rsidRPr="00890E35">
              <w:rPr>
                <w:sz w:val="20"/>
                <w:szCs w:val="20"/>
              </w:rPr>
              <w:t>Community Treatment Order</w:t>
            </w:r>
          </w:p>
        </w:tc>
        <w:tc>
          <w:tcPr>
            <w:tcW w:w="5812" w:type="dxa"/>
          </w:tcPr>
          <w:p w14:paraId="7505CD52" w14:textId="7DC3C338" w:rsidR="00890E35" w:rsidRPr="00571413" w:rsidRDefault="00890E35" w:rsidP="00571413">
            <w:pPr>
              <w:rPr>
                <w:sz w:val="20"/>
                <w:szCs w:val="20"/>
              </w:rPr>
            </w:pPr>
            <w:r>
              <w:rPr>
                <w:sz w:val="20"/>
                <w:szCs w:val="20"/>
              </w:rPr>
              <w:t>0, 1 or 2</w:t>
            </w:r>
          </w:p>
        </w:tc>
      </w:tr>
      <w:tr w:rsidR="00891BA2" w:rsidRPr="00C23731" w14:paraId="0501D73F" w14:textId="77777777" w:rsidTr="00890E35">
        <w:tc>
          <w:tcPr>
            <w:tcW w:w="2972" w:type="dxa"/>
          </w:tcPr>
          <w:p w14:paraId="0D88EA48" w14:textId="77777777" w:rsidR="00891BA2" w:rsidRPr="00025AF5" w:rsidRDefault="00891BA2" w:rsidP="00025AF5">
            <w:pPr>
              <w:rPr>
                <w:sz w:val="20"/>
                <w:szCs w:val="20"/>
              </w:rPr>
            </w:pPr>
            <w:r w:rsidRPr="00025AF5">
              <w:rPr>
                <w:sz w:val="20"/>
                <w:szCs w:val="20"/>
              </w:rPr>
              <w:t>Mobile phone indicator</w:t>
            </w:r>
          </w:p>
        </w:tc>
        <w:tc>
          <w:tcPr>
            <w:tcW w:w="5812" w:type="dxa"/>
          </w:tcPr>
          <w:p w14:paraId="3AE1D6FF" w14:textId="2C03154D" w:rsidR="00891BA2" w:rsidRPr="00025AF5" w:rsidRDefault="00571413" w:rsidP="00025AF5">
            <w:pPr>
              <w:rPr>
                <w:sz w:val="20"/>
                <w:szCs w:val="20"/>
              </w:rPr>
            </w:pPr>
            <w:r>
              <w:rPr>
                <w:sz w:val="20"/>
                <w:szCs w:val="20"/>
              </w:rPr>
              <w:t>0 or 1</w:t>
            </w:r>
          </w:p>
        </w:tc>
      </w:tr>
      <w:tr w:rsidR="00891BA2" w:rsidRPr="00C23731" w14:paraId="74A3648B" w14:textId="77777777" w:rsidTr="00890E35">
        <w:tc>
          <w:tcPr>
            <w:tcW w:w="2972" w:type="dxa"/>
          </w:tcPr>
          <w:p w14:paraId="32AB40DD" w14:textId="77777777" w:rsidR="00891BA2" w:rsidRPr="00025AF5" w:rsidRDefault="00891BA2" w:rsidP="00025AF5">
            <w:pPr>
              <w:rPr>
                <w:sz w:val="20"/>
                <w:szCs w:val="20"/>
              </w:rPr>
            </w:pPr>
            <w:r w:rsidRPr="00025AF5">
              <w:rPr>
                <w:sz w:val="20"/>
                <w:szCs w:val="20"/>
              </w:rPr>
              <w:t>Mode of Contact</w:t>
            </w:r>
          </w:p>
        </w:tc>
        <w:tc>
          <w:tcPr>
            <w:tcW w:w="5812" w:type="dxa"/>
          </w:tcPr>
          <w:p w14:paraId="40F43BB5" w14:textId="5FF18F75" w:rsidR="00891BA2" w:rsidRPr="00025AF5" w:rsidRDefault="00571413" w:rsidP="00771E28">
            <w:pPr>
              <w:rPr>
                <w:sz w:val="20"/>
                <w:szCs w:val="20"/>
              </w:rPr>
            </w:pPr>
            <w:r w:rsidRPr="00571413">
              <w:rPr>
                <w:sz w:val="20"/>
                <w:szCs w:val="20"/>
              </w:rPr>
              <w:t>&gt;</w:t>
            </w:r>
            <w:r>
              <w:rPr>
                <w:sz w:val="20"/>
                <w:szCs w:val="20"/>
              </w:rPr>
              <w:t xml:space="preserve"> 0</w:t>
            </w:r>
            <w:r w:rsidR="00771E28">
              <w:rPr>
                <w:sz w:val="20"/>
                <w:szCs w:val="20"/>
              </w:rPr>
              <w:t xml:space="preserve"> and </w:t>
            </w:r>
            <w:r>
              <w:rPr>
                <w:sz w:val="20"/>
                <w:szCs w:val="20"/>
              </w:rPr>
              <w:t>&lt; 6</w:t>
            </w:r>
          </w:p>
        </w:tc>
      </w:tr>
      <w:tr w:rsidR="00891BA2" w:rsidRPr="00C23731" w14:paraId="51E46CDD" w14:textId="77777777" w:rsidTr="00890E35">
        <w:trPr>
          <w:trHeight w:val="582"/>
        </w:trPr>
        <w:tc>
          <w:tcPr>
            <w:tcW w:w="2972" w:type="dxa"/>
          </w:tcPr>
          <w:p w14:paraId="3B5527E0" w14:textId="77777777" w:rsidR="00891BA2" w:rsidRPr="00025AF5" w:rsidRDefault="00891BA2" w:rsidP="00025AF5">
            <w:pPr>
              <w:rPr>
                <w:sz w:val="20"/>
                <w:szCs w:val="20"/>
              </w:rPr>
            </w:pPr>
            <w:r w:rsidRPr="00025AF5">
              <w:rPr>
                <w:sz w:val="20"/>
                <w:szCs w:val="20"/>
              </w:rPr>
              <w:t>Day Questionnaire Received</w:t>
            </w:r>
          </w:p>
        </w:tc>
        <w:tc>
          <w:tcPr>
            <w:tcW w:w="5812" w:type="dxa"/>
          </w:tcPr>
          <w:p w14:paraId="6A441B9E" w14:textId="3E593EC2" w:rsidR="00891BA2" w:rsidRPr="00025AF5" w:rsidRDefault="00571413" w:rsidP="00771E28">
            <w:pPr>
              <w:rPr>
                <w:sz w:val="20"/>
                <w:szCs w:val="20"/>
              </w:rPr>
            </w:pPr>
            <w:r>
              <w:rPr>
                <w:sz w:val="20"/>
                <w:szCs w:val="20"/>
              </w:rPr>
              <w:t>&gt;</w:t>
            </w:r>
            <w:r w:rsidRPr="00025AF5">
              <w:rPr>
                <w:sz w:val="20"/>
                <w:szCs w:val="20"/>
              </w:rPr>
              <w:t xml:space="preserve"> 1</w:t>
            </w:r>
            <w:r w:rsidR="00771E28">
              <w:rPr>
                <w:sz w:val="20"/>
                <w:szCs w:val="20"/>
              </w:rPr>
              <w:t xml:space="preserve"> and </w:t>
            </w:r>
            <w:r>
              <w:rPr>
                <w:sz w:val="20"/>
                <w:szCs w:val="20"/>
              </w:rPr>
              <w:t>&lt;</w:t>
            </w:r>
            <w:r w:rsidRPr="00025AF5">
              <w:rPr>
                <w:sz w:val="20"/>
                <w:szCs w:val="20"/>
              </w:rPr>
              <w:t xml:space="preserve"> 3</w:t>
            </w:r>
            <w:r>
              <w:rPr>
                <w:sz w:val="20"/>
                <w:szCs w:val="20"/>
              </w:rPr>
              <w:t>2</w:t>
            </w:r>
            <w:r w:rsidRPr="00025AF5">
              <w:rPr>
                <w:sz w:val="20"/>
                <w:szCs w:val="20"/>
              </w:rPr>
              <w:t xml:space="preserve">  </w:t>
            </w:r>
          </w:p>
        </w:tc>
      </w:tr>
      <w:tr w:rsidR="00891BA2" w:rsidRPr="00C23731" w14:paraId="4A4F52EF" w14:textId="77777777" w:rsidTr="00890E35">
        <w:tc>
          <w:tcPr>
            <w:tcW w:w="2972" w:type="dxa"/>
          </w:tcPr>
          <w:p w14:paraId="43314CC7" w14:textId="77777777" w:rsidR="00891BA2" w:rsidRPr="00025AF5" w:rsidRDefault="00891BA2" w:rsidP="00025AF5">
            <w:pPr>
              <w:rPr>
                <w:sz w:val="20"/>
                <w:szCs w:val="20"/>
              </w:rPr>
            </w:pPr>
            <w:r w:rsidRPr="00025AF5">
              <w:rPr>
                <w:sz w:val="20"/>
                <w:szCs w:val="20"/>
              </w:rPr>
              <w:t xml:space="preserve">Month Questionnaire Received </w:t>
            </w:r>
          </w:p>
        </w:tc>
        <w:tc>
          <w:tcPr>
            <w:tcW w:w="5812" w:type="dxa"/>
          </w:tcPr>
          <w:p w14:paraId="27503007" w14:textId="5D5C0556" w:rsidR="00891BA2" w:rsidRPr="00025AF5" w:rsidRDefault="00003490" w:rsidP="00EC5FBB">
            <w:pPr>
              <w:rPr>
                <w:sz w:val="20"/>
                <w:szCs w:val="20"/>
              </w:rPr>
            </w:pPr>
            <w:r w:rsidRPr="00003490">
              <w:rPr>
                <w:sz w:val="20"/>
                <w:szCs w:val="20"/>
              </w:rPr>
              <w:t>&gt;</w:t>
            </w:r>
            <w:r>
              <w:rPr>
                <w:sz w:val="20"/>
                <w:szCs w:val="20"/>
              </w:rPr>
              <w:t xml:space="preserve"> </w:t>
            </w:r>
            <w:r w:rsidRPr="00003490">
              <w:rPr>
                <w:sz w:val="20"/>
                <w:szCs w:val="20"/>
              </w:rPr>
              <w:t>7</w:t>
            </w:r>
            <w:r w:rsidR="00EC5FBB">
              <w:rPr>
                <w:sz w:val="20"/>
                <w:szCs w:val="20"/>
              </w:rPr>
              <w:t xml:space="preserve"> and </w:t>
            </w:r>
            <w:r>
              <w:rPr>
                <w:sz w:val="20"/>
                <w:szCs w:val="20"/>
              </w:rPr>
              <w:t>&lt; 13</w:t>
            </w:r>
          </w:p>
        </w:tc>
      </w:tr>
      <w:tr w:rsidR="00891BA2" w:rsidRPr="00C23731" w14:paraId="7846122F" w14:textId="77777777" w:rsidTr="00890E35">
        <w:trPr>
          <w:trHeight w:val="139"/>
        </w:trPr>
        <w:tc>
          <w:tcPr>
            <w:tcW w:w="2972" w:type="dxa"/>
          </w:tcPr>
          <w:p w14:paraId="602D8539" w14:textId="77777777" w:rsidR="00891BA2" w:rsidRPr="00025AF5" w:rsidRDefault="00891BA2" w:rsidP="00025AF5">
            <w:pPr>
              <w:rPr>
                <w:sz w:val="20"/>
                <w:szCs w:val="20"/>
              </w:rPr>
            </w:pPr>
            <w:r w:rsidRPr="00025AF5">
              <w:rPr>
                <w:sz w:val="20"/>
                <w:szCs w:val="20"/>
              </w:rPr>
              <w:t>Year Questionnaire Received</w:t>
            </w:r>
          </w:p>
        </w:tc>
        <w:tc>
          <w:tcPr>
            <w:tcW w:w="5812" w:type="dxa"/>
          </w:tcPr>
          <w:p w14:paraId="4D5CB2D9" w14:textId="29A28B3E" w:rsidR="00891BA2" w:rsidRPr="00025AF5" w:rsidRDefault="00891BA2" w:rsidP="00025AF5">
            <w:pPr>
              <w:rPr>
                <w:sz w:val="20"/>
                <w:szCs w:val="20"/>
              </w:rPr>
            </w:pPr>
            <w:r w:rsidRPr="00025AF5">
              <w:rPr>
                <w:sz w:val="20"/>
                <w:szCs w:val="20"/>
              </w:rPr>
              <w:t>202</w:t>
            </w:r>
            <w:r w:rsidR="00F37E73">
              <w:rPr>
                <w:sz w:val="20"/>
                <w:szCs w:val="20"/>
              </w:rPr>
              <w:t>6</w:t>
            </w:r>
          </w:p>
        </w:tc>
      </w:tr>
      <w:tr w:rsidR="00891BA2" w:rsidRPr="00C23731" w14:paraId="428FD8E0" w14:textId="77777777" w:rsidTr="00E8364A">
        <w:trPr>
          <w:trHeight w:val="142"/>
        </w:trPr>
        <w:tc>
          <w:tcPr>
            <w:tcW w:w="2972" w:type="dxa"/>
          </w:tcPr>
          <w:p w14:paraId="33348FBC" w14:textId="77777777" w:rsidR="00891BA2" w:rsidRPr="00025AF5" w:rsidRDefault="00891BA2" w:rsidP="00025AF5">
            <w:pPr>
              <w:rPr>
                <w:sz w:val="20"/>
                <w:szCs w:val="20"/>
              </w:rPr>
            </w:pPr>
            <w:r w:rsidRPr="00025AF5">
              <w:rPr>
                <w:sz w:val="20"/>
                <w:szCs w:val="20"/>
              </w:rPr>
              <w:t>Outcome Code</w:t>
            </w:r>
          </w:p>
        </w:tc>
        <w:tc>
          <w:tcPr>
            <w:tcW w:w="5812" w:type="dxa"/>
          </w:tcPr>
          <w:p w14:paraId="3EF47095" w14:textId="184891E2" w:rsidR="00891BA2" w:rsidRPr="00025AF5" w:rsidRDefault="00003490" w:rsidP="00EC5FBB">
            <w:pPr>
              <w:rPr>
                <w:sz w:val="20"/>
                <w:szCs w:val="20"/>
              </w:rPr>
            </w:pPr>
            <w:r w:rsidRPr="00003490">
              <w:rPr>
                <w:sz w:val="20"/>
                <w:szCs w:val="20"/>
              </w:rPr>
              <w:t>&gt;</w:t>
            </w:r>
            <w:r>
              <w:rPr>
                <w:sz w:val="20"/>
                <w:szCs w:val="20"/>
              </w:rPr>
              <w:t xml:space="preserve"> </w:t>
            </w:r>
            <w:r w:rsidRPr="00003490">
              <w:rPr>
                <w:sz w:val="20"/>
                <w:szCs w:val="20"/>
              </w:rPr>
              <w:t>0</w:t>
            </w:r>
            <w:r w:rsidR="00EC5FBB">
              <w:rPr>
                <w:sz w:val="20"/>
                <w:szCs w:val="20"/>
              </w:rPr>
              <w:t xml:space="preserve"> and </w:t>
            </w:r>
            <w:r>
              <w:rPr>
                <w:sz w:val="20"/>
                <w:szCs w:val="20"/>
              </w:rPr>
              <w:t>&lt; 8</w:t>
            </w:r>
          </w:p>
        </w:tc>
      </w:tr>
    </w:tbl>
    <w:p w14:paraId="57719B2A" w14:textId="355DEEA2" w:rsidR="000D5DBD" w:rsidRDefault="000D5DBD" w:rsidP="000D5DBD">
      <w:pPr>
        <w:tabs>
          <w:tab w:val="left" w:pos="3906"/>
        </w:tabs>
      </w:pPr>
    </w:p>
    <w:p w14:paraId="2A60A823" w14:textId="11653F2E" w:rsidR="005175A4" w:rsidRPr="000D5DBD" w:rsidRDefault="008569CA" w:rsidP="000D5DBD">
      <w:pPr>
        <w:tabs>
          <w:tab w:val="left" w:pos="3906"/>
        </w:tabs>
      </w:pPr>
      <w:r>
        <w:rPr>
          <w:noProof/>
        </w:rPr>
        <w:lastRenderedPageBreak/>
        <mc:AlternateContent>
          <mc:Choice Requires="wps">
            <w:drawing>
              <wp:anchor distT="45720" distB="45720" distL="114300" distR="114300" simplePos="0" relativeHeight="251658253" behindDoc="0" locked="0" layoutInCell="1" allowOverlap="1" wp14:anchorId="7435823A" wp14:editId="4524A124">
                <wp:simplePos x="0" y="0"/>
                <wp:positionH relativeFrom="column">
                  <wp:posOffset>2902585</wp:posOffset>
                </wp:positionH>
                <wp:positionV relativeFrom="paragraph">
                  <wp:posOffset>0</wp:posOffset>
                </wp:positionV>
                <wp:extent cx="2360930" cy="1404620"/>
                <wp:effectExtent l="0" t="0" r="9525" b="1270"/>
                <wp:wrapSquare wrapText="bothSides"/>
                <wp:docPr id="10680890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1848929C" w14:textId="12E41199" w:rsidR="008569CA" w:rsidRDefault="008569CA" w:rsidP="008569CA">
                            <w:pPr>
                              <w:spacing w:after="0"/>
                            </w:pPr>
                            <w:r w:rsidRPr="00CD0E5E">
                              <w:t>Picker Institute Europe</w:t>
                            </w:r>
                            <w:r w:rsidRPr="00CD0E5E">
                              <w:br/>
                            </w:r>
                            <w:r>
                              <w:t xml:space="preserve">Suite 6, Fountain House, </w:t>
                            </w:r>
                          </w:p>
                          <w:p w14:paraId="332D1BFA" w14:textId="77777777" w:rsidR="008569CA" w:rsidRDefault="008569CA" w:rsidP="008569CA">
                            <w:pPr>
                              <w:spacing w:after="0"/>
                            </w:pPr>
                            <w:r>
                              <w:t xml:space="preserve">1200 Parkway Court, </w:t>
                            </w:r>
                          </w:p>
                          <w:p w14:paraId="64970D3A" w14:textId="77777777" w:rsidR="008569CA" w:rsidRDefault="008569CA" w:rsidP="008569CA">
                            <w:pPr>
                              <w:spacing w:after="0"/>
                            </w:pPr>
                            <w:r>
                              <w:t xml:space="preserve">John Smith Drive, </w:t>
                            </w:r>
                          </w:p>
                          <w:p w14:paraId="11E347E2" w14:textId="77777777" w:rsidR="008569CA" w:rsidRDefault="008569CA" w:rsidP="008569CA">
                            <w:r>
                              <w:t>Oxford OX4 2JY</w:t>
                            </w:r>
                          </w:p>
                          <w:p w14:paraId="57496C76" w14:textId="77777777" w:rsidR="008569CA" w:rsidRPr="001809BB" w:rsidRDefault="008569CA" w:rsidP="008569CA">
                            <w:pPr>
                              <w:spacing w:after="0" w:line="240" w:lineRule="auto"/>
                              <w:rPr>
                                <w:lang w:val="de-DE"/>
                              </w:rPr>
                            </w:pPr>
                            <w:r w:rsidRPr="001809BB">
                              <w:rPr>
                                <w:lang w:val="de-DE"/>
                              </w:rPr>
                              <w:t>Tel: +44 (0) 1865 208100</w:t>
                            </w:r>
                          </w:p>
                          <w:p w14:paraId="36D2D005" w14:textId="77777777" w:rsidR="008569CA" w:rsidRPr="001809BB" w:rsidRDefault="008569CA" w:rsidP="008569CA">
                            <w:pPr>
                              <w:spacing w:after="0" w:line="240" w:lineRule="auto"/>
                              <w:rPr>
                                <w:lang w:val="de-DE"/>
                              </w:rPr>
                            </w:pPr>
                          </w:p>
                          <w:p w14:paraId="508331E6" w14:textId="77777777" w:rsidR="008569CA" w:rsidRPr="001809BB" w:rsidRDefault="008569CA" w:rsidP="008569CA">
                            <w:pPr>
                              <w:spacing w:after="0" w:line="240" w:lineRule="auto"/>
                              <w:rPr>
                                <w:lang w:val="de-DE"/>
                              </w:rPr>
                            </w:pPr>
                            <w:r w:rsidRPr="001809BB">
                              <w:rPr>
                                <w:lang w:val="de-DE"/>
                              </w:rPr>
                              <w:t>info@pickereurope.ac.uk</w:t>
                            </w:r>
                          </w:p>
                          <w:p w14:paraId="541E157A" w14:textId="77777777" w:rsidR="008569CA" w:rsidRPr="001809BB" w:rsidRDefault="008569CA" w:rsidP="008569CA">
                            <w:pPr>
                              <w:spacing w:after="0" w:line="240" w:lineRule="auto"/>
                              <w:rPr>
                                <w:lang w:val="de-DE"/>
                              </w:rPr>
                            </w:pPr>
                            <w:r w:rsidRPr="001809BB">
                              <w:rPr>
                                <w:lang w:val="de-DE"/>
                              </w:rPr>
                              <w:t>picker.org</w:t>
                            </w:r>
                          </w:p>
                          <w:p w14:paraId="212AC9C1" w14:textId="77777777" w:rsidR="008569CA" w:rsidRPr="001809BB" w:rsidRDefault="008569CA" w:rsidP="008569CA">
                            <w:pPr>
                              <w:spacing w:after="0" w:line="240" w:lineRule="auto"/>
                              <w:rPr>
                                <w:lang w:val="de-DE"/>
                              </w:rPr>
                            </w:pPr>
                          </w:p>
                          <w:p w14:paraId="018AC231" w14:textId="77777777" w:rsidR="008569CA" w:rsidRPr="00CD0E5E" w:rsidRDefault="008569CA" w:rsidP="008569CA">
                            <w:pPr>
                              <w:spacing w:after="0" w:line="240" w:lineRule="auto"/>
                              <w:rPr>
                                <w:sz w:val="20"/>
                              </w:rPr>
                            </w:pPr>
                            <w:r w:rsidRPr="00CD0E5E">
                              <w:rPr>
                                <w:sz w:val="20"/>
                              </w:rPr>
                              <w:t>Charity registered in England and Wales: 1081688</w:t>
                            </w:r>
                          </w:p>
                          <w:p w14:paraId="43487372" w14:textId="77777777" w:rsidR="008569CA" w:rsidRPr="00CD0E5E" w:rsidRDefault="008569CA" w:rsidP="008569CA">
                            <w:pPr>
                              <w:spacing w:after="0" w:line="240" w:lineRule="auto"/>
                              <w:rPr>
                                <w:sz w:val="20"/>
                              </w:rPr>
                            </w:pPr>
                            <w:r w:rsidRPr="00CD0E5E">
                              <w:rPr>
                                <w:sz w:val="20"/>
                              </w:rPr>
                              <w:t>Charity registered in Scotland: SC045048</w:t>
                            </w:r>
                          </w:p>
                          <w:p w14:paraId="4D81A53F" w14:textId="77777777" w:rsidR="008569CA" w:rsidRPr="00BE0F33" w:rsidRDefault="008569CA" w:rsidP="008569CA">
                            <w:pPr>
                              <w:spacing w:after="0" w:line="240" w:lineRule="auto"/>
                              <w:rPr>
                                <w:sz w:val="20"/>
                              </w:rPr>
                            </w:pPr>
                            <w:r w:rsidRPr="00CD0E5E">
                              <w:rPr>
                                <w:sz w:val="20"/>
                              </w:rPr>
                              <w:t>Company limited by guarantee registered in England and Wales</w:t>
                            </w:r>
                            <w:r w:rsidRPr="00BE0F33">
                              <w:rPr>
                                <w:sz w:val="20"/>
                              </w:rPr>
                              <w:t>: 3908160</w:t>
                            </w:r>
                          </w:p>
                          <w:p w14:paraId="66EC46CE" w14:textId="25C85EA8" w:rsidR="008569CA" w:rsidRDefault="008569CA"/>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7435823A" id="_x0000_s1028" type="#_x0000_t202" style="position:absolute;margin-left:228.55pt;margin-top:0;width:185.9pt;height:110.6pt;z-index:251658253;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oluEgIAAP4DAAAOAAAAZHJzL2Uyb0RvYy54bWysk99u2yAUxu8n7R0Q94udNMka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" stroked="f">
                <v:textbox style="mso-fit-shape-to-text:t">
                  <w:txbxContent>
                    <w:p w14:paraId="1848929C" w14:textId="12E41199" w:rsidR="008569CA" w:rsidRDefault="008569CA" w:rsidP="008569CA">
                      <w:pPr>
                        <w:spacing w:after="0"/>
                      </w:pPr>
                      <w:r w:rsidRPr="00CD0E5E">
                        <w:t>Picker Institute Europe</w:t>
                      </w:r>
                      <w:r w:rsidRPr="00CD0E5E">
                        <w:br/>
                      </w:r>
                      <w:r>
                        <w:t xml:space="preserve">Suite 6, Fountain House, </w:t>
                      </w:r>
                    </w:p>
                    <w:p w14:paraId="332D1BFA" w14:textId="77777777" w:rsidR="008569CA" w:rsidRDefault="008569CA" w:rsidP="008569CA">
                      <w:pPr>
                        <w:spacing w:after="0"/>
                      </w:pPr>
                      <w:r>
                        <w:t xml:space="preserve">1200 Parkway Court, </w:t>
                      </w:r>
                    </w:p>
                    <w:p w14:paraId="64970D3A" w14:textId="77777777" w:rsidR="008569CA" w:rsidRDefault="008569CA" w:rsidP="008569CA">
                      <w:pPr>
                        <w:spacing w:after="0"/>
                      </w:pPr>
                      <w:r>
                        <w:t xml:space="preserve">John Smith Drive, </w:t>
                      </w:r>
                    </w:p>
                    <w:p w14:paraId="11E347E2" w14:textId="77777777" w:rsidR="008569CA" w:rsidRDefault="008569CA" w:rsidP="008569CA">
                      <w:r>
                        <w:t>Oxford OX4 2JY</w:t>
                      </w:r>
                    </w:p>
                    <w:p w14:paraId="57496C76" w14:textId="77777777" w:rsidR="008569CA" w:rsidRPr="001809BB" w:rsidRDefault="008569CA" w:rsidP="008569CA">
                      <w:pPr>
                        <w:spacing w:after="0" w:line="240" w:lineRule="auto"/>
                        <w:rPr>
                          <w:lang w:val="de-DE"/>
                        </w:rPr>
                      </w:pPr>
                      <w:r w:rsidRPr="001809BB">
                        <w:rPr>
                          <w:lang w:val="de-DE"/>
                        </w:rPr>
                        <w:t>Tel: +44 (0) 1865 208100</w:t>
                      </w:r>
                    </w:p>
                    <w:p w14:paraId="36D2D005" w14:textId="77777777" w:rsidR="008569CA" w:rsidRPr="001809BB" w:rsidRDefault="008569CA" w:rsidP="008569CA">
                      <w:pPr>
                        <w:spacing w:after="0" w:line="240" w:lineRule="auto"/>
                        <w:rPr>
                          <w:lang w:val="de-DE"/>
                        </w:rPr>
                      </w:pPr>
                    </w:p>
                    <w:p w14:paraId="508331E6" w14:textId="77777777" w:rsidR="008569CA" w:rsidRPr="001809BB" w:rsidRDefault="008569CA" w:rsidP="008569CA">
                      <w:pPr>
                        <w:spacing w:after="0" w:line="240" w:lineRule="auto"/>
                        <w:rPr>
                          <w:lang w:val="de-DE"/>
                        </w:rPr>
                      </w:pPr>
                      <w:r w:rsidRPr="001809BB">
                        <w:rPr>
                          <w:lang w:val="de-DE"/>
                        </w:rPr>
                        <w:t>info@pickereurope.ac.uk</w:t>
                      </w:r>
                    </w:p>
                    <w:p w14:paraId="541E157A" w14:textId="77777777" w:rsidR="008569CA" w:rsidRPr="001809BB" w:rsidRDefault="008569CA" w:rsidP="008569CA">
                      <w:pPr>
                        <w:spacing w:after="0" w:line="240" w:lineRule="auto"/>
                        <w:rPr>
                          <w:lang w:val="de-DE"/>
                        </w:rPr>
                      </w:pPr>
                      <w:r w:rsidRPr="001809BB">
                        <w:rPr>
                          <w:lang w:val="de-DE"/>
                        </w:rPr>
                        <w:t>picker.org</w:t>
                      </w:r>
                    </w:p>
                    <w:p w14:paraId="212AC9C1" w14:textId="77777777" w:rsidR="008569CA" w:rsidRPr="001809BB" w:rsidRDefault="008569CA" w:rsidP="008569CA">
                      <w:pPr>
                        <w:spacing w:after="0" w:line="240" w:lineRule="auto"/>
                        <w:rPr>
                          <w:lang w:val="de-DE"/>
                        </w:rPr>
                      </w:pPr>
                    </w:p>
                    <w:p w14:paraId="018AC231" w14:textId="77777777" w:rsidR="008569CA" w:rsidRPr="00CD0E5E" w:rsidRDefault="008569CA" w:rsidP="008569CA">
                      <w:pPr>
                        <w:spacing w:after="0" w:line="240" w:lineRule="auto"/>
                        <w:rPr>
                          <w:sz w:val="20"/>
                        </w:rPr>
                      </w:pPr>
                      <w:r w:rsidRPr="00CD0E5E">
                        <w:rPr>
                          <w:sz w:val="20"/>
                        </w:rPr>
                        <w:t>Charity registered in England and Wales: 1081688</w:t>
                      </w:r>
                    </w:p>
                    <w:p w14:paraId="43487372" w14:textId="77777777" w:rsidR="008569CA" w:rsidRPr="00CD0E5E" w:rsidRDefault="008569CA" w:rsidP="008569CA">
                      <w:pPr>
                        <w:spacing w:after="0" w:line="240" w:lineRule="auto"/>
                        <w:rPr>
                          <w:sz w:val="20"/>
                        </w:rPr>
                      </w:pPr>
                      <w:r w:rsidRPr="00CD0E5E">
                        <w:rPr>
                          <w:sz w:val="20"/>
                        </w:rPr>
                        <w:t>Charity registered in Scotland: SC045048</w:t>
                      </w:r>
                    </w:p>
                    <w:p w14:paraId="4D81A53F" w14:textId="77777777" w:rsidR="008569CA" w:rsidRPr="00BE0F33" w:rsidRDefault="008569CA" w:rsidP="008569CA">
                      <w:pPr>
                        <w:spacing w:after="0" w:line="240" w:lineRule="auto"/>
                        <w:rPr>
                          <w:sz w:val="20"/>
                        </w:rPr>
                      </w:pPr>
                      <w:r w:rsidRPr="00CD0E5E">
                        <w:rPr>
                          <w:sz w:val="20"/>
                        </w:rPr>
                        <w:t>Company limited by guarantee registered in England and Wales</w:t>
                      </w:r>
                      <w:r w:rsidRPr="00BE0F33">
                        <w:rPr>
                          <w:sz w:val="20"/>
                        </w:rPr>
                        <w:t>: 3908160</w:t>
                      </w:r>
                    </w:p>
                    <w:p w14:paraId="66EC46CE" w14:textId="25C85EA8" w:rsidR="008569CA" w:rsidRDefault="008569CA"/>
                  </w:txbxContent>
                </v:textbox>
                <w10:wrap type="square"/>
              </v:shape>
            </w:pict>
          </mc:Fallback>
        </mc:AlternateContent>
      </w:r>
      <w:r w:rsidR="008E78B6" w:rsidRPr="00FC570A">
        <w:rPr>
          <w:noProof/>
        </w:rPr>
        <w:drawing>
          <wp:anchor distT="0" distB="0" distL="114300" distR="114300" simplePos="0" relativeHeight="251658249" behindDoc="1" locked="0" layoutInCell="1" allowOverlap="1" wp14:anchorId="69A8850C" wp14:editId="1B644204">
            <wp:simplePos x="0" y="0"/>
            <wp:positionH relativeFrom="margin">
              <wp:posOffset>0</wp:posOffset>
            </wp:positionH>
            <wp:positionV relativeFrom="paragraph">
              <wp:posOffset>-902157</wp:posOffset>
            </wp:positionV>
            <wp:extent cx="7879297" cy="7749363"/>
            <wp:effectExtent l="0" t="0" r="7620" b="4445"/>
            <wp:wrapNone/>
            <wp:docPr id="609647316" name="Picture 1" descr="A green and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129972" name="Picture 1" descr="A green and blue circle&#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rot="10800000">
                      <a:off x="0" y="0"/>
                      <a:ext cx="7879297" cy="7749363"/>
                    </a:xfrm>
                    <a:prstGeom prst="rect">
                      <a:avLst/>
                    </a:prstGeom>
                  </pic:spPr>
                </pic:pic>
              </a:graphicData>
            </a:graphic>
            <wp14:sizeRelH relativeFrom="page">
              <wp14:pctWidth>0</wp14:pctWidth>
            </wp14:sizeRelH>
            <wp14:sizeRelV relativeFrom="page">
              <wp14:pctHeight>0</wp14:pctHeight>
            </wp14:sizeRelV>
          </wp:anchor>
        </w:drawing>
      </w:r>
    </w:p>
    <w:sectPr w:rsidR="005175A4" w:rsidRPr="000D5DBD" w:rsidSect="00EF12D0">
      <w:headerReference w:type="even" r:id="rId48"/>
      <w:headerReference w:type="default" r:id="rId49"/>
      <w:footerReference w:type="even" r:id="rId50"/>
      <w:footerReference w:type="default" r:id="rId51"/>
      <w:headerReference w:type="first" r:id="rId52"/>
      <w:footerReference w:type="first" r:id="rId53"/>
      <w:type w:val="continuous"/>
      <w:pgSz w:w="11906" w:h="16838" w:code="9"/>
      <w:pgMar w:top="1418" w:right="1134" w:bottom="1134" w:left="1134" w:header="720" w:footer="2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987F89" w14:textId="77777777" w:rsidR="0039620A" w:rsidRPr="000114EA" w:rsidRDefault="0039620A">
      <w:r w:rsidRPr="000114EA">
        <w:separator/>
      </w:r>
    </w:p>
    <w:p w14:paraId="4861A6DA" w14:textId="77777777" w:rsidR="0039620A" w:rsidRPr="000114EA" w:rsidRDefault="0039620A"/>
    <w:p w14:paraId="654ACB3D" w14:textId="77777777" w:rsidR="0039620A" w:rsidRPr="000114EA" w:rsidRDefault="0039620A"/>
    <w:p w14:paraId="0163DF65" w14:textId="77777777" w:rsidR="0039620A" w:rsidRPr="000114EA" w:rsidRDefault="0039620A"/>
  </w:endnote>
  <w:endnote w:type="continuationSeparator" w:id="0">
    <w:p w14:paraId="4AECCDB0" w14:textId="77777777" w:rsidR="0039620A" w:rsidRPr="000114EA" w:rsidRDefault="0039620A">
      <w:r w:rsidRPr="000114EA">
        <w:continuationSeparator/>
      </w:r>
    </w:p>
    <w:p w14:paraId="799BC535" w14:textId="77777777" w:rsidR="0039620A" w:rsidRPr="000114EA" w:rsidRDefault="0039620A"/>
    <w:p w14:paraId="67E96E26" w14:textId="77777777" w:rsidR="0039620A" w:rsidRPr="000114EA" w:rsidRDefault="0039620A"/>
    <w:p w14:paraId="0133973A" w14:textId="77777777" w:rsidR="0039620A" w:rsidRPr="000114EA" w:rsidRDefault="0039620A"/>
  </w:endnote>
  <w:endnote w:type="continuationNotice" w:id="1">
    <w:p w14:paraId="504E48F0" w14:textId="77777777" w:rsidR="0039620A" w:rsidRPr="000114EA" w:rsidRDefault="0039620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Palatino">
    <w:altName w:val="Book Antiqua"/>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toneSansITCStd Medium">
    <w:altName w:val="Cambria"/>
    <w:panose1 w:val="00000000000000000000"/>
    <w:charset w:val="00"/>
    <w:family w:val="moder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HelveticaNeueLT Pro 55 Roman">
    <w:altName w:val="Arial"/>
    <w:panose1 w:val="00000000000000000000"/>
    <w:charset w:val="00"/>
    <w:family w:val="swiss"/>
    <w:notTrueType/>
    <w:pitch w:val="variable"/>
    <w:sig w:usb0="800000AF" w:usb1="5000205B" w:usb2="00000000" w:usb3="00000000" w:csb0="0000009B" w:csb1="00000000"/>
  </w:font>
  <w:font w:name="OpenSans">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Gulim">
    <w:panose1 w:val="020B0600000101010101"/>
    <w:charset w:val="81"/>
    <w:family w:val="swiss"/>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3FD76" w14:textId="77777777" w:rsidR="00D63CE2" w:rsidRDefault="00D63C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212AB" w14:textId="1428E50A" w:rsidR="00965990" w:rsidRPr="00965990" w:rsidRDefault="00965990" w:rsidP="00965990"/>
  <w:tbl>
    <w:tblPr>
      <w:tblW w:w="5000" w:type="pct"/>
      <w:tblLook w:val="04A0" w:firstRow="1" w:lastRow="0" w:firstColumn="1" w:lastColumn="0" w:noHBand="0" w:noVBand="1"/>
    </w:tblPr>
    <w:tblGrid>
      <w:gridCol w:w="4318"/>
      <w:gridCol w:w="2729"/>
      <w:gridCol w:w="2591"/>
    </w:tblGrid>
    <w:tr w:rsidR="00965990" w:rsidRPr="00965990" w14:paraId="62C3F36A" w14:textId="77777777" w:rsidTr="00CA3A65">
      <w:tc>
        <w:tcPr>
          <w:tcW w:w="2240" w:type="pct"/>
        </w:tcPr>
        <w:p w14:paraId="71732B38" w14:textId="77777777" w:rsidR="00965990" w:rsidRPr="00965990" w:rsidRDefault="00965990" w:rsidP="00965990">
          <w:pPr>
            <w:tabs>
              <w:tab w:val="center" w:pos="4513"/>
              <w:tab w:val="right" w:pos="9026"/>
            </w:tabs>
            <w:spacing w:after="0" w:line="240" w:lineRule="auto"/>
            <w:rPr>
              <w:rFonts w:eastAsia="Arial"/>
              <w:color w:val="4A4A49"/>
              <w:sz w:val="12"/>
              <w:szCs w:val="14"/>
            </w:rPr>
          </w:pPr>
          <w:r w:rsidRPr="00965990">
            <w:rPr>
              <w:rFonts w:eastAsia="Arial"/>
              <w:color w:val="4A4A49"/>
              <w:sz w:val="12"/>
              <w:szCs w:val="14"/>
            </w:rPr>
            <w:t>Survey Coordination Centre, Picker Institute Europe</w:t>
          </w:r>
        </w:p>
      </w:tc>
      <w:tc>
        <w:tcPr>
          <w:tcW w:w="1416" w:type="pct"/>
        </w:tcPr>
        <w:p w14:paraId="6A4E0258" w14:textId="77777777" w:rsidR="00965990" w:rsidRPr="00965990" w:rsidRDefault="00965990" w:rsidP="00965990">
          <w:pPr>
            <w:tabs>
              <w:tab w:val="center" w:pos="4513"/>
              <w:tab w:val="right" w:pos="9026"/>
            </w:tabs>
            <w:spacing w:after="0" w:line="240" w:lineRule="auto"/>
            <w:rPr>
              <w:rFonts w:eastAsia="Arial"/>
              <w:color w:val="4A4A49"/>
              <w:sz w:val="12"/>
              <w:szCs w:val="14"/>
            </w:rPr>
          </w:pPr>
          <w:r w:rsidRPr="00965990">
            <w:rPr>
              <w:rFonts w:eastAsia="Arial"/>
              <w:color w:val="4A4A49"/>
              <w:sz w:val="12"/>
              <w:szCs w:val="14"/>
            </w:rPr>
            <w:t>Tel: + 44 (0) 1865 208127</w:t>
          </w:r>
        </w:p>
      </w:tc>
      <w:tc>
        <w:tcPr>
          <w:tcW w:w="1344" w:type="pct"/>
        </w:tcPr>
        <w:p w14:paraId="4DBCE5AD" w14:textId="77777777" w:rsidR="00965990" w:rsidRPr="00965990" w:rsidRDefault="00965990" w:rsidP="00965990">
          <w:pPr>
            <w:tabs>
              <w:tab w:val="center" w:pos="4680"/>
              <w:tab w:val="right" w:pos="9360"/>
            </w:tabs>
            <w:spacing w:after="0" w:line="240" w:lineRule="auto"/>
            <w:rPr>
              <w:rFonts w:eastAsia="Times New Roman" w:cs="Times New Roman"/>
              <w:color w:val="4A4A49"/>
              <w:sz w:val="12"/>
              <w:szCs w:val="14"/>
              <w:lang w:val="en-TT"/>
            </w:rPr>
          </w:pPr>
          <w:hyperlink r:id="rId1" w:history="1">
            <w:r w:rsidRPr="00965990">
              <w:rPr>
                <w:rFonts w:eastAsia="Times New Roman" w:cs="Times New Roman"/>
                <w:color w:val="1E445C"/>
                <w:sz w:val="12"/>
                <w:szCs w:val="14"/>
                <w:u w:val="single"/>
                <w:lang w:val="en-TT"/>
              </w:rPr>
              <w:t>team@surveycoordination.com</w:t>
            </w:r>
          </w:hyperlink>
          <w:r w:rsidRPr="00965990">
            <w:rPr>
              <w:rFonts w:eastAsia="Times New Roman" w:cs="Times New Roman"/>
              <w:color w:val="4A4A49"/>
              <w:sz w:val="12"/>
              <w:szCs w:val="14"/>
              <w:lang w:val="en-TT"/>
            </w:rPr>
            <w:t xml:space="preserve"> </w:t>
          </w:r>
        </w:p>
      </w:tc>
    </w:tr>
    <w:tr w:rsidR="00965990" w:rsidRPr="00965990" w14:paraId="0794B67C" w14:textId="77777777" w:rsidTr="00CA3A65">
      <w:trPr>
        <w:trHeight w:val="156"/>
      </w:trPr>
      <w:tc>
        <w:tcPr>
          <w:tcW w:w="3656" w:type="pct"/>
          <w:gridSpan w:val="2"/>
        </w:tcPr>
        <w:p w14:paraId="125E13FC" w14:textId="77777777" w:rsidR="00965990" w:rsidRPr="00965990" w:rsidRDefault="00965990" w:rsidP="00965990">
          <w:pPr>
            <w:tabs>
              <w:tab w:val="center" w:pos="4513"/>
              <w:tab w:val="right" w:pos="9026"/>
            </w:tabs>
            <w:spacing w:after="0" w:line="240" w:lineRule="auto"/>
            <w:rPr>
              <w:rFonts w:eastAsia="Arial"/>
              <w:color w:val="4A4A49"/>
              <w:sz w:val="12"/>
              <w:szCs w:val="14"/>
            </w:rPr>
          </w:pPr>
          <w:r w:rsidRPr="00965990">
            <w:rPr>
              <w:rFonts w:eastAsia="Arial"/>
              <w:color w:val="4A4A49"/>
              <w:sz w:val="12"/>
              <w:szCs w:val="14"/>
            </w:rPr>
            <w:t>Registered office: Suite 6, Fountain House, 1200 Parkway Court, John Smith Drive, Oxford OX4 2JY</w:t>
          </w:r>
        </w:p>
      </w:tc>
      <w:tc>
        <w:tcPr>
          <w:tcW w:w="1344" w:type="pct"/>
        </w:tcPr>
        <w:p w14:paraId="3E31624B" w14:textId="77777777" w:rsidR="00965990" w:rsidRPr="00965990" w:rsidRDefault="00965990" w:rsidP="00965990">
          <w:pPr>
            <w:tabs>
              <w:tab w:val="center" w:pos="4680"/>
              <w:tab w:val="right" w:pos="9360"/>
            </w:tabs>
            <w:spacing w:after="0" w:line="240" w:lineRule="auto"/>
            <w:rPr>
              <w:rFonts w:eastAsia="Times New Roman" w:cs="Times New Roman"/>
              <w:color w:val="4A4A49"/>
              <w:sz w:val="12"/>
              <w:szCs w:val="14"/>
              <w:lang w:val="en-TT"/>
            </w:rPr>
          </w:pPr>
          <w:hyperlink r:id="rId2" w:history="1">
            <w:r w:rsidRPr="00965990">
              <w:rPr>
                <w:rFonts w:eastAsia="Times New Roman" w:cs="Times New Roman"/>
                <w:color w:val="1E445C"/>
                <w:sz w:val="12"/>
                <w:szCs w:val="14"/>
                <w:u w:val="single"/>
                <w:lang w:val="en-TT"/>
              </w:rPr>
              <w:t>www.nhssurveys.org</w:t>
            </w:r>
          </w:hyperlink>
          <w:r w:rsidRPr="00965990">
            <w:rPr>
              <w:rFonts w:eastAsia="Times New Roman" w:cs="Times New Roman"/>
              <w:color w:val="4A4A49"/>
              <w:sz w:val="12"/>
              <w:szCs w:val="14"/>
              <w:lang w:val="en-TT"/>
            </w:rPr>
            <w:t xml:space="preserve"> </w:t>
          </w:r>
        </w:p>
      </w:tc>
    </w:tr>
  </w:tbl>
  <w:p w14:paraId="264684E3" w14:textId="30CB3EC9" w:rsidR="005D5626" w:rsidRPr="00965990" w:rsidRDefault="00965990" w:rsidP="00965990">
    <w:pPr>
      <w:pStyle w:val="Footer"/>
      <w:tabs>
        <w:tab w:val="left" w:pos="225"/>
        <w:tab w:val="right" w:pos="9638"/>
      </w:tabs>
      <w:jc w:val="right"/>
      <w:rPr>
        <w:sz w:val="16"/>
        <w:szCs w:val="18"/>
      </w:rPr>
    </w:pPr>
    <w:r w:rsidRPr="00965990">
      <w:rPr>
        <w:sz w:val="16"/>
        <w:szCs w:val="18"/>
      </w:rPr>
      <w:tab/>
    </w:r>
    <w:r w:rsidRPr="00965990">
      <w:rPr>
        <w:sz w:val="16"/>
        <w:szCs w:val="18"/>
      </w:rPr>
      <w:tab/>
    </w:r>
    <w:r w:rsidRPr="00965990">
      <w:rPr>
        <w:sz w:val="16"/>
        <w:szCs w:val="18"/>
      </w:rPr>
      <w:tab/>
    </w:r>
    <w:r w:rsidR="005D5626" w:rsidRPr="00965990">
      <w:rPr>
        <w:sz w:val="16"/>
        <w:szCs w:val="18"/>
      </w:rPr>
      <w:fldChar w:fldCharType="begin"/>
    </w:r>
    <w:r w:rsidR="005D5626" w:rsidRPr="00965990">
      <w:rPr>
        <w:sz w:val="16"/>
        <w:szCs w:val="18"/>
      </w:rPr>
      <w:instrText xml:space="preserve"> PAGE   \* MERGEFORMAT </w:instrText>
    </w:r>
    <w:r w:rsidR="005D5626" w:rsidRPr="00965990">
      <w:rPr>
        <w:sz w:val="16"/>
        <w:szCs w:val="18"/>
      </w:rPr>
      <w:fldChar w:fldCharType="separate"/>
    </w:r>
    <w:r w:rsidR="00EF241F" w:rsidRPr="00965990">
      <w:rPr>
        <w:sz w:val="16"/>
        <w:szCs w:val="18"/>
      </w:rPr>
      <w:t>20</w:t>
    </w:r>
    <w:r w:rsidR="005D5626" w:rsidRPr="00965990">
      <w:rPr>
        <w:sz w:val="16"/>
        <w:szCs w:val="18"/>
      </w:rPr>
      <w:fldChar w:fldCharType="end"/>
    </w:r>
  </w:p>
  <w:p w14:paraId="7A64C45D" w14:textId="77777777" w:rsidR="005D5626" w:rsidRPr="000114EA" w:rsidRDefault="005D5626">
    <w:pPr>
      <w:pStyle w:val="Footer"/>
      <w:tabs>
        <w:tab w:val="right" w:pos="9659"/>
      </w:tabs>
      <w:spacing w:line="220" w:lineRule="atLeast"/>
      <w:rPr>
        <w:sz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5D31E" w14:textId="77777777" w:rsidR="00D63CE2" w:rsidRDefault="00D63C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244364" w14:textId="77777777" w:rsidR="0039620A" w:rsidRPr="000114EA" w:rsidRDefault="0039620A">
      <w:r w:rsidRPr="000114EA">
        <w:separator/>
      </w:r>
    </w:p>
  </w:footnote>
  <w:footnote w:type="continuationSeparator" w:id="0">
    <w:p w14:paraId="424837C4" w14:textId="77777777" w:rsidR="0039620A" w:rsidRPr="000114EA" w:rsidRDefault="0039620A">
      <w:r w:rsidRPr="000114EA">
        <w:continuationSeparator/>
      </w:r>
    </w:p>
  </w:footnote>
  <w:footnote w:type="continuationNotice" w:id="1">
    <w:p w14:paraId="2379AC8A" w14:textId="77777777" w:rsidR="0039620A" w:rsidRPr="000114EA" w:rsidRDefault="0039620A" w:rsidP="00040DCB">
      <w:pPr>
        <w:pStyle w:val="Footer"/>
      </w:pPr>
    </w:p>
  </w:footnote>
  <w:footnote w:id="2">
    <w:p w14:paraId="350E1932" w14:textId="4D5173A9" w:rsidR="009751A9" w:rsidRDefault="009751A9">
      <w:pPr>
        <w:pStyle w:val="FootnoteText"/>
      </w:pPr>
      <w:r w:rsidRPr="00EC78E6">
        <w:rPr>
          <w:rStyle w:val="FootnoteReference"/>
          <w:color w:val="4D4639"/>
        </w:rPr>
        <w:footnoteRef/>
      </w:r>
      <w:r w:rsidRPr="00EC78E6">
        <w:rPr>
          <w:color w:val="4D4639"/>
        </w:rPr>
        <w:t xml:space="preserve"> This includes completed easy </w:t>
      </w:r>
      <w:proofErr w:type="gramStart"/>
      <w:r w:rsidRPr="00EC78E6">
        <w:rPr>
          <w:color w:val="4D4639"/>
        </w:rPr>
        <w:t>read</w:t>
      </w:r>
      <w:proofErr w:type="gramEnd"/>
      <w:r w:rsidRPr="00EC78E6">
        <w:rPr>
          <w:color w:val="4D4639"/>
        </w:rPr>
        <w:t xml:space="preserve">, braille and large print questionnaires. </w:t>
      </w:r>
    </w:p>
  </w:footnote>
  <w:footnote w:id="3">
    <w:p w14:paraId="11B24546" w14:textId="2B7355A0" w:rsidR="008A7D2E" w:rsidRPr="008A7D2E" w:rsidRDefault="008A7D2E" w:rsidP="00E94002">
      <w:pPr>
        <w:pStyle w:val="FootnoteText"/>
      </w:pPr>
      <w:r w:rsidRPr="00A175C5">
        <w:rPr>
          <w:rStyle w:val="FootnoteReference"/>
          <w:color w:val="4D4639"/>
        </w:rPr>
        <w:footnoteRef/>
      </w:r>
      <w:r w:rsidRPr="00A175C5">
        <w:rPr>
          <w:color w:val="4D4639"/>
        </w:rPr>
        <w:t xml:space="preserve"> Please note that this rule doesn’t apply to multiple response questions, where all responses are </w:t>
      </w:r>
      <w:r w:rsidR="00A175C5" w:rsidRPr="00A175C5">
        <w:rPr>
          <w:color w:val="4D4639"/>
        </w:rPr>
        <w:t>included</w:t>
      </w:r>
      <w:r w:rsidRPr="00A175C5">
        <w:rPr>
          <w:color w:val="4D4639"/>
        </w:rPr>
        <w:t xml:space="preserve"> in the final respondent level dataset. </w:t>
      </w:r>
    </w:p>
  </w:footnote>
  <w:footnote w:id="4">
    <w:p w14:paraId="0D24E7BF" w14:textId="0FA76B44" w:rsidR="005D5626" w:rsidRPr="000114EA" w:rsidRDefault="005D5626">
      <w:pPr>
        <w:pStyle w:val="FootnoteText"/>
        <w:rPr>
          <w:lang w:val="en-GB"/>
        </w:rPr>
      </w:pPr>
      <w:r w:rsidRPr="000114EA">
        <w:rPr>
          <w:rStyle w:val="FootnoteReference"/>
          <w:lang w:val="en-GB"/>
        </w:rPr>
        <w:footnoteRef/>
      </w:r>
      <w:r w:rsidRPr="000114EA">
        <w:rPr>
          <w:lang w:val="en-GB"/>
        </w:rPr>
        <w:t xml:space="preserve"> </w:t>
      </w:r>
      <w:r w:rsidRPr="000114EA">
        <w:rPr>
          <w:color w:val="4D4639"/>
          <w:lang w:val="en-GB"/>
        </w:rPr>
        <w:t>Code ‘998’ is an arbitrary value chosen because it is out-of-range for all other questions on the survey.</w:t>
      </w:r>
    </w:p>
  </w:footnote>
  <w:footnote w:id="5">
    <w:p w14:paraId="00B77151" w14:textId="77777777" w:rsidR="00FE57F7" w:rsidRPr="009A6539" w:rsidRDefault="00FE57F7" w:rsidP="00FE57F7">
      <w:pPr>
        <w:pStyle w:val="FootnoteText"/>
        <w:rPr>
          <w:lang w:val="en-GB"/>
        </w:rPr>
      </w:pPr>
      <w:r w:rsidRPr="009A6539">
        <w:rPr>
          <w:color w:val="4D4639"/>
          <w:vertAlign w:val="superscript"/>
        </w:rPr>
        <w:footnoteRef/>
      </w:r>
      <w:r w:rsidRPr="009A6539">
        <w:rPr>
          <w:color w:val="4D4639"/>
        </w:rPr>
        <w:t xml:space="preserve"> Code ‘995’ is an arbitrary value chosen because it is out-of-range for all other questions on the survey.</w:t>
      </w:r>
    </w:p>
  </w:footnote>
  <w:footnote w:id="6">
    <w:p w14:paraId="566B20FB" w14:textId="46530809" w:rsidR="007E12C7" w:rsidRPr="0073660B" w:rsidRDefault="007E12C7" w:rsidP="007E12C7">
      <w:pPr>
        <w:pStyle w:val="FootnoteText"/>
        <w:rPr>
          <w:color w:val="4D4639"/>
        </w:rPr>
      </w:pPr>
      <w:r w:rsidRPr="00854A7F">
        <w:rPr>
          <w:rStyle w:val="FootnoteReference"/>
          <w:color w:val="4D4639"/>
        </w:rPr>
        <w:footnoteRef/>
      </w:r>
      <w:r w:rsidR="004D50A1" w:rsidRPr="00854A7F">
        <w:rPr>
          <w:color w:val="4D4639"/>
        </w:rPr>
        <w:t xml:space="preserve"> </w:t>
      </w:r>
      <w:r w:rsidRPr="00854A7F">
        <w:rPr>
          <w:color w:val="4D4639"/>
        </w:rPr>
        <w:t>Q1 is a routing question which instructs respondents to go to the next applicable question. If a respondent ticks response option 4, the next applicable question is Q4</w:t>
      </w:r>
      <w:r w:rsidR="00043D92" w:rsidRPr="00854A7F">
        <w:rPr>
          <w:color w:val="4D4639"/>
        </w:rPr>
        <w:t>0</w:t>
      </w:r>
      <w:r w:rsidRPr="00854A7F">
        <w:rPr>
          <w:color w:val="4D4639"/>
        </w:rPr>
        <w:t xml:space="preserve"> because Q2 through Q</w:t>
      </w:r>
      <w:r w:rsidR="00043D92" w:rsidRPr="00854A7F">
        <w:rPr>
          <w:color w:val="4D4639"/>
        </w:rPr>
        <w:t>39</w:t>
      </w:r>
      <w:r w:rsidRPr="00854A7F">
        <w:rPr>
          <w:color w:val="4D4639"/>
        </w:rPr>
        <w:t xml:space="preserve"> </w:t>
      </w:r>
      <w:r w:rsidR="00A02B93" w:rsidRPr="00854A7F">
        <w:rPr>
          <w:color w:val="4D4639"/>
        </w:rPr>
        <w:t>are</w:t>
      </w:r>
      <w:r w:rsidRPr="00854A7F">
        <w:rPr>
          <w:color w:val="4D4639"/>
        </w:rPr>
        <w:t xml:space="preserve"> </w:t>
      </w:r>
      <w:proofErr w:type="gramStart"/>
      <w:r w:rsidRPr="00854A7F">
        <w:rPr>
          <w:color w:val="4D4639"/>
        </w:rPr>
        <w:t>in regard to</w:t>
      </w:r>
      <w:proofErr w:type="gramEnd"/>
      <w:r w:rsidRPr="00854A7F">
        <w:rPr>
          <w:color w:val="4D4639"/>
        </w:rPr>
        <w:t xml:space="preserve"> their mental health care however they have indicated that they have never seen anyone from NHS mental health services. Due to these service users also being </w:t>
      </w:r>
      <w:proofErr w:type="gramStart"/>
      <w:r w:rsidRPr="00854A7F">
        <w:rPr>
          <w:color w:val="4D4639"/>
        </w:rPr>
        <w:t>recoded</w:t>
      </w:r>
      <w:proofErr w:type="gramEnd"/>
      <w:r w:rsidRPr="00854A7F">
        <w:rPr>
          <w:color w:val="4D4639"/>
        </w:rPr>
        <w:t xml:space="preserve"> as ineligible (outcome 5), all response data is set to </w:t>
      </w:r>
      <w:r w:rsidR="008029D8" w:rsidRPr="00854A7F">
        <w:rPr>
          <w:color w:val="4D4639"/>
        </w:rPr>
        <w:t xml:space="preserve">system </w:t>
      </w:r>
      <w:r w:rsidRPr="00854A7F">
        <w:rPr>
          <w:color w:val="4D4639"/>
        </w:rPr>
        <w:t>missing including Q4</w:t>
      </w:r>
      <w:r w:rsidR="00043D92" w:rsidRPr="00854A7F">
        <w:rPr>
          <w:color w:val="4D4639"/>
        </w:rPr>
        <w:t>0</w:t>
      </w:r>
      <w:r w:rsidRPr="00854A7F">
        <w:rPr>
          <w:color w:val="4D4639"/>
        </w:rPr>
        <w:t xml:space="preserve"> through Q</w:t>
      </w:r>
      <w:r w:rsidR="00854A7F" w:rsidRPr="00854A7F">
        <w:rPr>
          <w:color w:val="4D4639"/>
        </w:rPr>
        <w:t>48</w:t>
      </w:r>
      <w:r w:rsidRPr="00854A7F">
        <w:rPr>
          <w:color w:val="4D4639"/>
        </w:rPr>
        <w:t>.</w:t>
      </w:r>
    </w:p>
  </w:footnote>
  <w:footnote w:id="7">
    <w:p w14:paraId="679B7F2F" w14:textId="36D0BD7B" w:rsidR="00F15671" w:rsidRPr="0073660B" w:rsidRDefault="00F15671">
      <w:pPr>
        <w:pStyle w:val="FootnoteText"/>
        <w:rPr>
          <w:color w:val="4D4639"/>
        </w:rPr>
      </w:pPr>
      <w:r w:rsidRPr="0073660B">
        <w:rPr>
          <w:rStyle w:val="FootnoteReference"/>
          <w:color w:val="4D4639"/>
        </w:rPr>
        <w:footnoteRef/>
      </w:r>
      <w:r w:rsidRPr="0073660B">
        <w:rPr>
          <w:color w:val="4D4639"/>
        </w:rPr>
        <w:t xml:space="preserve"> The sample data </w:t>
      </w:r>
      <w:proofErr w:type="gramStart"/>
      <w:r w:rsidRPr="0073660B">
        <w:rPr>
          <w:color w:val="4D4639"/>
        </w:rPr>
        <w:t>have</w:t>
      </w:r>
      <w:proofErr w:type="gramEnd"/>
      <w:r w:rsidRPr="0073660B">
        <w:rPr>
          <w:color w:val="4D4639"/>
        </w:rPr>
        <w:t xml:space="preserve"> already been checked for eligibility upon submission. </w:t>
      </w:r>
    </w:p>
  </w:footnote>
  <w:footnote w:id="8">
    <w:p w14:paraId="1832E3BB" w14:textId="77777777" w:rsidR="00357201" w:rsidRPr="000114EA" w:rsidRDefault="00357201" w:rsidP="00357201">
      <w:pPr>
        <w:pStyle w:val="FootnoteText"/>
        <w:rPr>
          <w:color w:val="4D4639"/>
          <w:lang w:val="en-GB"/>
        </w:rPr>
      </w:pPr>
      <w:r w:rsidRPr="0073660B">
        <w:rPr>
          <w:rStyle w:val="FootnoteReference"/>
          <w:color w:val="4D4639"/>
          <w:lang w:val="en-GB"/>
        </w:rPr>
        <w:footnoteRef/>
      </w:r>
      <w:r w:rsidRPr="0073660B">
        <w:rPr>
          <w:color w:val="4D4639"/>
          <w:lang w:val="en-GB"/>
        </w:rPr>
        <w:t xml:space="preserve"> The exception to this is when response rates are calculated. Because response rates vary between demographic groups, using response and sample data to calculate response rates would create a systematic source of bias in that we are only able to amend information for the </w:t>
      </w:r>
      <w:r w:rsidRPr="0073660B">
        <w:rPr>
          <w:i/>
          <w:color w:val="4D4639"/>
          <w:lang w:val="en-GB"/>
        </w:rPr>
        <w:t>respondents</w:t>
      </w:r>
      <w:r w:rsidRPr="0073660B">
        <w:rPr>
          <w:color w:val="4D4639"/>
          <w:lang w:val="en-GB"/>
        </w:rPr>
        <w:t>. Therefore, only the sample data should be used to calculate response rates by demographic groups.</w:t>
      </w:r>
    </w:p>
  </w:footnote>
  <w:footnote w:id="9">
    <w:p w14:paraId="2B175B11" w14:textId="77777777" w:rsidR="00291863" w:rsidRPr="003C0830" w:rsidRDefault="00291863" w:rsidP="00291863">
      <w:pPr>
        <w:pStyle w:val="FootnoteText"/>
        <w:rPr>
          <w:color w:val="4D4639"/>
        </w:rPr>
      </w:pPr>
      <w:r w:rsidRPr="003C0830">
        <w:rPr>
          <w:rStyle w:val="FootnoteReference"/>
          <w:color w:val="4D4639"/>
        </w:rPr>
        <w:footnoteRef/>
      </w:r>
      <w:r w:rsidRPr="003C0830">
        <w:rPr>
          <w:color w:val="4D4639"/>
        </w:rPr>
        <w:t xml:space="preserve"> This is an arbitrary </w:t>
      </w:r>
      <w:r w:rsidRPr="000C6529">
        <w:rPr>
          <w:color w:val="4D4639"/>
        </w:rPr>
        <w:t>value chosen because</w:t>
      </w:r>
      <w:r w:rsidRPr="003C0830">
        <w:rPr>
          <w:color w:val="4D4639"/>
        </w:rPr>
        <w:t xml:space="preserve"> it is ‘out-of-range’ for all other questions on the survey.</w:t>
      </w:r>
    </w:p>
  </w:footnote>
  <w:footnote w:id="10">
    <w:p w14:paraId="5F48E257" w14:textId="246B425F" w:rsidR="00264B0E" w:rsidRDefault="00264B0E" w:rsidP="00264B0E">
      <w:pPr>
        <w:pStyle w:val="FootnoteText"/>
        <w:rPr>
          <w:lang w:val="en-GB"/>
        </w:rPr>
      </w:pPr>
      <w:r w:rsidRPr="000C6529">
        <w:rPr>
          <w:rStyle w:val="FootnoteReference"/>
          <w:color w:val="4D4639"/>
          <w:lang w:val="en-GB"/>
        </w:rPr>
        <w:footnoteRef/>
      </w:r>
      <w:r w:rsidRPr="000C6529">
        <w:rPr>
          <w:color w:val="4D4639"/>
          <w:lang w:val="en-GB"/>
        </w:rPr>
        <w:t xml:space="preserve"> This does not include the demographic items included in the ‘</w:t>
      </w:r>
      <w:r w:rsidR="00786DBE" w:rsidRPr="000C6529">
        <w:rPr>
          <w:color w:val="4D4639"/>
          <w:lang w:val="en-GB"/>
        </w:rPr>
        <w:t>A</w:t>
      </w:r>
      <w:r w:rsidRPr="000C6529">
        <w:rPr>
          <w:color w:val="4D4639"/>
          <w:lang w:val="en-GB"/>
        </w:rPr>
        <w:t xml:space="preserve">bout </w:t>
      </w:r>
      <w:r w:rsidR="00786DBE" w:rsidRPr="000C6529">
        <w:rPr>
          <w:color w:val="4D4639"/>
          <w:lang w:val="en-GB"/>
        </w:rPr>
        <w:t>Y</w:t>
      </w:r>
      <w:r w:rsidRPr="000C6529">
        <w:rPr>
          <w:color w:val="4D4639"/>
          <w:lang w:val="en-GB"/>
        </w:rPr>
        <w:t xml:space="preserve">ou’ section of the questionnaire. </w:t>
      </w:r>
    </w:p>
  </w:footnote>
  <w:footnote w:id="11">
    <w:p w14:paraId="720A76BA" w14:textId="32B58578" w:rsidR="00FB0848" w:rsidRPr="00FB0848" w:rsidRDefault="00FB0848">
      <w:pPr>
        <w:pStyle w:val="FootnoteText"/>
        <w:rPr>
          <w:lang w:val="en-GB"/>
        </w:rPr>
      </w:pPr>
      <w:r>
        <w:rPr>
          <w:rStyle w:val="FootnoteReference"/>
        </w:rPr>
        <w:footnoteRef/>
      </w:r>
      <w:r>
        <w:t xml:space="preserve"> </w:t>
      </w:r>
      <w:r w:rsidR="00B41B60">
        <w:rPr>
          <w:color w:val="4D4639"/>
          <w:lang w:val="en-GB"/>
        </w:rPr>
        <w:t>Table 7</w:t>
      </w:r>
      <w:r w:rsidRPr="00C3368C">
        <w:rPr>
          <w:color w:val="4D4639"/>
          <w:lang w:val="en-GB"/>
        </w:rPr>
        <w:t xml:space="preserve"> presents CMH2</w:t>
      </w:r>
      <w:r w:rsidR="00ED2E97">
        <w:rPr>
          <w:color w:val="4D4639"/>
          <w:lang w:val="en-GB"/>
        </w:rPr>
        <w:t>6</w:t>
      </w:r>
      <w:r w:rsidRPr="00C3368C">
        <w:rPr>
          <w:color w:val="4D4639"/>
          <w:lang w:val="en-GB"/>
        </w:rPr>
        <w:t xml:space="preserve"> example data.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6FF9" w14:textId="77777777" w:rsidR="00D63CE2" w:rsidRDefault="00D63C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B5FA7" w14:textId="41746580" w:rsidR="00880B0B" w:rsidRDefault="00880B0B">
    <w:pPr>
      <w:pStyle w:val="Header"/>
    </w:pPr>
    <w:r>
      <w:rPr>
        <w:noProof/>
      </w:rPr>
      <w:drawing>
        <wp:anchor distT="0" distB="0" distL="114300" distR="114300" simplePos="0" relativeHeight="251658240" behindDoc="0" locked="0" layoutInCell="1" allowOverlap="1" wp14:anchorId="2966C661" wp14:editId="58211E17">
          <wp:simplePos x="0" y="0"/>
          <wp:positionH relativeFrom="column">
            <wp:posOffset>5174615</wp:posOffset>
          </wp:positionH>
          <wp:positionV relativeFrom="paragraph">
            <wp:posOffset>-194972</wp:posOffset>
          </wp:positionV>
          <wp:extent cx="1476375" cy="655320"/>
          <wp:effectExtent l="0" t="0" r="9525" b="0"/>
          <wp:wrapNone/>
          <wp:docPr id="924514551" name="Picture 92451455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514551" name="Picture 924514551" descr="A close-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476375" cy="65532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478EC" w14:textId="77777777" w:rsidR="00D63CE2" w:rsidRDefault="00D63C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4.25pt;height:474.7pt;visibility:visible" o:bullet="t">
        <v:imagedata r:id="rId1" o:title=""/>
      </v:shape>
    </w:pict>
  </w:numPicBullet>
  <w:abstractNum w:abstractNumId="0" w15:restartNumberingAfterBreak="0">
    <w:nsid w:val="09426703"/>
    <w:multiLevelType w:val="hybridMultilevel"/>
    <w:tmpl w:val="56349EE4"/>
    <w:lvl w:ilvl="0" w:tplc="BCE2B628">
      <w:start w:val="1"/>
      <w:numFmt w:val="bullet"/>
      <w:lvlText w:val="o"/>
      <w:lvlJc w:val="left"/>
      <w:pPr>
        <w:ind w:left="720" w:hanging="360"/>
      </w:pPr>
      <w:rPr>
        <w:rFonts w:ascii="Courier New" w:hAnsi="Courier New" w:hint="default"/>
        <w:color w:val="007B4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A190259"/>
    <w:multiLevelType w:val="hybridMultilevel"/>
    <w:tmpl w:val="B3A42226"/>
    <w:lvl w:ilvl="0" w:tplc="874A976C">
      <w:start w:val="1"/>
      <w:numFmt w:val="bullet"/>
      <w:lvlText w:val=""/>
      <w:lvlJc w:val="left"/>
      <w:pPr>
        <w:ind w:left="720" w:hanging="360"/>
      </w:pPr>
      <w:rPr>
        <w:rFonts w:ascii="Wingdings" w:eastAsia="MS Mincho" w:hAnsi="Wingding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08784F"/>
    <w:multiLevelType w:val="hybridMultilevel"/>
    <w:tmpl w:val="27146F54"/>
    <w:lvl w:ilvl="0" w:tplc="47B2F51E">
      <w:start w:val="1"/>
      <w:numFmt w:val="bullet"/>
      <w:pStyle w:val="Bullets"/>
      <w:lvlText w:val="o"/>
      <w:lvlJc w:val="left"/>
      <w:pPr>
        <w:ind w:left="454" w:hanging="284"/>
      </w:pPr>
      <w:rPr>
        <w:rFonts w:ascii="Arial" w:hAnsi="Arial" w:hint="default"/>
        <w:b/>
        <w:i w:val="0"/>
        <w:color w:val="007B4E"/>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F86737"/>
    <w:multiLevelType w:val="hybridMultilevel"/>
    <w:tmpl w:val="EEB889F8"/>
    <w:lvl w:ilvl="0" w:tplc="8E7CA2A6">
      <w:start w:val="1"/>
      <w:numFmt w:val="bullet"/>
      <w:lvlText w:val="o"/>
      <w:lvlJc w:val="left"/>
      <w:pPr>
        <w:ind w:left="720" w:hanging="360"/>
      </w:pPr>
      <w:rPr>
        <w:rFonts w:ascii="Courier New" w:hAnsi="Courier New" w:cs="Courier New" w:hint="default"/>
        <w:b/>
        <w:color w:val="5B9BD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5D01AA"/>
    <w:multiLevelType w:val="hybridMultilevel"/>
    <w:tmpl w:val="F5183DFA"/>
    <w:lvl w:ilvl="0" w:tplc="BCE2B628">
      <w:start w:val="1"/>
      <w:numFmt w:val="bullet"/>
      <w:lvlText w:val="o"/>
      <w:lvlJc w:val="left"/>
      <w:pPr>
        <w:ind w:left="720" w:hanging="360"/>
      </w:pPr>
      <w:rPr>
        <w:rFonts w:ascii="Courier New" w:hAnsi="Courier New" w:hint="default"/>
        <w:color w:val="007B4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7154719"/>
    <w:multiLevelType w:val="hybridMultilevel"/>
    <w:tmpl w:val="9E1E6B54"/>
    <w:lvl w:ilvl="0" w:tplc="F7BC7ABC">
      <w:start w:val="1"/>
      <w:numFmt w:val="decimal"/>
      <w:lvlText w:val="%1."/>
      <w:lvlJc w:val="left"/>
      <w:pPr>
        <w:ind w:left="720" w:hanging="360"/>
      </w:pPr>
      <w:rPr>
        <w:b/>
        <w:bCs/>
        <w:color w:val="007B4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7CD363B"/>
    <w:multiLevelType w:val="hybridMultilevel"/>
    <w:tmpl w:val="452AEB54"/>
    <w:lvl w:ilvl="0" w:tplc="C8420E14">
      <w:start w:val="1"/>
      <w:numFmt w:val="bullet"/>
      <w:lvlText w:val=""/>
      <w:lvlJc w:val="left"/>
      <w:pPr>
        <w:ind w:left="720" w:hanging="360"/>
      </w:pPr>
      <w:rPr>
        <w:rFonts w:ascii="Symbol" w:hAnsi="Symbol" w:hint="default"/>
        <w:color w:val="007B4D"/>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F42C60"/>
    <w:multiLevelType w:val="hybridMultilevel"/>
    <w:tmpl w:val="1714D7A0"/>
    <w:lvl w:ilvl="0" w:tplc="A2D6656C">
      <w:start w:val="1"/>
      <w:numFmt w:val="bullet"/>
      <w:lvlText w:val=""/>
      <w:lvlJc w:val="left"/>
      <w:pPr>
        <w:ind w:left="720" w:hanging="360"/>
      </w:pPr>
      <w:rPr>
        <w:rFonts w:ascii="Symbol" w:hAnsi="Symbol" w:hint="default"/>
        <w:color w:val="007B4E"/>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974FEB"/>
    <w:multiLevelType w:val="multilevel"/>
    <w:tmpl w:val="858CD05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27A40736"/>
    <w:multiLevelType w:val="hybridMultilevel"/>
    <w:tmpl w:val="AFC813EA"/>
    <w:lvl w:ilvl="0" w:tplc="73B454E4">
      <w:start w:val="1"/>
      <w:numFmt w:val="bullet"/>
      <w:lvlText w:val="o"/>
      <w:lvlJc w:val="left"/>
      <w:pPr>
        <w:ind w:left="720" w:hanging="360"/>
      </w:pPr>
      <w:rPr>
        <w:rFonts w:ascii="Arial" w:hAnsi="Arial" w:hint="default"/>
        <w:b/>
        <w:i w:val="0"/>
        <w:color w:val="007B4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567B0C"/>
    <w:multiLevelType w:val="hybridMultilevel"/>
    <w:tmpl w:val="88E2DD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2E3C7BE5"/>
    <w:multiLevelType w:val="hybridMultilevel"/>
    <w:tmpl w:val="910014D6"/>
    <w:name w:val="Subheading22"/>
    <w:lvl w:ilvl="0" w:tplc="BE42A068">
      <w:start w:val="1"/>
      <w:numFmt w:val="bullet"/>
      <w:lvlText w:val=""/>
      <w:lvlJc w:val="left"/>
      <w:pPr>
        <w:tabs>
          <w:tab w:val="num" w:pos="720"/>
        </w:tabs>
        <w:ind w:left="720" w:hanging="360"/>
      </w:pPr>
      <w:rPr>
        <w:rFonts w:ascii="Symbol" w:hAnsi="Symbol" w:hint="default"/>
        <w:color w:val="0000CD"/>
      </w:rPr>
    </w:lvl>
    <w:lvl w:ilvl="1" w:tplc="2BA4A0A4">
      <w:start w:val="1"/>
      <w:numFmt w:val="bullet"/>
      <w:lvlText w:val="o"/>
      <w:lvlJc w:val="left"/>
      <w:pPr>
        <w:tabs>
          <w:tab w:val="num" w:pos="1440"/>
        </w:tabs>
        <w:ind w:left="1440" w:hanging="360"/>
      </w:pPr>
      <w:rPr>
        <w:rFonts w:ascii="Courier New" w:hAnsi="Courier New" w:cs="Courier New" w:hint="default"/>
      </w:rPr>
    </w:lvl>
    <w:lvl w:ilvl="2" w:tplc="2D486F52">
      <w:start w:val="1"/>
      <w:numFmt w:val="bullet"/>
      <w:lvlText w:val=""/>
      <w:lvlJc w:val="left"/>
      <w:pPr>
        <w:tabs>
          <w:tab w:val="num" w:pos="2160"/>
        </w:tabs>
        <w:ind w:left="2160" w:hanging="360"/>
      </w:pPr>
      <w:rPr>
        <w:rFonts w:ascii="Wingdings" w:hAnsi="Wingdings" w:hint="default"/>
      </w:rPr>
    </w:lvl>
    <w:lvl w:ilvl="3" w:tplc="2F425920" w:tentative="1">
      <w:start w:val="1"/>
      <w:numFmt w:val="bullet"/>
      <w:lvlText w:val=""/>
      <w:lvlJc w:val="left"/>
      <w:pPr>
        <w:tabs>
          <w:tab w:val="num" w:pos="2880"/>
        </w:tabs>
        <w:ind w:left="2880" w:hanging="360"/>
      </w:pPr>
      <w:rPr>
        <w:rFonts w:ascii="Symbol" w:hAnsi="Symbol" w:hint="default"/>
      </w:rPr>
    </w:lvl>
    <w:lvl w:ilvl="4" w:tplc="A79A723C" w:tentative="1">
      <w:start w:val="1"/>
      <w:numFmt w:val="bullet"/>
      <w:lvlText w:val="o"/>
      <w:lvlJc w:val="left"/>
      <w:pPr>
        <w:tabs>
          <w:tab w:val="num" w:pos="3600"/>
        </w:tabs>
        <w:ind w:left="3600" w:hanging="360"/>
      </w:pPr>
      <w:rPr>
        <w:rFonts w:ascii="Courier New" w:hAnsi="Courier New" w:cs="Courier New" w:hint="default"/>
      </w:rPr>
    </w:lvl>
    <w:lvl w:ilvl="5" w:tplc="E4540E48" w:tentative="1">
      <w:start w:val="1"/>
      <w:numFmt w:val="bullet"/>
      <w:lvlText w:val=""/>
      <w:lvlJc w:val="left"/>
      <w:pPr>
        <w:tabs>
          <w:tab w:val="num" w:pos="4320"/>
        </w:tabs>
        <w:ind w:left="4320" w:hanging="360"/>
      </w:pPr>
      <w:rPr>
        <w:rFonts w:ascii="Wingdings" w:hAnsi="Wingdings" w:hint="default"/>
      </w:rPr>
    </w:lvl>
    <w:lvl w:ilvl="6" w:tplc="49E43E90" w:tentative="1">
      <w:start w:val="1"/>
      <w:numFmt w:val="bullet"/>
      <w:lvlText w:val=""/>
      <w:lvlJc w:val="left"/>
      <w:pPr>
        <w:tabs>
          <w:tab w:val="num" w:pos="5040"/>
        </w:tabs>
        <w:ind w:left="5040" w:hanging="360"/>
      </w:pPr>
      <w:rPr>
        <w:rFonts w:ascii="Symbol" w:hAnsi="Symbol" w:hint="default"/>
      </w:rPr>
    </w:lvl>
    <w:lvl w:ilvl="7" w:tplc="77FEC8C4" w:tentative="1">
      <w:start w:val="1"/>
      <w:numFmt w:val="bullet"/>
      <w:lvlText w:val="o"/>
      <w:lvlJc w:val="left"/>
      <w:pPr>
        <w:tabs>
          <w:tab w:val="num" w:pos="5760"/>
        </w:tabs>
        <w:ind w:left="5760" w:hanging="360"/>
      </w:pPr>
      <w:rPr>
        <w:rFonts w:ascii="Courier New" w:hAnsi="Courier New" w:cs="Courier New" w:hint="default"/>
      </w:rPr>
    </w:lvl>
    <w:lvl w:ilvl="8" w:tplc="7FA0BAD8"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EAA72BA"/>
    <w:multiLevelType w:val="hybridMultilevel"/>
    <w:tmpl w:val="0F3277AC"/>
    <w:lvl w:ilvl="0" w:tplc="BCE2B628">
      <w:start w:val="1"/>
      <w:numFmt w:val="bullet"/>
      <w:lvlText w:val="o"/>
      <w:lvlJc w:val="left"/>
      <w:pPr>
        <w:ind w:left="720" w:hanging="360"/>
      </w:pPr>
      <w:rPr>
        <w:rFonts w:ascii="Courier New" w:hAnsi="Courier New" w:hint="default"/>
        <w:color w:val="007B4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2A06E77"/>
    <w:multiLevelType w:val="multilevel"/>
    <w:tmpl w:val="CF2AF6A6"/>
    <w:lvl w:ilvl="0">
      <w:start w:val="1"/>
      <w:numFmt w:val="decimal"/>
      <w:lvlText w:val="%1"/>
      <w:lvlJc w:val="left"/>
      <w:pPr>
        <w:tabs>
          <w:tab w:val="num" w:pos="851"/>
        </w:tabs>
        <w:ind w:left="851" w:hanging="851"/>
      </w:pPr>
      <w:rPr>
        <w:rFonts w:ascii="Arial" w:hAnsi="Arial" w:hint="default"/>
        <w:b w:val="0"/>
        <w:i w:val="0"/>
        <w:caps w:val="0"/>
        <w:strike w:val="0"/>
        <w:dstrike w:val="0"/>
        <w:vanish w:val="0"/>
        <w:color w:val="0000CD"/>
        <w:w w:val="100"/>
        <w:kern w:val="0"/>
        <w:sz w:val="56"/>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851"/>
        </w:tabs>
        <w:ind w:left="851" w:hanging="851"/>
      </w:pPr>
      <w:rPr>
        <w:rFonts w:ascii="Arial" w:hAnsi="Arial" w:hint="default"/>
        <w:b w:val="0"/>
        <w:i w:val="0"/>
        <w:caps w:val="0"/>
        <w:strike w:val="0"/>
        <w:dstrike w:val="0"/>
        <w:vanish w:val="0"/>
        <w:color w:val="0000CD"/>
        <w:sz w:val="3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lvlText w:val=""/>
      <w:lvlJc w:val="left"/>
      <w:pPr>
        <w:tabs>
          <w:tab w:val="num" w:pos="0"/>
        </w:tabs>
        <w:ind w:left="0" w:firstLine="0"/>
      </w:pPr>
      <w:rPr>
        <w:rFonts w:ascii="Arial" w:hAnsi="Arial" w:hint="default"/>
        <w:b w:val="0"/>
        <w:i w:val="0"/>
        <w:caps w:val="0"/>
        <w:strike w:val="0"/>
        <w:dstrike w:val="0"/>
        <w:vanish w:val="0"/>
        <w:color w:val="0000CD"/>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Text w:val=""/>
      <w:lvlJc w:val="left"/>
      <w:pPr>
        <w:tabs>
          <w:tab w:val="num" w:pos="0"/>
        </w:tabs>
        <w:ind w:left="0" w:firstLine="0"/>
      </w:pPr>
      <w:rPr>
        <w:rFonts w:ascii="Arial" w:hAnsi="Arial" w:hint="default"/>
        <w:b/>
        <w:i w:val="0"/>
        <w:caps w:val="0"/>
        <w:strike w:val="0"/>
        <w:dstrike w:val="0"/>
        <w:vanish w:val="0"/>
        <w:color w:val="auto"/>
        <w:sz w:val="26"/>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33A459AC"/>
    <w:multiLevelType w:val="hybridMultilevel"/>
    <w:tmpl w:val="0298D8F6"/>
    <w:lvl w:ilvl="0" w:tplc="E57A2F60">
      <w:numFmt w:val="bullet"/>
      <w:lvlText w:val=""/>
      <w:lvlJc w:val="left"/>
      <w:pPr>
        <w:ind w:left="720" w:hanging="360"/>
      </w:pPr>
      <w:rPr>
        <w:rFonts w:ascii="Wingdings" w:eastAsia="MS Mincho" w:hAnsi="Wingding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3DB0DB4"/>
    <w:multiLevelType w:val="hybridMultilevel"/>
    <w:tmpl w:val="5A225CE2"/>
    <w:lvl w:ilvl="0" w:tplc="95486954">
      <w:start w:val="3"/>
      <w:numFmt w:val="bullet"/>
      <w:lvlText w:val=""/>
      <w:lvlJc w:val="left"/>
      <w:pPr>
        <w:ind w:left="720" w:hanging="360"/>
      </w:pPr>
      <w:rPr>
        <w:rFonts w:ascii="Wingdings" w:eastAsia="MS Mincho" w:hAnsi="Wingding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7BC5E90"/>
    <w:multiLevelType w:val="hybridMultilevel"/>
    <w:tmpl w:val="7C8C7B9C"/>
    <w:lvl w:ilvl="0" w:tplc="B2F601E2">
      <w:numFmt w:val="bullet"/>
      <w:lvlText w:val=""/>
      <w:lvlJc w:val="left"/>
      <w:pPr>
        <w:ind w:left="720" w:hanging="360"/>
      </w:pPr>
      <w:rPr>
        <w:rFonts w:ascii="Wingdings" w:eastAsia="MS Mincho" w:hAnsi="Wingding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99267B6"/>
    <w:multiLevelType w:val="hybridMultilevel"/>
    <w:tmpl w:val="F6AA95E6"/>
    <w:name w:val="Subheading23222"/>
    <w:lvl w:ilvl="0" w:tplc="4582D974">
      <w:start w:val="1"/>
      <w:numFmt w:val="bullet"/>
      <w:lvlText w:val=""/>
      <w:lvlJc w:val="left"/>
      <w:pPr>
        <w:tabs>
          <w:tab w:val="num" w:pos="720"/>
        </w:tabs>
        <w:ind w:left="720" w:hanging="360"/>
      </w:pPr>
      <w:rPr>
        <w:rFonts w:ascii="Symbol" w:hAnsi="Symbol" w:hint="default"/>
        <w:color w:val="0000CD"/>
      </w:rPr>
    </w:lvl>
    <w:lvl w:ilvl="1" w:tplc="D0F4CD8A">
      <w:start w:val="1"/>
      <w:numFmt w:val="bullet"/>
      <w:lvlText w:val=""/>
      <w:lvlJc w:val="left"/>
      <w:pPr>
        <w:tabs>
          <w:tab w:val="num" w:pos="1440"/>
        </w:tabs>
        <w:ind w:left="1440" w:hanging="360"/>
      </w:pPr>
      <w:rPr>
        <w:rFonts w:ascii="Symbol" w:hAnsi="Symbol" w:hint="default"/>
        <w:color w:val="0000CD"/>
      </w:rPr>
    </w:lvl>
    <w:lvl w:ilvl="2" w:tplc="C1EADFDC" w:tentative="1">
      <w:start w:val="1"/>
      <w:numFmt w:val="bullet"/>
      <w:lvlText w:val=""/>
      <w:lvlJc w:val="left"/>
      <w:pPr>
        <w:tabs>
          <w:tab w:val="num" w:pos="2160"/>
        </w:tabs>
        <w:ind w:left="2160" w:hanging="360"/>
      </w:pPr>
      <w:rPr>
        <w:rFonts w:ascii="Wingdings" w:hAnsi="Wingdings" w:hint="default"/>
      </w:rPr>
    </w:lvl>
    <w:lvl w:ilvl="3" w:tplc="94EEF8E8" w:tentative="1">
      <w:start w:val="1"/>
      <w:numFmt w:val="bullet"/>
      <w:lvlText w:val=""/>
      <w:lvlJc w:val="left"/>
      <w:pPr>
        <w:tabs>
          <w:tab w:val="num" w:pos="2880"/>
        </w:tabs>
        <w:ind w:left="2880" w:hanging="360"/>
      </w:pPr>
      <w:rPr>
        <w:rFonts w:ascii="Symbol" w:hAnsi="Symbol" w:hint="default"/>
      </w:rPr>
    </w:lvl>
    <w:lvl w:ilvl="4" w:tplc="9D761EF8" w:tentative="1">
      <w:start w:val="1"/>
      <w:numFmt w:val="bullet"/>
      <w:lvlText w:val="o"/>
      <w:lvlJc w:val="left"/>
      <w:pPr>
        <w:tabs>
          <w:tab w:val="num" w:pos="3600"/>
        </w:tabs>
        <w:ind w:left="3600" w:hanging="360"/>
      </w:pPr>
      <w:rPr>
        <w:rFonts w:ascii="Courier New" w:hAnsi="Courier New" w:cs="Courier New" w:hint="default"/>
      </w:rPr>
    </w:lvl>
    <w:lvl w:ilvl="5" w:tplc="906AB55E" w:tentative="1">
      <w:start w:val="1"/>
      <w:numFmt w:val="bullet"/>
      <w:lvlText w:val=""/>
      <w:lvlJc w:val="left"/>
      <w:pPr>
        <w:tabs>
          <w:tab w:val="num" w:pos="4320"/>
        </w:tabs>
        <w:ind w:left="4320" w:hanging="360"/>
      </w:pPr>
      <w:rPr>
        <w:rFonts w:ascii="Wingdings" w:hAnsi="Wingdings" w:hint="default"/>
      </w:rPr>
    </w:lvl>
    <w:lvl w:ilvl="6" w:tplc="5E3A646A" w:tentative="1">
      <w:start w:val="1"/>
      <w:numFmt w:val="bullet"/>
      <w:lvlText w:val=""/>
      <w:lvlJc w:val="left"/>
      <w:pPr>
        <w:tabs>
          <w:tab w:val="num" w:pos="5040"/>
        </w:tabs>
        <w:ind w:left="5040" w:hanging="360"/>
      </w:pPr>
      <w:rPr>
        <w:rFonts w:ascii="Symbol" w:hAnsi="Symbol" w:hint="default"/>
      </w:rPr>
    </w:lvl>
    <w:lvl w:ilvl="7" w:tplc="9964340A" w:tentative="1">
      <w:start w:val="1"/>
      <w:numFmt w:val="bullet"/>
      <w:lvlText w:val="o"/>
      <w:lvlJc w:val="left"/>
      <w:pPr>
        <w:tabs>
          <w:tab w:val="num" w:pos="5760"/>
        </w:tabs>
        <w:ind w:left="5760" w:hanging="360"/>
      </w:pPr>
      <w:rPr>
        <w:rFonts w:ascii="Courier New" w:hAnsi="Courier New" w:cs="Courier New" w:hint="default"/>
      </w:rPr>
    </w:lvl>
    <w:lvl w:ilvl="8" w:tplc="B79C571C"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AD12A6F"/>
    <w:multiLevelType w:val="hybridMultilevel"/>
    <w:tmpl w:val="48F66864"/>
    <w:lvl w:ilvl="0" w:tplc="EC7E447A">
      <w:numFmt w:val="bullet"/>
      <w:lvlText w:val=""/>
      <w:lvlJc w:val="left"/>
      <w:pPr>
        <w:ind w:left="720" w:hanging="360"/>
      </w:pPr>
      <w:rPr>
        <w:rFonts w:ascii="Wingdings" w:eastAsia="MS Mincho" w:hAnsi="Wingding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BBE2BB4"/>
    <w:multiLevelType w:val="hybridMultilevel"/>
    <w:tmpl w:val="CD8E67E8"/>
    <w:lvl w:ilvl="0" w:tplc="BCE2B628">
      <w:start w:val="1"/>
      <w:numFmt w:val="bullet"/>
      <w:lvlText w:val="o"/>
      <w:lvlJc w:val="left"/>
      <w:pPr>
        <w:ind w:left="720" w:hanging="360"/>
      </w:pPr>
      <w:rPr>
        <w:rFonts w:ascii="Courier New" w:hAnsi="Courier New" w:hint="default"/>
        <w:color w:val="007B4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D3D12BF"/>
    <w:multiLevelType w:val="multilevel"/>
    <w:tmpl w:val="4EA46774"/>
    <w:lvl w:ilvl="0">
      <w:start w:val="1"/>
      <w:numFmt w:val="decimal"/>
      <w:lvlText w:val="%1"/>
      <w:lvlJc w:val="left"/>
      <w:pPr>
        <w:tabs>
          <w:tab w:val="num" w:pos="460"/>
        </w:tabs>
        <w:ind w:left="460" w:hanging="432"/>
      </w:pPr>
      <w:rPr>
        <w:rFonts w:ascii="Arial" w:hAnsi="Arial" w:hint="default"/>
        <w:b w:val="0"/>
        <w:i w:val="0"/>
        <w:caps w:val="0"/>
        <w:strike w:val="0"/>
        <w:dstrike w:val="0"/>
        <w:vanish w:val="0"/>
        <w:color w:val="0000CD"/>
        <w:sz w:val="56"/>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701"/>
        </w:tabs>
        <w:ind w:left="1418" w:hanging="1390"/>
      </w:pPr>
      <w:rPr>
        <w:rFonts w:ascii="Arial" w:hAnsi="Arial" w:hint="default"/>
        <w:b w:val="0"/>
        <w:i w:val="0"/>
        <w:caps w:val="0"/>
        <w:strike w:val="0"/>
        <w:dstrike w:val="0"/>
        <w:vanish w:val="0"/>
        <w:color w:val="0000CD"/>
        <w:sz w:val="3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lvlText w:val=""/>
      <w:lvlJc w:val="left"/>
      <w:pPr>
        <w:tabs>
          <w:tab w:val="num" w:pos="748"/>
        </w:tabs>
        <w:ind w:left="748" w:hanging="720"/>
      </w:pPr>
      <w:rPr>
        <w:rFonts w:ascii="Arial" w:hAnsi="Arial" w:hint="default"/>
        <w:b w:val="0"/>
        <w:i w:val="0"/>
        <w:caps w:val="0"/>
        <w:strike w:val="0"/>
        <w:dstrike w:val="0"/>
        <w:vanish w:val="0"/>
        <w:color w:val="0000CD"/>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Text w:val=""/>
      <w:lvlJc w:val="left"/>
      <w:pPr>
        <w:tabs>
          <w:tab w:val="num" w:pos="892"/>
        </w:tabs>
        <w:ind w:left="892" w:hanging="864"/>
      </w:pPr>
      <w:rPr>
        <w:rFonts w:ascii="Arial" w:hAnsi="Arial" w:hint="default"/>
        <w:b/>
        <w:i w:val="0"/>
        <w:caps w:val="0"/>
        <w:strike w:val="0"/>
        <w:dstrike w:val="0"/>
        <w:vanish w:val="0"/>
        <w:color w:val="auto"/>
        <w:sz w:val="26"/>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Heading5"/>
      <w:lvlText w:val="%1.%2.%3.%4.%5"/>
      <w:lvlJc w:val="left"/>
      <w:pPr>
        <w:tabs>
          <w:tab w:val="num" w:pos="1036"/>
        </w:tabs>
        <w:ind w:left="1036" w:hanging="1008"/>
      </w:pPr>
      <w:rPr>
        <w:rFonts w:hint="default"/>
      </w:rPr>
    </w:lvl>
    <w:lvl w:ilvl="5">
      <w:start w:val="1"/>
      <w:numFmt w:val="decimal"/>
      <w:pStyle w:val="Heading6"/>
      <w:lvlText w:val="%1.%2.%3.%4.%5.%6"/>
      <w:lvlJc w:val="left"/>
      <w:pPr>
        <w:tabs>
          <w:tab w:val="num" w:pos="1180"/>
        </w:tabs>
        <w:ind w:left="1180" w:hanging="1152"/>
      </w:pPr>
      <w:rPr>
        <w:rFonts w:hint="default"/>
      </w:rPr>
    </w:lvl>
    <w:lvl w:ilvl="6">
      <w:start w:val="1"/>
      <w:numFmt w:val="decimal"/>
      <w:pStyle w:val="Heading7"/>
      <w:lvlText w:val="%1.%2.%3.%4.%5.%6.%7"/>
      <w:lvlJc w:val="left"/>
      <w:pPr>
        <w:tabs>
          <w:tab w:val="num" w:pos="1324"/>
        </w:tabs>
        <w:ind w:left="1324" w:hanging="1296"/>
      </w:pPr>
      <w:rPr>
        <w:rFonts w:hint="default"/>
      </w:rPr>
    </w:lvl>
    <w:lvl w:ilvl="7">
      <w:start w:val="1"/>
      <w:numFmt w:val="decimal"/>
      <w:pStyle w:val="Heading8"/>
      <w:lvlText w:val="%1.%2.%3.%4.%5.%6.%7.%8"/>
      <w:lvlJc w:val="left"/>
      <w:pPr>
        <w:tabs>
          <w:tab w:val="num" w:pos="1468"/>
        </w:tabs>
        <w:ind w:left="1468" w:hanging="1440"/>
      </w:pPr>
      <w:rPr>
        <w:rFonts w:hint="default"/>
      </w:rPr>
    </w:lvl>
    <w:lvl w:ilvl="8">
      <w:start w:val="1"/>
      <w:numFmt w:val="decimal"/>
      <w:pStyle w:val="Heading9"/>
      <w:lvlText w:val="%1.%2.%3.%4.%5.%6.%7.%8.%9"/>
      <w:lvlJc w:val="left"/>
      <w:pPr>
        <w:tabs>
          <w:tab w:val="num" w:pos="1612"/>
        </w:tabs>
        <w:ind w:left="1612" w:hanging="1584"/>
      </w:pPr>
      <w:rPr>
        <w:rFonts w:hint="default"/>
      </w:rPr>
    </w:lvl>
  </w:abstractNum>
  <w:abstractNum w:abstractNumId="21" w15:restartNumberingAfterBreak="0">
    <w:nsid w:val="3DEA6863"/>
    <w:multiLevelType w:val="hybridMultilevel"/>
    <w:tmpl w:val="667C26D0"/>
    <w:name w:val="Subheading23"/>
    <w:lvl w:ilvl="0" w:tplc="8506A340">
      <w:start w:val="1"/>
      <w:numFmt w:val="decimal"/>
      <w:lvlText w:val="%1."/>
      <w:lvlJc w:val="left"/>
      <w:pPr>
        <w:tabs>
          <w:tab w:val="num" w:pos="360"/>
        </w:tabs>
        <w:ind w:left="360" w:hanging="360"/>
      </w:pPr>
    </w:lvl>
    <w:lvl w:ilvl="1" w:tplc="3CCA8DE0">
      <w:start w:val="1"/>
      <w:numFmt w:val="lowerLetter"/>
      <w:lvlText w:val="%2."/>
      <w:lvlJc w:val="left"/>
      <w:pPr>
        <w:tabs>
          <w:tab w:val="num" w:pos="1080"/>
        </w:tabs>
        <w:ind w:left="1080" w:hanging="360"/>
      </w:pPr>
    </w:lvl>
    <w:lvl w:ilvl="2" w:tplc="3EF0D8DE" w:tentative="1">
      <w:start w:val="1"/>
      <w:numFmt w:val="lowerRoman"/>
      <w:lvlText w:val="%3."/>
      <w:lvlJc w:val="right"/>
      <w:pPr>
        <w:tabs>
          <w:tab w:val="num" w:pos="1800"/>
        </w:tabs>
        <w:ind w:left="1800" w:hanging="180"/>
      </w:pPr>
    </w:lvl>
    <w:lvl w:ilvl="3" w:tplc="6A6AF18E" w:tentative="1">
      <w:start w:val="1"/>
      <w:numFmt w:val="decimal"/>
      <w:lvlText w:val="%4."/>
      <w:lvlJc w:val="left"/>
      <w:pPr>
        <w:tabs>
          <w:tab w:val="num" w:pos="2520"/>
        </w:tabs>
        <w:ind w:left="2520" w:hanging="360"/>
      </w:pPr>
    </w:lvl>
    <w:lvl w:ilvl="4" w:tplc="7AD225DE" w:tentative="1">
      <w:start w:val="1"/>
      <w:numFmt w:val="lowerLetter"/>
      <w:lvlText w:val="%5."/>
      <w:lvlJc w:val="left"/>
      <w:pPr>
        <w:tabs>
          <w:tab w:val="num" w:pos="3240"/>
        </w:tabs>
        <w:ind w:left="3240" w:hanging="360"/>
      </w:pPr>
    </w:lvl>
    <w:lvl w:ilvl="5" w:tplc="F9E8CB0A" w:tentative="1">
      <w:start w:val="1"/>
      <w:numFmt w:val="lowerRoman"/>
      <w:lvlText w:val="%6."/>
      <w:lvlJc w:val="right"/>
      <w:pPr>
        <w:tabs>
          <w:tab w:val="num" w:pos="3960"/>
        </w:tabs>
        <w:ind w:left="3960" w:hanging="180"/>
      </w:pPr>
    </w:lvl>
    <w:lvl w:ilvl="6" w:tplc="CEAC42CE" w:tentative="1">
      <w:start w:val="1"/>
      <w:numFmt w:val="decimal"/>
      <w:lvlText w:val="%7."/>
      <w:lvlJc w:val="left"/>
      <w:pPr>
        <w:tabs>
          <w:tab w:val="num" w:pos="4680"/>
        </w:tabs>
        <w:ind w:left="4680" w:hanging="360"/>
      </w:pPr>
    </w:lvl>
    <w:lvl w:ilvl="7" w:tplc="697C2A02" w:tentative="1">
      <w:start w:val="1"/>
      <w:numFmt w:val="lowerLetter"/>
      <w:lvlText w:val="%8."/>
      <w:lvlJc w:val="left"/>
      <w:pPr>
        <w:tabs>
          <w:tab w:val="num" w:pos="5400"/>
        </w:tabs>
        <w:ind w:left="5400" w:hanging="360"/>
      </w:pPr>
    </w:lvl>
    <w:lvl w:ilvl="8" w:tplc="ED24094E" w:tentative="1">
      <w:start w:val="1"/>
      <w:numFmt w:val="lowerRoman"/>
      <w:lvlText w:val="%9."/>
      <w:lvlJc w:val="right"/>
      <w:pPr>
        <w:tabs>
          <w:tab w:val="num" w:pos="6120"/>
        </w:tabs>
        <w:ind w:left="6120" w:hanging="180"/>
      </w:pPr>
    </w:lvl>
  </w:abstractNum>
  <w:abstractNum w:abstractNumId="22" w15:restartNumberingAfterBreak="0">
    <w:nsid w:val="408A3E72"/>
    <w:multiLevelType w:val="hybridMultilevel"/>
    <w:tmpl w:val="BC98BC5C"/>
    <w:lvl w:ilvl="0" w:tplc="08090001">
      <w:start w:val="1"/>
      <w:numFmt w:val="bullet"/>
      <w:lvlText w:val=""/>
      <w:lvlJc w:val="left"/>
      <w:pPr>
        <w:ind w:left="1070" w:hanging="360"/>
      </w:pPr>
      <w:rPr>
        <w:rFonts w:ascii="Symbol" w:hAnsi="Symbol" w:hint="default"/>
      </w:rPr>
    </w:lvl>
    <w:lvl w:ilvl="1" w:tplc="08090003" w:tentative="1">
      <w:start w:val="1"/>
      <w:numFmt w:val="bullet"/>
      <w:lvlText w:val="o"/>
      <w:lvlJc w:val="left"/>
      <w:pPr>
        <w:ind w:left="1790" w:hanging="360"/>
      </w:pPr>
      <w:rPr>
        <w:rFonts w:ascii="Courier New" w:hAnsi="Courier New" w:cs="Courier New" w:hint="default"/>
      </w:rPr>
    </w:lvl>
    <w:lvl w:ilvl="2" w:tplc="08090005" w:tentative="1">
      <w:start w:val="1"/>
      <w:numFmt w:val="bullet"/>
      <w:lvlText w:val=""/>
      <w:lvlJc w:val="left"/>
      <w:pPr>
        <w:ind w:left="2510" w:hanging="360"/>
      </w:pPr>
      <w:rPr>
        <w:rFonts w:ascii="Wingdings" w:hAnsi="Wingdings" w:hint="default"/>
      </w:rPr>
    </w:lvl>
    <w:lvl w:ilvl="3" w:tplc="08090001" w:tentative="1">
      <w:start w:val="1"/>
      <w:numFmt w:val="bullet"/>
      <w:lvlText w:val=""/>
      <w:lvlJc w:val="left"/>
      <w:pPr>
        <w:ind w:left="3230" w:hanging="360"/>
      </w:pPr>
      <w:rPr>
        <w:rFonts w:ascii="Symbol" w:hAnsi="Symbol" w:hint="default"/>
      </w:rPr>
    </w:lvl>
    <w:lvl w:ilvl="4" w:tplc="08090003" w:tentative="1">
      <w:start w:val="1"/>
      <w:numFmt w:val="bullet"/>
      <w:lvlText w:val="o"/>
      <w:lvlJc w:val="left"/>
      <w:pPr>
        <w:ind w:left="3950" w:hanging="360"/>
      </w:pPr>
      <w:rPr>
        <w:rFonts w:ascii="Courier New" w:hAnsi="Courier New" w:cs="Courier New" w:hint="default"/>
      </w:rPr>
    </w:lvl>
    <w:lvl w:ilvl="5" w:tplc="08090005" w:tentative="1">
      <w:start w:val="1"/>
      <w:numFmt w:val="bullet"/>
      <w:lvlText w:val=""/>
      <w:lvlJc w:val="left"/>
      <w:pPr>
        <w:ind w:left="4670" w:hanging="360"/>
      </w:pPr>
      <w:rPr>
        <w:rFonts w:ascii="Wingdings" w:hAnsi="Wingdings" w:hint="default"/>
      </w:rPr>
    </w:lvl>
    <w:lvl w:ilvl="6" w:tplc="08090001" w:tentative="1">
      <w:start w:val="1"/>
      <w:numFmt w:val="bullet"/>
      <w:lvlText w:val=""/>
      <w:lvlJc w:val="left"/>
      <w:pPr>
        <w:ind w:left="5390" w:hanging="360"/>
      </w:pPr>
      <w:rPr>
        <w:rFonts w:ascii="Symbol" w:hAnsi="Symbol" w:hint="default"/>
      </w:rPr>
    </w:lvl>
    <w:lvl w:ilvl="7" w:tplc="08090003" w:tentative="1">
      <w:start w:val="1"/>
      <w:numFmt w:val="bullet"/>
      <w:lvlText w:val="o"/>
      <w:lvlJc w:val="left"/>
      <w:pPr>
        <w:ind w:left="6110" w:hanging="360"/>
      </w:pPr>
      <w:rPr>
        <w:rFonts w:ascii="Courier New" w:hAnsi="Courier New" w:cs="Courier New" w:hint="default"/>
      </w:rPr>
    </w:lvl>
    <w:lvl w:ilvl="8" w:tplc="08090005" w:tentative="1">
      <w:start w:val="1"/>
      <w:numFmt w:val="bullet"/>
      <w:lvlText w:val=""/>
      <w:lvlJc w:val="left"/>
      <w:pPr>
        <w:ind w:left="6830" w:hanging="360"/>
      </w:pPr>
      <w:rPr>
        <w:rFonts w:ascii="Wingdings" w:hAnsi="Wingdings" w:hint="default"/>
      </w:rPr>
    </w:lvl>
  </w:abstractNum>
  <w:abstractNum w:abstractNumId="23" w15:restartNumberingAfterBreak="0">
    <w:nsid w:val="414537D1"/>
    <w:multiLevelType w:val="hybridMultilevel"/>
    <w:tmpl w:val="E3443854"/>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4" w15:restartNumberingAfterBreak="0">
    <w:nsid w:val="42B905F7"/>
    <w:multiLevelType w:val="hybridMultilevel"/>
    <w:tmpl w:val="E9A4B8DA"/>
    <w:name w:val="Subheading2"/>
    <w:lvl w:ilvl="0" w:tplc="8EEC9A9C">
      <w:start w:val="1"/>
      <w:numFmt w:val="decimal"/>
      <w:lvlText w:val="%1)"/>
      <w:lvlJc w:val="left"/>
      <w:pPr>
        <w:tabs>
          <w:tab w:val="num" w:pos="720"/>
        </w:tabs>
        <w:ind w:left="720" w:hanging="360"/>
      </w:pPr>
    </w:lvl>
    <w:lvl w:ilvl="1" w:tplc="F0BAD7F4">
      <w:start w:val="1"/>
      <w:numFmt w:val="lowerLetter"/>
      <w:lvlText w:val="%2."/>
      <w:lvlJc w:val="left"/>
      <w:pPr>
        <w:tabs>
          <w:tab w:val="num" w:pos="1440"/>
        </w:tabs>
        <w:ind w:left="1440" w:hanging="360"/>
      </w:pPr>
    </w:lvl>
    <w:lvl w:ilvl="2" w:tplc="665684E2" w:tentative="1">
      <w:start w:val="1"/>
      <w:numFmt w:val="lowerRoman"/>
      <w:lvlText w:val="%3."/>
      <w:lvlJc w:val="right"/>
      <w:pPr>
        <w:tabs>
          <w:tab w:val="num" w:pos="2160"/>
        </w:tabs>
        <w:ind w:left="2160" w:hanging="180"/>
      </w:pPr>
    </w:lvl>
    <w:lvl w:ilvl="3" w:tplc="4E8015DC" w:tentative="1">
      <w:start w:val="1"/>
      <w:numFmt w:val="decimal"/>
      <w:lvlText w:val="%4."/>
      <w:lvlJc w:val="left"/>
      <w:pPr>
        <w:tabs>
          <w:tab w:val="num" w:pos="2880"/>
        </w:tabs>
        <w:ind w:left="2880" w:hanging="360"/>
      </w:pPr>
    </w:lvl>
    <w:lvl w:ilvl="4" w:tplc="DCC290D4" w:tentative="1">
      <w:start w:val="1"/>
      <w:numFmt w:val="lowerLetter"/>
      <w:lvlText w:val="%5."/>
      <w:lvlJc w:val="left"/>
      <w:pPr>
        <w:tabs>
          <w:tab w:val="num" w:pos="3600"/>
        </w:tabs>
        <w:ind w:left="3600" w:hanging="360"/>
      </w:pPr>
    </w:lvl>
    <w:lvl w:ilvl="5" w:tplc="A07C429A" w:tentative="1">
      <w:start w:val="1"/>
      <w:numFmt w:val="lowerRoman"/>
      <w:lvlText w:val="%6."/>
      <w:lvlJc w:val="right"/>
      <w:pPr>
        <w:tabs>
          <w:tab w:val="num" w:pos="4320"/>
        </w:tabs>
        <w:ind w:left="4320" w:hanging="180"/>
      </w:pPr>
    </w:lvl>
    <w:lvl w:ilvl="6" w:tplc="9FB2E99E" w:tentative="1">
      <w:start w:val="1"/>
      <w:numFmt w:val="decimal"/>
      <w:lvlText w:val="%7."/>
      <w:lvlJc w:val="left"/>
      <w:pPr>
        <w:tabs>
          <w:tab w:val="num" w:pos="5040"/>
        </w:tabs>
        <w:ind w:left="5040" w:hanging="360"/>
      </w:pPr>
    </w:lvl>
    <w:lvl w:ilvl="7" w:tplc="09CC24FC" w:tentative="1">
      <w:start w:val="1"/>
      <w:numFmt w:val="lowerLetter"/>
      <w:lvlText w:val="%8."/>
      <w:lvlJc w:val="left"/>
      <w:pPr>
        <w:tabs>
          <w:tab w:val="num" w:pos="5760"/>
        </w:tabs>
        <w:ind w:left="5760" w:hanging="360"/>
      </w:pPr>
    </w:lvl>
    <w:lvl w:ilvl="8" w:tplc="4F4EBA94" w:tentative="1">
      <w:start w:val="1"/>
      <w:numFmt w:val="lowerRoman"/>
      <w:lvlText w:val="%9."/>
      <w:lvlJc w:val="right"/>
      <w:pPr>
        <w:tabs>
          <w:tab w:val="num" w:pos="6480"/>
        </w:tabs>
        <w:ind w:left="6480" w:hanging="180"/>
      </w:pPr>
    </w:lvl>
  </w:abstractNum>
  <w:abstractNum w:abstractNumId="25" w15:restartNumberingAfterBreak="0">
    <w:nsid w:val="4428719D"/>
    <w:multiLevelType w:val="hybridMultilevel"/>
    <w:tmpl w:val="B804F51A"/>
    <w:name w:val="Subheading232"/>
    <w:lvl w:ilvl="0" w:tplc="68D677CA">
      <w:start w:val="1"/>
      <w:numFmt w:val="bullet"/>
      <w:lvlText w:val=""/>
      <w:lvlJc w:val="left"/>
      <w:pPr>
        <w:tabs>
          <w:tab w:val="num" w:pos="720"/>
        </w:tabs>
        <w:ind w:left="720" w:hanging="360"/>
      </w:pPr>
      <w:rPr>
        <w:rFonts w:ascii="Symbol" w:hAnsi="Symbol" w:hint="default"/>
      </w:rPr>
    </w:lvl>
    <w:lvl w:ilvl="1" w:tplc="FBAA4D3E">
      <w:start w:val="1"/>
      <w:numFmt w:val="bullet"/>
      <w:lvlText w:val="o"/>
      <w:lvlJc w:val="left"/>
      <w:pPr>
        <w:tabs>
          <w:tab w:val="num" w:pos="1440"/>
        </w:tabs>
        <w:ind w:left="1440" w:hanging="360"/>
      </w:pPr>
      <w:rPr>
        <w:rFonts w:ascii="Courier New" w:hAnsi="Courier New" w:cs="Courier New" w:hint="default"/>
      </w:rPr>
    </w:lvl>
    <w:lvl w:ilvl="2" w:tplc="B83C6194">
      <w:start w:val="1"/>
      <w:numFmt w:val="decimal"/>
      <w:lvlText w:val="%3."/>
      <w:lvlJc w:val="left"/>
      <w:pPr>
        <w:tabs>
          <w:tab w:val="num" w:pos="2160"/>
        </w:tabs>
        <w:ind w:left="2160" w:hanging="360"/>
      </w:pPr>
    </w:lvl>
    <w:lvl w:ilvl="3" w:tplc="CBBED086">
      <w:start w:val="1"/>
      <w:numFmt w:val="decimal"/>
      <w:lvlText w:val="%4."/>
      <w:lvlJc w:val="left"/>
      <w:pPr>
        <w:tabs>
          <w:tab w:val="num" w:pos="2880"/>
        </w:tabs>
        <w:ind w:left="2880" w:hanging="360"/>
      </w:pPr>
    </w:lvl>
    <w:lvl w:ilvl="4" w:tplc="1ED40B02">
      <w:start w:val="1"/>
      <w:numFmt w:val="decimal"/>
      <w:lvlText w:val="%5."/>
      <w:lvlJc w:val="left"/>
      <w:pPr>
        <w:tabs>
          <w:tab w:val="num" w:pos="3600"/>
        </w:tabs>
        <w:ind w:left="3600" w:hanging="360"/>
      </w:pPr>
    </w:lvl>
    <w:lvl w:ilvl="5" w:tplc="BB74062E">
      <w:start w:val="1"/>
      <w:numFmt w:val="decimal"/>
      <w:lvlText w:val="%6."/>
      <w:lvlJc w:val="left"/>
      <w:pPr>
        <w:tabs>
          <w:tab w:val="num" w:pos="4320"/>
        </w:tabs>
        <w:ind w:left="4320" w:hanging="360"/>
      </w:pPr>
    </w:lvl>
    <w:lvl w:ilvl="6" w:tplc="4DDE929A">
      <w:start w:val="1"/>
      <w:numFmt w:val="decimal"/>
      <w:lvlText w:val="%7."/>
      <w:lvlJc w:val="left"/>
      <w:pPr>
        <w:tabs>
          <w:tab w:val="num" w:pos="5040"/>
        </w:tabs>
        <w:ind w:left="5040" w:hanging="360"/>
      </w:pPr>
    </w:lvl>
    <w:lvl w:ilvl="7" w:tplc="B016D5F2">
      <w:start w:val="1"/>
      <w:numFmt w:val="decimal"/>
      <w:lvlText w:val="%8."/>
      <w:lvlJc w:val="left"/>
      <w:pPr>
        <w:tabs>
          <w:tab w:val="num" w:pos="5760"/>
        </w:tabs>
        <w:ind w:left="5760" w:hanging="360"/>
      </w:pPr>
    </w:lvl>
    <w:lvl w:ilvl="8" w:tplc="6464D900">
      <w:start w:val="1"/>
      <w:numFmt w:val="decimal"/>
      <w:lvlText w:val="%9."/>
      <w:lvlJc w:val="left"/>
      <w:pPr>
        <w:tabs>
          <w:tab w:val="num" w:pos="6480"/>
        </w:tabs>
        <w:ind w:left="6480" w:hanging="360"/>
      </w:pPr>
    </w:lvl>
  </w:abstractNum>
  <w:abstractNum w:abstractNumId="26" w15:restartNumberingAfterBreak="0">
    <w:nsid w:val="48191E35"/>
    <w:multiLevelType w:val="hybridMultilevel"/>
    <w:tmpl w:val="29029588"/>
    <w:lvl w:ilvl="0" w:tplc="C8420E14">
      <w:start w:val="1"/>
      <w:numFmt w:val="bullet"/>
      <w:lvlText w:val=""/>
      <w:lvlJc w:val="left"/>
      <w:pPr>
        <w:ind w:left="720" w:hanging="360"/>
      </w:pPr>
      <w:rPr>
        <w:rFonts w:ascii="Symbol" w:hAnsi="Symbol" w:hint="default"/>
        <w:color w:val="007B4D"/>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BDD2E48"/>
    <w:multiLevelType w:val="multilevel"/>
    <w:tmpl w:val="9230C444"/>
    <w:lvl w:ilvl="0">
      <w:start w:val="1"/>
      <w:numFmt w:val="decimal"/>
      <w:pStyle w:val="StyleHeading1ArialCustomColorRGB00204"/>
      <w:lvlText w:val="%1"/>
      <w:lvlJc w:val="left"/>
      <w:pPr>
        <w:tabs>
          <w:tab w:val="num" w:pos="737"/>
        </w:tabs>
        <w:ind w:left="737" w:hanging="737"/>
      </w:pPr>
      <w:rPr>
        <w:rFonts w:hint="default"/>
      </w:rPr>
    </w:lvl>
    <w:lvl w:ilvl="1">
      <w:start w:val="1"/>
      <w:numFmt w:val="decimal"/>
      <w:lvlText w:val="%1.%2"/>
      <w:lvlJc w:val="left"/>
      <w:pPr>
        <w:tabs>
          <w:tab w:val="num" w:pos="851"/>
        </w:tabs>
        <w:ind w:left="1134" w:hanging="1106"/>
      </w:pPr>
      <w:rPr>
        <w:rFonts w:hint="default"/>
      </w:rPr>
    </w:lvl>
    <w:lvl w:ilvl="2">
      <w:start w:val="1"/>
      <w:numFmt w:val="decimal"/>
      <w:lvlText w:val="%1.%2.%3"/>
      <w:lvlJc w:val="left"/>
      <w:pPr>
        <w:tabs>
          <w:tab w:val="num" w:pos="748"/>
        </w:tabs>
        <w:ind w:left="748" w:hanging="720"/>
      </w:pPr>
      <w:rPr>
        <w:rFonts w:hint="default"/>
      </w:rPr>
    </w:lvl>
    <w:lvl w:ilvl="3">
      <w:start w:val="1"/>
      <w:numFmt w:val="decimal"/>
      <w:pStyle w:val="Heading4"/>
      <w:lvlText w:val="%1.%2.%3.%4"/>
      <w:lvlJc w:val="left"/>
      <w:pPr>
        <w:tabs>
          <w:tab w:val="num" w:pos="892"/>
        </w:tabs>
        <w:ind w:left="892" w:hanging="864"/>
      </w:pPr>
      <w:rPr>
        <w:rFonts w:hint="default"/>
      </w:rPr>
    </w:lvl>
    <w:lvl w:ilvl="4">
      <w:start w:val="1"/>
      <w:numFmt w:val="decimal"/>
      <w:lvlText w:val="%1.%2.%3.%4.%5"/>
      <w:lvlJc w:val="left"/>
      <w:pPr>
        <w:tabs>
          <w:tab w:val="num" w:pos="1036"/>
        </w:tabs>
        <w:ind w:left="1036" w:hanging="1008"/>
      </w:pPr>
      <w:rPr>
        <w:rFonts w:hint="default"/>
      </w:rPr>
    </w:lvl>
    <w:lvl w:ilvl="5">
      <w:start w:val="1"/>
      <w:numFmt w:val="decimal"/>
      <w:lvlText w:val="%1.%2.%3.%4.%5.%6"/>
      <w:lvlJc w:val="left"/>
      <w:pPr>
        <w:tabs>
          <w:tab w:val="num" w:pos="1180"/>
        </w:tabs>
        <w:ind w:left="1180" w:hanging="1152"/>
      </w:pPr>
      <w:rPr>
        <w:rFonts w:hint="default"/>
      </w:rPr>
    </w:lvl>
    <w:lvl w:ilvl="6">
      <w:start w:val="1"/>
      <w:numFmt w:val="decimal"/>
      <w:lvlText w:val="%1.%2.%3.%4.%5.%6.%7"/>
      <w:lvlJc w:val="left"/>
      <w:pPr>
        <w:tabs>
          <w:tab w:val="num" w:pos="1324"/>
        </w:tabs>
        <w:ind w:left="1324" w:hanging="1296"/>
      </w:pPr>
      <w:rPr>
        <w:rFonts w:hint="default"/>
      </w:rPr>
    </w:lvl>
    <w:lvl w:ilvl="7">
      <w:start w:val="1"/>
      <w:numFmt w:val="decimal"/>
      <w:lvlText w:val="%1.%2.%3.%4.%5.%6.%7.%8"/>
      <w:lvlJc w:val="left"/>
      <w:pPr>
        <w:tabs>
          <w:tab w:val="num" w:pos="1468"/>
        </w:tabs>
        <w:ind w:left="1468" w:hanging="1440"/>
      </w:pPr>
      <w:rPr>
        <w:rFonts w:hint="default"/>
      </w:rPr>
    </w:lvl>
    <w:lvl w:ilvl="8">
      <w:start w:val="1"/>
      <w:numFmt w:val="decimal"/>
      <w:lvlText w:val="%1.%2.%3.%4.%5.%6.%7.%8.%9"/>
      <w:lvlJc w:val="left"/>
      <w:pPr>
        <w:tabs>
          <w:tab w:val="num" w:pos="1612"/>
        </w:tabs>
        <w:ind w:left="1612" w:hanging="1584"/>
      </w:pPr>
      <w:rPr>
        <w:rFonts w:hint="default"/>
      </w:rPr>
    </w:lvl>
  </w:abstractNum>
  <w:abstractNum w:abstractNumId="28" w15:restartNumberingAfterBreak="0">
    <w:nsid w:val="4C7D0EB8"/>
    <w:multiLevelType w:val="hybridMultilevel"/>
    <w:tmpl w:val="CF188110"/>
    <w:lvl w:ilvl="0" w:tplc="AF2A8478">
      <w:start w:val="1"/>
      <w:numFmt w:val="lowerRoman"/>
      <w:lvlText w:val="%1)"/>
      <w:lvlJc w:val="left"/>
      <w:pPr>
        <w:tabs>
          <w:tab w:val="num" w:pos="596"/>
        </w:tabs>
        <w:ind w:left="596" w:hanging="454"/>
      </w:pPr>
      <w:rPr>
        <w:rFonts w:ascii="Arial" w:hAnsi="Arial" w:cs="Arial" w:hint="default"/>
        <w:b/>
        <w:i w:val="0"/>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58324482"/>
    <w:multiLevelType w:val="multilevel"/>
    <w:tmpl w:val="DEA0364E"/>
    <w:lvl w:ilvl="0">
      <w:start w:val="6"/>
      <w:numFmt w:val="decimal"/>
      <w:lvlText w:val="%1"/>
      <w:lvlJc w:val="left"/>
      <w:pPr>
        <w:tabs>
          <w:tab w:val="num" w:pos="851"/>
        </w:tabs>
        <w:ind w:left="851" w:hanging="823"/>
      </w:pPr>
      <w:rPr>
        <w:rFonts w:hint="default"/>
      </w:rPr>
    </w:lvl>
    <w:lvl w:ilvl="1">
      <w:start w:val="1"/>
      <w:numFmt w:val="decimal"/>
      <w:lvlText w:val="%1.%2"/>
      <w:lvlJc w:val="left"/>
      <w:pPr>
        <w:tabs>
          <w:tab w:val="num" w:pos="851"/>
        </w:tabs>
        <w:ind w:left="851" w:hanging="823"/>
      </w:pPr>
      <w:rPr>
        <w:rFonts w:ascii="Arial" w:hAnsi="Arial" w:hint="default"/>
        <w:b w:val="0"/>
        <w:i w:val="0"/>
        <w:caps w:val="0"/>
        <w:strike w:val="0"/>
        <w:dstrike w:val="0"/>
        <w:vanish w:val="0"/>
        <w:color w:val="0000CC"/>
        <w:sz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748"/>
        </w:tabs>
        <w:ind w:left="748" w:hanging="720"/>
      </w:pPr>
      <w:rPr>
        <w:rFonts w:hint="default"/>
      </w:rPr>
    </w:lvl>
    <w:lvl w:ilvl="3">
      <w:start w:val="1"/>
      <w:numFmt w:val="decimal"/>
      <w:lvlText w:val="%1.%2.%3.%4"/>
      <w:lvlJc w:val="left"/>
      <w:pPr>
        <w:tabs>
          <w:tab w:val="num" w:pos="892"/>
        </w:tabs>
        <w:ind w:left="892" w:hanging="864"/>
      </w:pPr>
      <w:rPr>
        <w:rFonts w:hint="default"/>
      </w:rPr>
    </w:lvl>
    <w:lvl w:ilvl="4">
      <w:start w:val="1"/>
      <w:numFmt w:val="decimal"/>
      <w:lvlText w:val="%1.%2.%3.%4.%5"/>
      <w:lvlJc w:val="left"/>
      <w:pPr>
        <w:tabs>
          <w:tab w:val="num" w:pos="1036"/>
        </w:tabs>
        <w:ind w:left="1036" w:hanging="1008"/>
      </w:pPr>
      <w:rPr>
        <w:rFonts w:hint="default"/>
      </w:rPr>
    </w:lvl>
    <w:lvl w:ilvl="5">
      <w:start w:val="1"/>
      <w:numFmt w:val="decimal"/>
      <w:lvlText w:val="%1.%2.%3.%4.%5.%6"/>
      <w:lvlJc w:val="left"/>
      <w:pPr>
        <w:tabs>
          <w:tab w:val="num" w:pos="1180"/>
        </w:tabs>
        <w:ind w:left="1180" w:hanging="1152"/>
      </w:pPr>
      <w:rPr>
        <w:rFonts w:hint="default"/>
      </w:rPr>
    </w:lvl>
    <w:lvl w:ilvl="6">
      <w:start w:val="1"/>
      <w:numFmt w:val="decimal"/>
      <w:lvlText w:val="%1.%2.%3.%4.%5.%6.%7"/>
      <w:lvlJc w:val="left"/>
      <w:pPr>
        <w:tabs>
          <w:tab w:val="num" w:pos="1324"/>
        </w:tabs>
        <w:ind w:left="1324" w:hanging="1296"/>
      </w:pPr>
      <w:rPr>
        <w:rFonts w:hint="default"/>
      </w:rPr>
    </w:lvl>
    <w:lvl w:ilvl="7">
      <w:start w:val="1"/>
      <w:numFmt w:val="decimal"/>
      <w:lvlText w:val="%1.%2.%3.%4.%5.%6.%7.%8"/>
      <w:lvlJc w:val="left"/>
      <w:pPr>
        <w:tabs>
          <w:tab w:val="num" w:pos="1468"/>
        </w:tabs>
        <w:ind w:left="1468" w:hanging="1440"/>
      </w:pPr>
      <w:rPr>
        <w:rFonts w:hint="default"/>
      </w:rPr>
    </w:lvl>
    <w:lvl w:ilvl="8">
      <w:start w:val="1"/>
      <w:numFmt w:val="decimal"/>
      <w:lvlText w:val="%1.%2.%3.%4.%5.%6.%7.%8.%9"/>
      <w:lvlJc w:val="left"/>
      <w:pPr>
        <w:tabs>
          <w:tab w:val="num" w:pos="1612"/>
        </w:tabs>
        <w:ind w:left="1612" w:hanging="1584"/>
      </w:pPr>
      <w:rPr>
        <w:rFonts w:hint="default"/>
      </w:rPr>
    </w:lvl>
  </w:abstractNum>
  <w:abstractNum w:abstractNumId="30" w15:restartNumberingAfterBreak="0">
    <w:nsid w:val="593C19C3"/>
    <w:multiLevelType w:val="hybridMultilevel"/>
    <w:tmpl w:val="010A3B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E8F5A03"/>
    <w:multiLevelType w:val="multilevel"/>
    <w:tmpl w:val="14288ED6"/>
    <w:lvl w:ilvl="0">
      <w:start w:val="1"/>
      <w:numFmt w:val="decimal"/>
      <w:lvlText w:val="%1.1"/>
      <w:lvlJc w:val="left"/>
      <w:pPr>
        <w:tabs>
          <w:tab w:val="num" w:pos="720"/>
        </w:tabs>
        <w:ind w:left="340" w:hanging="340"/>
      </w:pPr>
      <w:rPr>
        <w:rFonts w:hint="default"/>
      </w:rPr>
    </w:lvl>
    <w:lvl w:ilvl="1">
      <w:start w:val="1"/>
      <w:numFmt w:val="decimal"/>
      <w:lvlText w:val="%1.%2.1"/>
      <w:lvlJc w:val="left"/>
      <w:pPr>
        <w:tabs>
          <w:tab w:val="num" w:pos="1080"/>
        </w:tabs>
        <w:ind w:left="792" w:hanging="432"/>
      </w:pPr>
      <w:rPr>
        <w:rFonts w:hint="default"/>
      </w:rPr>
    </w:lvl>
    <w:lvl w:ilvl="2">
      <w:start w:val="1"/>
      <w:numFmt w:val="decimal"/>
      <w:lvlText w:val="%1.%2.%3.1"/>
      <w:lvlJc w:val="left"/>
      <w:pPr>
        <w:tabs>
          <w:tab w:val="num" w:pos="1440"/>
        </w:tabs>
        <w:ind w:left="1224" w:hanging="504"/>
      </w:pPr>
      <w:rPr>
        <w:rFonts w:hint="default"/>
      </w:rPr>
    </w:lvl>
    <w:lvl w:ilvl="3">
      <w:start w:val="1"/>
      <w:numFmt w:val="decimal"/>
      <w:lvlText w:val="%1.%2.%3.%4.1"/>
      <w:lvlJc w:val="left"/>
      <w:pPr>
        <w:tabs>
          <w:tab w:val="num" w:pos="2160"/>
        </w:tabs>
        <w:ind w:left="1728" w:hanging="648"/>
      </w:pPr>
      <w:rPr>
        <w:rFonts w:hint="default"/>
      </w:rPr>
    </w:lvl>
    <w:lvl w:ilvl="4">
      <w:start w:val="1"/>
      <w:numFmt w:val="decimal"/>
      <w:lvlText w:val="%1.%2.%3.%4.%5.1"/>
      <w:lvlJc w:val="left"/>
      <w:pPr>
        <w:tabs>
          <w:tab w:val="num" w:pos="2520"/>
        </w:tabs>
        <w:ind w:left="2232" w:hanging="792"/>
      </w:pPr>
      <w:rPr>
        <w:rFonts w:hint="default"/>
      </w:rPr>
    </w:lvl>
    <w:lvl w:ilvl="5">
      <w:start w:val="1"/>
      <w:numFmt w:val="decimal"/>
      <w:lvlText w:val="%1.%2.%3.%4.%5.%6.1"/>
      <w:lvlJc w:val="left"/>
      <w:pPr>
        <w:tabs>
          <w:tab w:val="num" w:pos="3240"/>
        </w:tabs>
        <w:ind w:left="2736" w:hanging="936"/>
      </w:pPr>
      <w:rPr>
        <w:rFonts w:hint="default"/>
      </w:rPr>
    </w:lvl>
    <w:lvl w:ilvl="6">
      <w:start w:val="1"/>
      <w:numFmt w:val="decimal"/>
      <w:lvlText w:val="%1.%2.%3.%4.%5.%6.%7.1"/>
      <w:lvlJc w:val="left"/>
      <w:pPr>
        <w:tabs>
          <w:tab w:val="num" w:pos="3960"/>
        </w:tabs>
        <w:ind w:left="3240" w:hanging="1080"/>
      </w:pPr>
      <w:rPr>
        <w:rFonts w:hint="default"/>
      </w:rPr>
    </w:lvl>
    <w:lvl w:ilvl="7">
      <w:start w:val="1"/>
      <w:numFmt w:val="decimal"/>
      <w:lvlText w:val="%1.%2.%3.%4.%5.%6.%7.%8.1"/>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2" w15:restartNumberingAfterBreak="0">
    <w:nsid w:val="5F5B00D9"/>
    <w:multiLevelType w:val="hybridMultilevel"/>
    <w:tmpl w:val="A61E478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5FBD1DD6"/>
    <w:multiLevelType w:val="hybridMultilevel"/>
    <w:tmpl w:val="49887456"/>
    <w:lvl w:ilvl="0" w:tplc="0809000F">
      <w:start w:val="4"/>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66D960D4"/>
    <w:multiLevelType w:val="hybridMultilevel"/>
    <w:tmpl w:val="E200B6EE"/>
    <w:lvl w:ilvl="0" w:tplc="FC5E6316">
      <w:numFmt w:val="bullet"/>
      <w:lvlText w:val=""/>
      <w:lvlJc w:val="left"/>
      <w:pPr>
        <w:ind w:left="720" w:hanging="360"/>
      </w:pPr>
      <w:rPr>
        <w:rFonts w:ascii="Wingdings" w:eastAsia="MS Mincho" w:hAnsi="Wingding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7AA234A"/>
    <w:multiLevelType w:val="hybridMultilevel"/>
    <w:tmpl w:val="ED962FCA"/>
    <w:lvl w:ilvl="0" w:tplc="012AF4FC">
      <w:start w:val="1"/>
      <w:numFmt w:val="bullet"/>
      <w:lvlText w:val=""/>
      <w:lvlJc w:val="left"/>
      <w:pPr>
        <w:ind w:left="720" w:hanging="360"/>
      </w:pPr>
      <w:rPr>
        <w:rFonts w:ascii="Wingdings" w:eastAsia="MS Mincho" w:hAnsi="Wingding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BB839C4"/>
    <w:multiLevelType w:val="hybridMultilevel"/>
    <w:tmpl w:val="C908C1A0"/>
    <w:lvl w:ilvl="0" w:tplc="1E26DDBE">
      <w:start w:val="1"/>
      <w:numFmt w:val="decimal"/>
      <w:pStyle w:val="Question"/>
      <w:lvlText w:val="%1."/>
      <w:lvlJc w:val="left"/>
      <w:pPr>
        <w:tabs>
          <w:tab w:val="num" w:pos="360"/>
        </w:tabs>
        <w:ind w:left="360" w:hanging="360"/>
      </w:pPr>
      <w:rPr>
        <w:rFonts w:hint="default"/>
        <w:b/>
        <w:i w:val="0"/>
      </w:rPr>
    </w:lvl>
    <w:lvl w:ilvl="1" w:tplc="73948A3C" w:tentative="1">
      <w:start w:val="1"/>
      <w:numFmt w:val="lowerLetter"/>
      <w:lvlText w:val="%2."/>
      <w:lvlJc w:val="left"/>
      <w:pPr>
        <w:tabs>
          <w:tab w:val="num" w:pos="1080"/>
        </w:tabs>
        <w:ind w:left="1080" w:hanging="360"/>
      </w:pPr>
    </w:lvl>
    <w:lvl w:ilvl="2" w:tplc="9C18DF3A" w:tentative="1">
      <w:start w:val="1"/>
      <w:numFmt w:val="lowerRoman"/>
      <w:lvlText w:val="%3."/>
      <w:lvlJc w:val="right"/>
      <w:pPr>
        <w:tabs>
          <w:tab w:val="num" w:pos="1800"/>
        </w:tabs>
        <w:ind w:left="1800" w:hanging="180"/>
      </w:pPr>
    </w:lvl>
    <w:lvl w:ilvl="3" w:tplc="566E37D8" w:tentative="1">
      <w:start w:val="1"/>
      <w:numFmt w:val="decimal"/>
      <w:lvlText w:val="%4."/>
      <w:lvlJc w:val="left"/>
      <w:pPr>
        <w:tabs>
          <w:tab w:val="num" w:pos="2520"/>
        </w:tabs>
        <w:ind w:left="2520" w:hanging="360"/>
      </w:pPr>
    </w:lvl>
    <w:lvl w:ilvl="4" w:tplc="C99011A4" w:tentative="1">
      <w:start w:val="1"/>
      <w:numFmt w:val="lowerLetter"/>
      <w:lvlText w:val="%5."/>
      <w:lvlJc w:val="left"/>
      <w:pPr>
        <w:tabs>
          <w:tab w:val="num" w:pos="3240"/>
        </w:tabs>
        <w:ind w:left="3240" w:hanging="360"/>
      </w:pPr>
    </w:lvl>
    <w:lvl w:ilvl="5" w:tplc="2B363334" w:tentative="1">
      <w:start w:val="1"/>
      <w:numFmt w:val="lowerRoman"/>
      <w:lvlText w:val="%6."/>
      <w:lvlJc w:val="right"/>
      <w:pPr>
        <w:tabs>
          <w:tab w:val="num" w:pos="3960"/>
        </w:tabs>
        <w:ind w:left="3960" w:hanging="180"/>
      </w:pPr>
    </w:lvl>
    <w:lvl w:ilvl="6" w:tplc="C61C928C" w:tentative="1">
      <w:start w:val="1"/>
      <w:numFmt w:val="decimal"/>
      <w:lvlText w:val="%7."/>
      <w:lvlJc w:val="left"/>
      <w:pPr>
        <w:tabs>
          <w:tab w:val="num" w:pos="4680"/>
        </w:tabs>
        <w:ind w:left="4680" w:hanging="360"/>
      </w:pPr>
    </w:lvl>
    <w:lvl w:ilvl="7" w:tplc="872646EA" w:tentative="1">
      <w:start w:val="1"/>
      <w:numFmt w:val="lowerLetter"/>
      <w:lvlText w:val="%8."/>
      <w:lvlJc w:val="left"/>
      <w:pPr>
        <w:tabs>
          <w:tab w:val="num" w:pos="5400"/>
        </w:tabs>
        <w:ind w:left="5400" w:hanging="360"/>
      </w:pPr>
    </w:lvl>
    <w:lvl w:ilvl="8" w:tplc="EA2A0CCE" w:tentative="1">
      <w:start w:val="1"/>
      <w:numFmt w:val="lowerRoman"/>
      <w:lvlText w:val="%9."/>
      <w:lvlJc w:val="right"/>
      <w:pPr>
        <w:tabs>
          <w:tab w:val="num" w:pos="6120"/>
        </w:tabs>
        <w:ind w:left="6120" w:hanging="180"/>
      </w:pPr>
    </w:lvl>
  </w:abstractNum>
  <w:abstractNum w:abstractNumId="37" w15:restartNumberingAfterBreak="0">
    <w:nsid w:val="6C733BAF"/>
    <w:multiLevelType w:val="hybridMultilevel"/>
    <w:tmpl w:val="FEAE0A82"/>
    <w:lvl w:ilvl="0" w:tplc="7226A452">
      <w:start w:val="1"/>
      <w:numFmt w:val="bullet"/>
      <w:lvlText w:val=""/>
      <w:lvlJc w:val="left"/>
      <w:pPr>
        <w:ind w:left="720" w:hanging="360"/>
      </w:pPr>
      <w:rPr>
        <w:rFonts w:ascii="Symbol" w:hAnsi="Symbol" w:hint="default"/>
        <w:color w:val="007B4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EC53B0F"/>
    <w:multiLevelType w:val="hybridMultilevel"/>
    <w:tmpl w:val="EA5418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0AD5DA5"/>
    <w:multiLevelType w:val="multilevel"/>
    <w:tmpl w:val="0409001D"/>
    <w:name w:val="Subheading232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15:restartNumberingAfterBreak="0">
    <w:nsid w:val="7705500B"/>
    <w:multiLevelType w:val="hybridMultilevel"/>
    <w:tmpl w:val="5D26FA8E"/>
    <w:lvl w:ilvl="0" w:tplc="0809000F">
      <w:start w:val="4"/>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1" w15:restartNumberingAfterBreak="0">
    <w:nsid w:val="79C71073"/>
    <w:multiLevelType w:val="hybridMultilevel"/>
    <w:tmpl w:val="65C47248"/>
    <w:lvl w:ilvl="0" w:tplc="821C0576">
      <w:start w:val="1"/>
      <w:numFmt w:val="bullet"/>
      <w:lvlText w:val=""/>
      <w:lvlJc w:val="left"/>
      <w:pPr>
        <w:ind w:left="454" w:hanging="284"/>
      </w:pPr>
      <w:rPr>
        <w:rFonts w:ascii="Symbol" w:hAnsi="Symbol" w:hint="default"/>
        <w:color w:val="auto"/>
      </w:rPr>
    </w:lvl>
    <w:lvl w:ilvl="1" w:tplc="9EC8F8C2">
      <w:start w:val="1"/>
      <w:numFmt w:val="bullet"/>
      <w:pStyle w:val="BulletIndented"/>
      <w:lvlText w:val="-"/>
      <w:lvlJc w:val="left"/>
      <w:pPr>
        <w:ind w:left="1440" w:hanging="360"/>
      </w:pPr>
      <w:rPr>
        <w:rFonts w:ascii="Courier New" w:hAnsi="Courier New" w:hint="default"/>
        <w:color w:val="00000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E432E41"/>
    <w:multiLevelType w:val="hybridMultilevel"/>
    <w:tmpl w:val="9E6E6F9A"/>
    <w:lvl w:ilvl="0" w:tplc="C8420E14">
      <w:start w:val="1"/>
      <w:numFmt w:val="bullet"/>
      <w:lvlText w:val=""/>
      <w:lvlJc w:val="left"/>
      <w:pPr>
        <w:ind w:left="890" w:hanging="360"/>
      </w:pPr>
      <w:rPr>
        <w:rFonts w:ascii="Symbol" w:hAnsi="Symbol" w:hint="default"/>
        <w:color w:val="007B4D"/>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num w:numId="1" w16cid:durableId="780993104">
    <w:abstractNumId w:val="27"/>
  </w:num>
  <w:num w:numId="2" w16cid:durableId="1073044245">
    <w:abstractNumId w:val="31"/>
  </w:num>
  <w:num w:numId="3" w16cid:durableId="1909802616">
    <w:abstractNumId w:val="20"/>
  </w:num>
  <w:num w:numId="4" w16cid:durableId="52894593">
    <w:abstractNumId w:val="21"/>
  </w:num>
  <w:num w:numId="5" w16cid:durableId="872301703">
    <w:abstractNumId w:val="13"/>
  </w:num>
  <w:num w:numId="6" w16cid:durableId="1564023654">
    <w:abstractNumId w:val="29"/>
  </w:num>
  <w:num w:numId="7" w16cid:durableId="8340665">
    <w:abstractNumId w:val="36"/>
  </w:num>
  <w:num w:numId="8" w16cid:durableId="118524769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56625256">
    <w:abstractNumId w:val="28"/>
  </w:num>
  <w:num w:numId="10" w16cid:durableId="2068216511">
    <w:abstractNumId w:val="10"/>
  </w:num>
  <w:num w:numId="11" w16cid:durableId="1266495430">
    <w:abstractNumId w:val="2"/>
  </w:num>
  <w:num w:numId="12" w16cid:durableId="1478379936">
    <w:abstractNumId w:val="41"/>
  </w:num>
  <w:num w:numId="13" w16cid:durableId="1191382923">
    <w:abstractNumId w:val="9"/>
  </w:num>
  <w:num w:numId="14" w16cid:durableId="369764053">
    <w:abstractNumId w:val="15"/>
  </w:num>
  <w:num w:numId="15" w16cid:durableId="1754358157">
    <w:abstractNumId w:val="42"/>
  </w:num>
  <w:num w:numId="16" w16cid:durableId="1819371708">
    <w:abstractNumId w:val="3"/>
  </w:num>
  <w:num w:numId="17" w16cid:durableId="1476264430">
    <w:abstractNumId w:val="6"/>
  </w:num>
  <w:num w:numId="18" w16cid:durableId="702629468">
    <w:abstractNumId w:val="23"/>
  </w:num>
  <w:num w:numId="19" w16cid:durableId="1524321673">
    <w:abstractNumId w:val="26"/>
  </w:num>
  <w:num w:numId="20" w16cid:durableId="29304776">
    <w:abstractNumId w:val="23"/>
  </w:num>
  <w:num w:numId="21" w16cid:durableId="1535924830">
    <w:abstractNumId w:val="35"/>
  </w:num>
  <w:num w:numId="22" w16cid:durableId="2004813225">
    <w:abstractNumId w:val="30"/>
  </w:num>
  <w:num w:numId="23" w16cid:durableId="2098594814">
    <w:abstractNumId w:val="32"/>
  </w:num>
  <w:num w:numId="24" w16cid:durableId="1678262329">
    <w:abstractNumId w:val="5"/>
  </w:num>
  <w:num w:numId="25" w16cid:durableId="394282978">
    <w:abstractNumId w:val="8"/>
  </w:num>
  <w:num w:numId="26" w16cid:durableId="1275791565">
    <w:abstractNumId w:val="22"/>
  </w:num>
  <w:num w:numId="27" w16cid:durableId="1264454325">
    <w:abstractNumId w:val="37"/>
  </w:num>
  <w:num w:numId="28" w16cid:durableId="1624774772">
    <w:abstractNumId w:val="1"/>
  </w:num>
  <w:num w:numId="29" w16cid:durableId="1376663149">
    <w:abstractNumId w:val="7"/>
  </w:num>
  <w:num w:numId="30" w16cid:durableId="1339192598">
    <w:abstractNumId w:val="33"/>
  </w:num>
  <w:num w:numId="31" w16cid:durableId="1604342319">
    <w:abstractNumId w:val="40"/>
  </w:num>
  <w:num w:numId="32" w16cid:durableId="501044531">
    <w:abstractNumId w:val="19"/>
  </w:num>
  <w:num w:numId="33" w16cid:durableId="244150877">
    <w:abstractNumId w:val="4"/>
  </w:num>
  <w:num w:numId="34" w16cid:durableId="616563619">
    <w:abstractNumId w:val="0"/>
  </w:num>
  <w:num w:numId="35" w16cid:durableId="481896266">
    <w:abstractNumId w:val="12"/>
  </w:num>
  <w:num w:numId="36" w16cid:durableId="1227953402">
    <w:abstractNumId w:val="14"/>
  </w:num>
  <w:num w:numId="37" w16cid:durableId="530606817">
    <w:abstractNumId w:val="34"/>
  </w:num>
  <w:num w:numId="38" w16cid:durableId="290281956">
    <w:abstractNumId w:val="16"/>
  </w:num>
  <w:num w:numId="39" w16cid:durableId="1171719714">
    <w:abstractNumId w:val="18"/>
  </w:num>
  <w:num w:numId="40" w16cid:durableId="1862427740">
    <w:abstractNumId w:val="3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activeWritingStyle w:appName="MSWord" w:lang="en-GB" w:vendorID="64" w:dllVersion="0" w:nlCheck="1" w:checkStyle="0"/>
  <w:activeWritingStyle w:appName="MSWord" w:lang="en-TT" w:vendorID="64" w:dllVersion="0" w:nlCheck="1" w:checkStyle="0"/>
  <w:activeWritingStyle w:appName="MSWord" w:lang="fr-FR" w:vendorID="64" w:dllVersion="0" w:nlCheck="1" w:checkStyle="0"/>
  <w:activeWritingStyle w:appName="MSWord" w:lang="de-DE"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stroke="f">
      <v:stroke on="f"/>
      <o:colormru v:ext="edit" colors="#de4f04"/>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2164"/>
    <w:rsid w:val="00000065"/>
    <w:rsid w:val="000004D8"/>
    <w:rsid w:val="00000A19"/>
    <w:rsid w:val="00000AE1"/>
    <w:rsid w:val="00000EA8"/>
    <w:rsid w:val="00001B3D"/>
    <w:rsid w:val="0000239E"/>
    <w:rsid w:val="00002745"/>
    <w:rsid w:val="00003490"/>
    <w:rsid w:val="00004142"/>
    <w:rsid w:val="00004522"/>
    <w:rsid w:val="00004ED8"/>
    <w:rsid w:val="0000527F"/>
    <w:rsid w:val="000052AE"/>
    <w:rsid w:val="000053F7"/>
    <w:rsid w:val="000061D3"/>
    <w:rsid w:val="00007859"/>
    <w:rsid w:val="00007FCA"/>
    <w:rsid w:val="0001012B"/>
    <w:rsid w:val="00010C72"/>
    <w:rsid w:val="000114EA"/>
    <w:rsid w:val="00011923"/>
    <w:rsid w:val="00011DE3"/>
    <w:rsid w:val="0001456F"/>
    <w:rsid w:val="000152A1"/>
    <w:rsid w:val="000158FD"/>
    <w:rsid w:val="000164D6"/>
    <w:rsid w:val="00016A8D"/>
    <w:rsid w:val="00016D8B"/>
    <w:rsid w:val="0002007A"/>
    <w:rsid w:val="00020BE6"/>
    <w:rsid w:val="00021561"/>
    <w:rsid w:val="00022A0D"/>
    <w:rsid w:val="00022F83"/>
    <w:rsid w:val="00023BDC"/>
    <w:rsid w:val="00024DF1"/>
    <w:rsid w:val="00024EB4"/>
    <w:rsid w:val="0002546B"/>
    <w:rsid w:val="00025AF5"/>
    <w:rsid w:val="0002654B"/>
    <w:rsid w:val="000269C2"/>
    <w:rsid w:val="00026BC5"/>
    <w:rsid w:val="0002704D"/>
    <w:rsid w:val="00027850"/>
    <w:rsid w:val="000317B1"/>
    <w:rsid w:val="00032F98"/>
    <w:rsid w:val="000331B4"/>
    <w:rsid w:val="00033A2A"/>
    <w:rsid w:val="000344EF"/>
    <w:rsid w:val="00034968"/>
    <w:rsid w:val="00035973"/>
    <w:rsid w:val="0003645C"/>
    <w:rsid w:val="00036942"/>
    <w:rsid w:val="000407F8"/>
    <w:rsid w:val="00040D1A"/>
    <w:rsid w:val="00040DCB"/>
    <w:rsid w:val="0004203C"/>
    <w:rsid w:val="0004288D"/>
    <w:rsid w:val="000430AD"/>
    <w:rsid w:val="0004370B"/>
    <w:rsid w:val="00043A67"/>
    <w:rsid w:val="00043A8D"/>
    <w:rsid w:val="00043D92"/>
    <w:rsid w:val="00044D67"/>
    <w:rsid w:val="00044EB5"/>
    <w:rsid w:val="0004669A"/>
    <w:rsid w:val="0004684A"/>
    <w:rsid w:val="00046951"/>
    <w:rsid w:val="00046981"/>
    <w:rsid w:val="0004752A"/>
    <w:rsid w:val="00047DE3"/>
    <w:rsid w:val="0005028B"/>
    <w:rsid w:val="00050547"/>
    <w:rsid w:val="00051D8F"/>
    <w:rsid w:val="000523CE"/>
    <w:rsid w:val="0005408F"/>
    <w:rsid w:val="000558D2"/>
    <w:rsid w:val="00055CAE"/>
    <w:rsid w:val="0005621C"/>
    <w:rsid w:val="00056A4E"/>
    <w:rsid w:val="00056ADE"/>
    <w:rsid w:val="00056EE2"/>
    <w:rsid w:val="00056F80"/>
    <w:rsid w:val="000571F1"/>
    <w:rsid w:val="000572BF"/>
    <w:rsid w:val="00057522"/>
    <w:rsid w:val="00060CA6"/>
    <w:rsid w:val="00063927"/>
    <w:rsid w:val="00063ED5"/>
    <w:rsid w:val="00064635"/>
    <w:rsid w:val="00065DA4"/>
    <w:rsid w:val="00071A90"/>
    <w:rsid w:val="00072328"/>
    <w:rsid w:val="00072919"/>
    <w:rsid w:val="00072D73"/>
    <w:rsid w:val="0007340D"/>
    <w:rsid w:val="00073427"/>
    <w:rsid w:val="00073D5E"/>
    <w:rsid w:val="00073E33"/>
    <w:rsid w:val="00073F17"/>
    <w:rsid w:val="00075890"/>
    <w:rsid w:val="00077038"/>
    <w:rsid w:val="00077194"/>
    <w:rsid w:val="00077676"/>
    <w:rsid w:val="00080348"/>
    <w:rsid w:val="0008042D"/>
    <w:rsid w:val="00080689"/>
    <w:rsid w:val="0008119C"/>
    <w:rsid w:val="0008157E"/>
    <w:rsid w:val="000816F2"/>
    <w:rsid w:val="00081B51"/>
    <w:rsid w:val="00082482"/>
    <w:rsid w:val="0008285C"/>
    <w:rsid w:val="00083684"/>
    <w:rsid w:val="000836D6"/>
    <w:rsid w:val="00083FB3"/>
    <w:rsid w:val="0008404F"/>
    <w:rsid w:val="00084A93"/>
    <w:rsid w:val="0008540B"/>
    <w:rsid w:val="00086B7A"/>
    <w:rsid w:val="00087EBB"/>
    <w:rsid w:val="00091EC1"/>
    <w:rsid w:val="0009281D"/>
    <w:rsid w:val="00092B27"/>
    <w:rsid w:val="00092FE0"/>
    <w:rsid w:val="00093A62"/>
    <w:rsid w:val="00094DAB"/>
    <w:rsid w:val="00094F18"/>
    <w:rsid w:val="000953D2"/>
    <w:rsid w:val="0009580C"/>
    <w:rsid w:val="00095DA0"/>
    <w:rsid w:val="00095DA6"/>
    <w:rsid w:val="000965E5"/>
    <w:rsid w:val="00096638"/>
    <w:rsid w:val="00096931"/>
    <w:rsid w:val="00096D14"/>
    <w:rsid w:val="00096DC9"/>
    <w:rsid w:val="00097751"/>
    <w:rsid w:val="00097BC1"/>
    <w:rsid w:val="000A0494"/>
    <w:rsid w:val="000A07A7"/>
    <w:rsid w:val="000A0B9C"/>
    <w:rsid w:val="000A0D26"/>
    <w:rsid w:val="000A130E"/>
    <w:rsid w:val="000A16FC"/>
    <w:rsid w:val="000A26DC"/>
    <w:rsid w:val="000A2A45"/>
    <w:rsid w:val="000A32B3"/>
    <w:rsid w:val="000A3826"/>
    <w:rsid w:val="000A390F"/>
    <w:rsid w:val="000A5691"/>
    <w:rsid w:val="000A5C49"/>
    <w:rsid w:val="000A6216"/>
    <w:rsid w:val="000A72CA"/>
    <w:rsid w:val="000B0A73"/>
    <w:rsid w:val="000B108A"/>
    <w:rsid w:val="000B1345"/>
    <w:rsid w:val="000B1CF1"/>
    <w:rsid w:val="000B1DB8"/>
    <w:rsid w:val="000B3961"/>
    <w:rsid w:val="000B3E38"/>
    <w:rsid w:val="000B72FF"/>
    <w:rsid w:val="000B7CCF"/>
    <w:rsid w:val="000C3458"/>
    <w:rsid w:val="000C51D0"/>
    <w:rsid w:val="000C62F3"/>
    <w:rsid w:val="000C6529"/>
    <w:rsid w:val="000C6826"/>
    <w:rsid w:val="000D10F8"/>
    <w:rsid w:val="000D15A8"/>
    <w:rsid w:val="000D2442"/>
    <w:rsid w:val="000D2D64"/>
    <w:rsid w:val="000D304B"/>
    <w:rsid w:val="000D319E"/>
    <w:rsid w:val="000D31CC"/>
    <w:rsid w:val="000D3386"/>
    <w:rsid w:val="000D3602"/>
    <w:rsid w:val="000D37DE"/>
    <w:rsid w:val="000D415F"/>
    <w:rsid w:val="000D55A0"/>
    <w:rsid w:val="000D57EC"/>
    <w:rsid w:val="000D5C1B"/>
    <w:rsid w:val="000D5C47"/>
    <w:rsid w:val="000D5DBD"/>
    <w:rsid w:val="000D679D"/>
    <w:rsid w:val="000D7D16"/>
    <w:rsid w:val="000E0C6C"/>
    <w:rsid w:val="000E11B1"/>
    <w:rsid w:val="000E1612"/>
    <w:rsid w:val="000E1BDC"/>
    <w:rsid w:val="000E2028"/>
    <w:rsid w:val="000E2956"/>
    <w:rsid w:val="000E31F8"/>
    <w:rsid w:val="000E3669"/>
    <w:rsid w:val="000E48E9"/>
    <w:rsid w:val="000E4E32"/>
    <w:rsid w:val="000E573F"/>
    <w:rsid w:val="000E7D7C"/>
    <w:rsid w:val="000F029B"/>
    <w:rsid w:val="000F07F0"/>
    <w:rsid w:val="000F0918"/>
    <w:rsid w:val="000F2113"/>
    <w:rsid w:val="000F25CC"/>
    <w:rsid w:val="000F2D47"/>
    <w:rsid w:val="000F2E42"/>
    <w:rsid w:val="000F30A6"/>
    <w:rsid w:val="000F32D7"/>
    <w:rsid w:val="000F42B4"/>
    <w:rsid w:val="000F45FD"/>
    <w:rsid w:val="000F4F0E"/>
    <w:rsid w:val="000F52CE"/>
    <w:rsid w:val="000F5A21"/>
    <w:rsid w:val="000F5D07"/>
    <w:rsid w:val="000F5E05"/>
    <w:rsid w:val="000F6A03"/>
    <w:rsid w:val="000F70FA"/>
    <w:rsid w:val="000F7EFA"/>
    <w:rsid w:val="000F7F0C"/>
    <w:rsid w:val="0010085D"/>
    <w:rsid w:val="00100E95"/>
    <w:rsid w:val="001026D1"/>
    <w:rsid w:val="001029C1"/>
    <w:rsid w:val="00102CA3"/>
    <w:rsid w:val="00102D2D"/>
    <w:rsid w:val="00103DF5"/>
    <w:rsid w:val="00103F6A"/>
    <w:rsid w:val="00104E73"/>
    <w:rsid w:val="00104FF7"/>
    <w:rsid w:val="00105161"/>
    <w:rsid w:val="00105E6D"/>
    <w:rsid w:val="00105EF8"/>
    <w:rsid w:val="00106B3A"/>
    <w:rsid w:val="00107C80"/>
    <w:rsid w:val="00110042"/>
    <w:rsid w:val="00110241"/>
    <w:rsid w:val="00110E8A"/>
    <w:rsid w:val="001124F5"/>
    <w:rsid w:val="001128B5"/>
    <w:rsid w:val="001139BE"/>
    <w:rsid w:val="00113C65"/>
    <w:rsid w:val="00113ECD"/>
    <w:rsid w:val="00114FC6"/>
    <w:rsid w:val="001151C9"/>
    <w:rsid w:val="00115589"/>
    <w:rsid w:val="00115AAA"/>
    <w:rsid w:val="00116A5D"/>
    <w:rsid w:val="0011760F"/>
    <w:rsid w:val="0011763E"/>
    <w:rsid w:val="00117C72"/>
    <w:rsid w:val="00117EAF"/>
    <w:rsid w:val="00120FED"/>
    <w:rsid w:val="00121B30"/>
    <w:rsid w:val="001221FF"/>
    <w:rsid w:val="00122B1D"/>
    <w:rsid w:val="00122CD5"/>
    <w:rsid w:val="0012386C"/>
    <w:rsid w:val="001238B9"/>
    <w:rsid w:val="00123AA2"/>
    <w:rsid w:val="00124A46"/>
    <w:rsid w:val="00125189"/>
    <w:rsid w:val="0012595E"/>
    <w:rsid w:val="001269CF"/>
    <w:rsid w:val="00127121"/>
    <w:rsid w:val="00127B20"/>
    <w:rsid w:val="00130BB7"/>
    <w:rsid w:val="00131AA9"/>
    <w:rsid w:val="00131E6F"/>
    <w:rsid w:val="0013270A"/>
    <w:rsid w:val="00132F27"/>
    <w:rsid w:val="00134891"/>
    <w:rsid w:val="0013558B"/>
    <w:rsid w:val="001356AD"/>
    <w:rsid w:val="00136120"/>
    <w:rsid w:val="00136C03"/>
    <w:rsid w:val="00136F83"/>
    <w:rsid w:val="00137254"/>
    <w:rsid w:val="00137983"/>
    <w:rsid w:val="00137DE1"/>
    <w:rsid w:val="00140375"/>
    <w:rsid w:val="00140CD9"/>
    <w:rsid w:val="00140F6E"/>
    <w:rsid w:val="0014105C"/>
    <w:rsid w:val="0014144F"/>
    <w:rsid w:val="0014320F"/>
    <w:rsid w:val="00144114"/>
    <w:rsid w:val="001441A7"/>
    <w:rsid w:val="00144AF0"/>
    <w:rsid w:val="001461E2"/>
    <w:rsid w:val="00146319"/>
    <w:rsid w:val="00146542"/>
    <w:rsid w:val="00146680"/>
    <w:rsid w:val="00146AC6"/>
    <w:rsid w:val="00147A20"/>
    <w:rsid w:val="00147A41"/>
    <w:rsid w:val="00150616"/>
    <w:rsid w:val="00150D78"/>
    <w:rsid w:val="00151529"/>
    <w:rsid w:val="00151587"/>
    <w:rsid w:val="00152757"/>
    <w:rsid w:val="0015275D"/>
    <w:rsid w:val="001530EB"/>
    <w:rsid w:val="00153539"/>
    <w:rsid w:val="0015543A"/>
    <w:rsid w:val="00155E65"/>
    <w:rsid w:val="0015698A"/>
    <w:rsid w:val="00157BDE"/>
    <w:rsid w:val="00157E45"/>
    <w:rsid w:val="00160227"/>
    <w:rsid w:val="00160260"/>
    <w:rsid w:val="00160FD8"/>
    <w:rsid w:val="001613FA"/>
    <w:rsid w:val="001615C6"/>
    <w:rsid w:val="00161D5E"/>
    <w:rsid w:val="0016253B"/>
    <w:rsid w:val="00162553"/>
    <w:rsid w:val="001626FB"/>
    <w:rsid w:val="00162D43"/>
    <w:rsid w:val="00165BB8"/>
    <w:rsid w:val="00166A5F"/>
    <w:rsid w:val="001704E8"/>
    <w:rsid w:val="0017056A"/>
    <w:rsid w:val="0017299A"/>
    <w:rsid w:val="00172BF5"/>
    <w:rsid w:val="00173A92"/>
    <w:rsid w:val="00174633"/>
    <w:rsid w:val="00174C55"/>
    <w:rsid w:val="0017523F"/>
    <w:rsid w:val="00175E22"/>
    <w:rsid w:val="00176F15"/>
    <w:rsid w:val="001809BB"/>
    <w:rsid w:val="00180A37"/>
    <w:rsid w:val="001828B0"/>
    <w:rsid w:val="001829C3"/>
    <w:rsid w:val="001847AD"/>
    <w:rsid w:val="00184D63"/>
    <w:rsid w:val="00185A4F"/>
    <w:rsid w:val="00186C70"/>
    <w:rsid w:val="00187A81"/>
    <w:rsid w:val="001903C3"/>
    <w:rsid w:val="00194662"/>
    <w:rsid w:val="00195D49"/>
    <w:rsid w:val="00197089"/>
    <w:rsid w:val="00197A54"/>
    <w:rsid w:val="001A025E"/>
    <w:rsid w:val="001A0401"/>
    <w:rsid w:val="001A049D"/>
    <w:rsid w:val="001A0BD0"/>
    <w:rsid w:val="001A1041"/>
    <w:rsid w:val="001A1E95"/>
    <w:rsid w:val="001A210B"/>
    <w:rsid w:val="001A25F8"/>
    <w:rsid w:val="001A2636"/>
    <w:rsid w:val="001A31F9"/>
    <w:rsid w:val="001A34E2"/>
    <w:rsid w:val="001A3DA5"/>
    <w:rsid w:val="001A4395"/>
    <w:rsid w:val="001A4CAC"/>
    <w:rsid w:val="001A5217"/>
    <w:rsid w:val="001A55EA"/>
    <w:rsid w:val="001A6A4D"/>
    <w:rsid w:val="001A7EEB"/>
    <w:rsid w:val="001B0B39"/>
    <w:rsid w:val="001B22FA"/>
    <w:rsid w:val="001B256F"/>
    <w:rsid w:val="001B4DC7"/>
    <w:rsid w:val="001B4F70"/>
    <w:rsid w:val="001B5195"/>
    <w:rsid w:val="001B5C27"/>
    <w:rsid w:val="001B5EB1"/>
    <w:rsid w:val="001B64F4"/>
    <w:rsid w:val="001B7A37"/>
    <w:rsid w:val="001B7E91"/>
    <w:rsid w:val="001C00B5"/>
    <w:rsid w:val="001C091D"/>
    <w:rsid w:val="001C0E87"/>
    <w:rsid w:val="001C10E1"/>
    <w:rsid w:val="001C119C"/>
    <w:rsid w:val="001C16A2"/>
    <w:rsid w:val="001C16F3"/>
    <w:rsid w:val="001C1D58"/>
    <w:rsid w:val="001C2D88"/>
    <w:rsid w:val="001C3FD6"/>
    <w:rsid w:val="001C49D2"/>
    <w:rsid w:val="001C5563"/>
    <w:rsid w:val="001C5F1C"/>
    <w:rsid w:val="001C7127"/>
    <w:rsid w:val="001C7445"/>
    <w:rsid w:val="001D040B"/>
    <w:rsid w:val="001D19B8"/>
    <w:rsid w:val="001D1F42"/>
    <w:rsid w:val="001D43C6"/>
    <w:rsid w:val="001D486F"/>
    <w:rsid w:val="001D4D50"/>
    <w:rsid w:val="001D50F8"/>
    <w:rsid w:val="001D59C2"/>
    <w:rsid w:val="001D5EA2"/>
    <w:rsid w:val="001D6CC5"/>
    <w:rsid w:val="001D732C"/>
    <w:rsid w:val="001D764A"/>
    <w:rsid w:val="001E0CF9"/>
    <w:rsid w:val="001E0FE1"/>
    <w:rsid w:val="001E11BA"/>
    <w:rsid w:val="001E1790"/>
    <w:rsid w:val="001E1CE2"/>
    <w:rsid w:val="001E1E58"/>
    <w:rsid w:val="001E217C"/>
    <w:rsid w:val="001E2C06"/>
    <w:rsid w:val="001E3B67"/>
    <w:rsid w:val="001E3B9E"/>
    <w:rsid w:val="001E51B1"/>
    <w:rsid w:val="001E6A9F"/>
    <w:rsid w:val="001E6CEA"/>
    <w:rsid w:val="001E775E"/>
    <w:rsid w:val="001E7C6F"/>
    <w:rsid w:val="001E7E46"/>
    <w:rsid w:val="001F0934"/>
    <w:rsid w:val="001F12EB"/>
    <w:rsid w:val="001F1D75"/>
    <w:rsid w:val="001F23B8"/>
    <w:rsid w:val="001F3E52"/>
    <w:rsid w:val="001F4087"/>
    <w:rsid w:val="001F4C09"/>
    <w:rsid w:val="001F4D31"/>
    <w:rsid w:val="001F5A1E"/>
    <w:rsid w:val="001F5CF8"/>
    <w:rsid w:val="001F5D68"/>
    <w:rsid w:val="001F62F1"/>
    <w:rsid w:val="001F668F"/>
    <w:rsid w:val="001F74C6"/>
    <w:rsid w:val="001F7C23"/>
    <w:rsid w:val="001F7FDF"/>
    <w:rsid w:val="0020241B"/>
    <w:rsid w:val="00203869"/>
    <w:rsid w:val="00204147"/>
    <w:rsid w:val="00204249"/>
    <w:rsid w:val="00204796"/>
    <w:rsid w:val="0020479D"/>
    <w:rsid w:val="00204EBB"/>
    <w:rsid w:val="00205622"/>
    <w:rsid w:val="00205844"/>
    <w:rsid w:val="002058E7"/>
    <w:rsid w:val="002065C2"/>
    <w:rsid w:val="00206CE3"/>
    <w:rsid w:val="002072E0"/>
    <w:rsid w:val="00207861"/>
    <w:rsid w:val="00207ABB"/>
    <w:rsid w:val="00207D8A"/>
    <w:rsid w:val="00211157"/>
    <w:rsid w:val="002115DD"/>
    <w:rsid w:val="0021192E"/>
    <w:rsid w:val="00212A6D"/>
    <w:rsid w:val="00213389"/>
    <w:rsid w:val="00213AAD"/>
    <w:rsid w:val="0021414B"/>
    <w:rsid w:val="00214960"/>
    <w:rsid w:val="00214BEF"/>
    <w:rsid w:val="00214DBD"/>
    <w:rsid w:val="00214F67"/>
    <w:rsid w:val="00215A1A"/>
    <w:rsid w:val="002162D7"/>
    <w:rsid w:val="00216323"/>
    <w:rsid w:val="00216428"/>
    <w:rsid w:val="0021644F"/>
    <w:rsid w:val="002168E5"/>
    <w:rsid w:val="002168E7"/>
    <w:rsid w:val="00217D98"/>
    <w:rsid w:val="0022116A"/>
    <w:rsid w:val="00221959"/>
    <w:rsid w:val="00221B16"/>
    <w:rsid w:val="00222548"/>
    <w:rsid w:val="0022422B"/>
    <w:rsid w:val="00224720"/>
    <w:rsid w:val="00224816"/>
    <w:rsid w:val="002249D6"/>
    <w:rsid w:val="00224D73"/>
    <w:rsid w:val="0022578C"/>
    <w:rsid w:val="00227445"/>
    <w:rsid w:val="00227621"/>
    <w:rsid w:val="0022785B"/>
    <w:rsid w:val="00230737"/>
    <w:rsid w:val="0023172E"/>
    <w:rsid w:val="002326E1"/>
    <w:rsid w:val="00233265"/>
    <w:rsid w:val="00233ED4"/>
    <w:rsid w:val="0023471E"/>
    <w:rsid w:val="00234803"/>
    <w:rsid w:val="00234E1F"/>
    <w:rsid w:val="00235164"/>
    <w:rsid w:val="00235491"/>
    <w:rsid w:val="002367EF"/>
    <w:rsid w:val="002369A8"/>
    <w:rsid w:val="00236B02"/>
    <w:rsid w:val="00236CB3"/>
    <w:rsid w:val="002406F8"/>
    <w:rsid w:val="00241B1F"/>
    <w:rsid w:val="00242231"/>
    <w:rsid w:val="00242F64"/>
    <w:rsid w:val="0024430F"/>
    <w:rsid w:val="00245B63"/>
    <w:rsid w:val="00246D48"/>
    <w:rsid w:val="00250397"/>
    <w:rsid w:val="002506A1"/>
    <w:rsid w:val="002506EA"/>
    <w:rsid w:val="00252A8D"/>
    <w:rsid w:val="00253490"/>
    <w:rsid w:val="0025356A"/>
    <w:rsid w:val="002547BD"/>
    <w:rsid w:val="00254A92"/>
    <w:rsid w:val="0025518C"/>
    <w:rsid w:val="0025538F"/>
    <w:rsid w:val="00255B0D"/>
    <w:rsid w:val="00255E86"/>
    <w:rsid w:val="002562C3"/>
    <w:rsid w:val="002565DB"/>
    <w:rsid w:val="00257079"/>
    <w:rsid w:val="00257992"/>
    <w:rsid w:val="00257BF9"/>
    <w:rsid w:val="00260D5A"/>
    <w:rsid w:val="00260D90"/>
    <w:rsid w:val="0026146E"/>
    <w:rsid w:val="002615F2"/>
    <w:rsid w:val="002632A7"/>
    <w:rsid w:val="00264229"/>
    <w:rsid w:val="00264B0E"/>
    <w:rsid w:val="00264B7E"/>
    <w:rsid w:val="002657E2"/>
    <w:rsid w:val="00265F0B"/>
    <w:rsid w:val="00267532"/>
    <w:rsid w:val="00267AFE"/>
    <w:rsid w:val="00267FD6"/>
    <w:rsid w:val="00270522"/>
    <w:rsid w:val="002712EB"/>
    <w:rsid w:val="00271872"/>
    <w:rsid w:val="00272B06"/>
    <w:rsid w:val="00272C8C"/>
    <w:rsid w:val="00272F21"/>
    <w:rsid w:val="00272FF4"/>
    <w:rsid w:val="002734BF"/>
    <w:rsid w:val="00273B7D"/>
    <w:rsid w:val="0027454B"/>
    <w:rsid w:val="0027468A"/>
    <w:rsid w:val="00274A75"/>
    <w:rsid w:val="002754D0"/>
    <w:rsid w:val="00276B8C"/>
    <w:rsid w:val="00277A8F"/>
    <w:rsid w:val="00277FF4"/>
    <w:rsid w:val="0028037E"/>
    <w:rsid w:val="00280383"/>
    <w:rsid w:val="002807F4"/>
    <w:rsid w:val="00280C42"/>
    <w:rsid w:val="0028174F"/>
    <w:rsid w:val="00282688"/>
    <w:rsid w:val="00282C39"/>
    <w:rsid w:val="0028303E"/>
    <w:rsid w:val="002837ED"/>
    <w:rsid w:val="00283CA4"/>
    <w:rsid w:val="00284162"/>
    <w:rsid w:val="00285AE9"/>
    <w:rsid w:val="00285B3E"/>
    <w:rsid w:val="00285EB3"/>
    <w:rsid w:val="002866F3"/>
    <w:rsid w:val="00286785"/>
    <w:rsid w:val="00287497"/>
    <w:rsid w:val="00290215"/>
    <w:rsid w:val="00290E57"/>
    <w:rsid w:val="002910D7"/>
    <w:rsid w:val="00291423"/>
    <w:rsid w:val="002916E2"/>
    <w:rsid w:val="00291863"/>
    <w:rsid w:val="002928A9"/>
    <w:rsid w:val="00292AC0"/>
    <w:rsid w:val="002932BC"/>
    <w:rsid w:val="0029335D"/>
    <w:rsid w:val="00293668"/>
    <w:rsid w:val="0029389E"/>
    <w:rsid w:val="00294DE2"/>
    <w:rsid w:val="002953C0"/>
    <w:rsid w:val="00295AB6"/>
    <w:rsid w:val="00295E8E"/>
    <w:rsid w:val="002960EB"/>
    <w:rsid w:val="00296BD7"/>
    <w:rsid w:val="002979D7"/>
    <w:rsid w:val="00297E61"/>
    <w:rsid w:val="002A0A40"/>
    <w:rsid w:val="002A140A"/>
    <w:rsid w:val="002A16BD"/>
    <w:rsid w:val="002A1850"/>
    <w:rsid w:val="002A1A63"/>
    <w:rsid w:val="002A1AD4"/>
    <w:rsid w:val="002A1BB5"/>
    <w:rsid w:val="002A21E6"/>
    <w:rsid w:val="002A24D8"/>
    <w:rsid w:val="002A2A02"/>
    <w:rsid w:val="002A35A9"/>
    <w:rsid w:val="002A4DB1"/>
    <w:rsid w:val="002A5CC6"/>
    <w:rsid w:val="002A5EF1"/>
    <w:rsid w:val="002A6370"/>
    <w:rsid w:val="002A6723"/>
    <w:rsid w:val="002A6751"/>
    <w:rsid w:val="002A6F46"/>
    <w:rsid w:val="002A7185"/>
    <w:rsid w:val="002A77AD"/>
    <w:rsid w:val="002B11BA"/>
    <w:rsid w:val="002B2DB3"/>
    <w:rsid w:val="002B38BA"/>
    <w:rsid w:val="002B3C32"/>
    <w:rsid w:val="002B4261"/>
    <w:rsid w:val="002B4495"/>
    <w:rsid w:val="002B484E"/>
    <w:rsid w:val="002B537D"/>
    <w:rsid w:val="002B53BB"/>
    <w:rsid w:val="002B5CD1"/>
    <w:rsid w:val="002B6235"/>
    <w:rsid w:val="002B68E9"/>
    <w:rsid w:val="002B70CE"/>
    <w:rsid w:val="002B7123"/>
    <w:rsid w:val="002C045A"/>
    <w:rsid w:val="002C06FD"/>
    <w:rsid w:val="002C12D6"/>
    <w:rsid w:val="002C17BB"/>
    <w:rsid w:val="002C19A0"/>
    <w:rsid w:val="002C22F0"/>
    <w:rsid w:val="002C4BEE"/>
    <w:rsid w:val="002C4D45"/>
    <w:rsid w:val="002C5344"/>
    <w:rsid w:val="002C66B3"/>
    <w:rsid w:val="002C68FA"/>
    <w:rsid w:val="002C7A40"/>
    <w:rsid w:val="002D06BF"/>
    <w:rsid w:val="002D0BA7"/>
    <w:rsid w:val="002D1CA0"/>
    <w:rsid w:val="002D2CBF"/>
    <w:rsid w:val="002D2E71"/>
    <w:rsid w:val="002D3331"/>
    <w:rsid w:val="002D3A55"/>
    <w:rsid w:val="002D3BB5"/>
    <w:rsid w:val="002D3E1C"/>
    <w:rsid w:val="002D5448"/>
    <w:rsid w:val="002D5786"/>
    <w:rsid w:val="002D5FBF"/>
    <w:rsid w:val="002D71BE"/>
    <w:rsid w:val="002D71E7"/>
    <w:rsid w:val="002D72A3"/>
    <w:rsid w:val="002D744A"/>
    <w:rsid w:val="002D7C37"/>
    <w:rsid w:val="002E0008"/>
    <w:rsid w:val="002E017D"/>
    <w:rsid w:val="002E057D"/>
    <w:rsid w:val="002E0964"/>
    <w:rsid w:val="002E0966"/>
    <w:rsid w:val="002E0D8B"/>
    <w:rsid w:val="002E10E6"/>
    <w:rsid w:val="002E1420"/>
    <w:rsid w:val="002E2EC3"/>
    <w:rsid w:val="002E3312"/>
    <w:rsid w:val="002E3EC5"/>
    <w:rsid w:val="002E5536"/>
    <w:rsid w:val="002E5E26"/>
    <w:rsid w:val="002E623C"/>
    <w:rsid w:val="002E6A12"/>
    <w:rsid w:val="002E6DCA"/>
    <w:rsid w:val="002E70CD"/>
    <w:rsid w:val="002E7B49"/>
    <w:rsid w:val="002F0971"/>
    <w:rsid w:val="002F13A6"/>
    <w:rsid w:val="002F2895"/>
    <w:rsid w:val="002F316F"/>
    <w:rsid w:val="002F3734"/>
    <w:rsid w:val="002F4140"/>
    <w:rsid w:val="002F4236"/>
    <w:rsid w:val="002F4BB9"/>
    <w:rsid w:val="002F4EAB"/>
    <w:rsid w:val="002F5C3F"/>
    <w:rsid w:val="002F6EA6"/>
    <w:rsid w:val="002F7E64"/>
    <w:rsid w:val="00300B81"/>
    <w:rsid w:val="00301C5C"/>
    <w:rsid w:val="00301C6E"/>
    <w:rsid w:val="00303810"/>
    <w:rsid w:val="00304578"/>
    <w:rsid w:val="00304F16"/>
    <w:rsid w:val="00305694"/>
    <w:rsid w:val="00306943"/>
    <w:rsid w:val="00306BBA"/>
    <w:rsid w:val="00307091"/>
    <w:rsid w:val="00307722"/>
    <w:rsid w:val="003078C4"/>
    <w:rsid w:val="003100F0"/>
    <w:rsid w:val="00310502"/>
    <w:rsid w:val="00310A62"/>
    <w:rsid w:val="003118F5"/>
    <w:rsid w:val="00311A0F"/>
    <w:rsid w:val="003123AC"/>
    <w:rsid w:val="00312BAC"/>
    <w:rsid w:val="0031399C"/>
    <w:rsid w:val="00313F8C"/>
    <w:rsid w:val="0031501C"/>
    <w:rsid w:val="00315791"/>
    <w:rsid w:val="003164A7"/>
    <w:rsid w:val="00316B45"/>
    <w:rsid w:val="00316CCC"/>
    <w:rsid w:val="0031710C"/>
    <w:rsid w:val="00317791"/>
    <w:rsid w:val="00317CFA"/>
    <w:rsid w:val="003215F9"/>
    <w:rsid w:val="00321D3D"/>
    <w:rsid w:val="0032230C"/>
    <w:rsid w:val="003228F0"/>
    <w:rsid w:val="00322B5C"/>
    <w:rsid w:val="00322E26"/>
    <w:rsid w:val="00322FFB"/>
    <w:rsid w:val="0032392E"/>
    <w:rsid w:val="00323CDF"/>
    <w:rsid w:val="0032415C"/>
    <w:rsid w:val="00324AEA"/>
    <w:rsid w:val="00324C43"/>
    <w:rsid w:val="00325C21"/>
    <w:rsid w:val="00325D1B"/>
    <w:rsid w:val="0032624A"/>
    <w:rsid w:val="003266EB"/>
    <w:rsid w:val="003267FD"/>
    <w:rsid w:val="0032690F"/>
    <w:rsid w:val="00327AFA"/>
    <w:rsid w:val="003300CC"/>
    <w:rsid w:val="00330CD6"/>
    <w:rsid w:val="00330FDA"/>
    <w:rsid w:val="0033117B"/>
    <w:rsid w:val="003320FD"/>
    <w:rsid w:val="00332832"/>
    <w:rsid w:val="00332B17"/>
    <w:rsid w:val="00332B9C"/>
    <w:rsid w:val="00334221"/>
    <w:rsid w:val="00337482"/>
    <w:rsid w:val="00337BA1"/>
    <w:rsid w:val="00340276"/>
    <w:rsid w:val="00340512"/>
    <w:rsid w:val="00340652"/>
    <w:rsid w:val="00340E43"/>
    <w:rsid w:val="003410D8"/>
    <w:rsid w:val="00341167"/>
    <w:rsid w:val="003415CE"/>
    <w:rsid w:val="00341630"/>
    <w:rsid w:val="00342161"/>
    <w:rsid w:val="00342778"/>
    <w:rsid w:val="0034292F"/>
    <w:rsid w:val="00343557"/>
    <w:rsid w:val="00343FB6"/>
    <w:rsid w:val="0034481D"/>
    <w:rsid w:val="003465AB"/>
    <w:rsid w:val="003470B8"/>
    <w:rsid w:val="00347888"/>
    <w:rsid w:val="00350783"/>
    <w:rsid w:val="00350EB0"/>
    <w:rsid w:val="00351078"/>
    <w:rsid w:val="0035281E"/>
    <w:rsid w:val="00352A83"/>
    <w:rsid w:val="003538DC"/>
    <w:rsid w:val="00354505"/>
    <w:rsid w:val="00355612"/>
    <w:rsid w:val="0035668A"/>
    <w:rsid w:val="00356C47"/>
    <w:rsid w:val="00357201"/>
    <w:rsid w:val="00357F6C"/>
    <w:rsid w:val="00361563"/>
    <w:rsid w:val="003626FB"/>
    <w:rsid w:val="00362CEE"/>
    <w:rsid w:val="0036314E"/>
    <w:rsid w:val="00363C4F"/>
    <w:rsid w:val="00363CE3"/>
    <w:rsid w:val="00363D20"/>
    <w:rsid w:val="00364130"/>
    <w:rsid w:val="003647BC"/>
    <w:rsid w:val="00364CE7"/>
    <w:rsid w:val="0036535C"/>
    <w:rsid w:val="0036550F"/>
    <w:rsid w:val="00365958"/>
    <w:rsid w:val="00365EEA"/>
    <w:rsid w:val="003660A8"/>
    <w:rsid w:val="00366CFA"/>
    <w:rsid w:val="003704F1"/>
    <w:rsid w:val="00370EEC"/>
    <w:rsid w:val="003710E1"/>
    <w:rsid w:val="00372E5B"/>
    <w:rsid w:val="00373590"/>
    <w:rsid w:val="00373B56"/>
    <w:rsid w:val="00374D92"/>
    <w:rsid w:val="0037510F"/>
    <w:rsid w:val="0037528F"/>
    <w:rsid w:val="003757C8"/>
    <w:rsid w:val="00376856"/>
    <w:rsid w:val="0037709C"/>
    <w:rsid w:val="00377499"/>
    <w:rsid w:val="003775F1"/>
    <w:rsid w:val="0037769F"/>
    <w:rsid w:val="0038011E"/>
    <w:rsid w:val="00381707"/>
    <w:rsid w:val="00381EBF"/>
    <w:rsid w:val="00382AC2"/>
    <w:rsid w:val="00382CB3"/>
    <w:rsid w:val="00383701"/>
    <w:rsid w:val="003837A9"/>
    <w:rsid w:val="00384009"/>
    <w:rsid w:val="00384A39"/>
    <w:rsid w:val="00385744"/>
    <w:rsid w:val="003857CF"/>
    <w:rsid w:val="00387E52"/>
    <w:rsid w:val="003902DE"/>
    <w:rsid w:val="003918B0"/>
    <w:rsid w:val="003925A6"/>
    <w:rsid w:val="00392D70"/>
    <w:rsid w:val="00392DB7"/>
    <w:rsid w:val="00392F57"/>
    <w:rsid w:val="00393897"/>
    <w:rsid w:val="00394635"/>
    <w:rsid w:val="003957B1"/>
    <w:rsid w:val="00395853"/>
    <w:rsid w:val="00395A27"/>
    <w:rsid w:val="00395D1A"/>
    <w:rsid w:val="0039620A"/>
    <w:rsid w:val="00396E2A"/>
    <w:rsid w:val="003A131A"/>
    <w:rsid w:val="003A23F8"/>
    <w:rsid w:val="003A25FB"/>
    <w:rsid w:val="003A2B94"/>
    <w:rsid w:val="003A373C"/>
    <w:rsid w:val="003A4590"/>
    <w:rsid w:val="003A495D"/>
    <w:rsid w:val="003A62F3"/>
    <w:rsid w:val="003A6301"/>
    <w:rsid w:val="003A7AC6"/>
    <w:rsid w:val="003B0157"/>
    <w:rsid w:val="003B1AA7"/>
    <w:rsid w:val="003B2114"/>
    <w:rsid w:val="003B2421"/>
    <w:rsid w:val="003B266D"/>
    <w:rsid w:val="003B3A13"/>
    <w:rsid w:val="003B3D7B"/>
    <w:rsid w:val="003B501C"/>
    <w:rsid w:val="003B6092"/>
    <w:rsid w:val="003B6C1A"/>
    <w:rsid w:val="003B7655"/>
    <w:rsid w:val="003C06FE"/>
    <w:rsid w:val="003C0830"/>
    <w:rsid w:val="003C18C0"/>
    <w:rsid w:val="003C21C9"/>
    <w:rsid w:val="003C2580"/>
    <w:rsid w:val="003C2893"/>
    <w:rsid w:val="003C390C"/>
    <w:rsid w:val="003C3B70"/>
    <w:rsid w:val="003C40CC"/>
    <w:rsid w:val="003C41DD"/>
    <w:rsid w:val="003C43B0"/>
    <w:rsid w:val="003C494A"/>
    <w:rsid w:val="003C4E0F"/>
    <w:rsid w:val="003C512D"/>
    <w:rsid w:val="003C51EA"/>
    <w:rsid w:val="003C55C1"/>
    <w:rsid w:val="003C5FFF"/>
    <w:rsid w:val="003C71BE"/>
    <w:rsid w:val="003C7A42"/>
    <w:rsid w:val="003D059C"/>
    <w:rsid w:val="003D06D1"/>
    <w:rsid w:val="003D0746"/>
    <w:rsid w:val="003D09C2"/>
    <w:rsid w:val="003D1893"/>
    <w:rsid w:val="003D1BBE"/>
    <w:rsid w:val="003D35F2"/>
    <w:rsid w:val="003D3713"/>
    <w:rsid w:val="003D3B92"/>
    <w:rsid w:val="003D462D"/>
    <w:rsid w:val="003D4DCE"/>
    <w:rsid w:val="003D55C2"/>
    <w:rsid w:val="003D5700"/>
    <w:rsid w:val="003D5A49"/>
    <w:rsid w:val="003D5EEE"/>
    <w:rsid w:val="003D61AF"/>
    <w:rsid w:val="003D6213"/>
    <w:rsid w:val="003D62EC"/>
    <w:rsid w:val="003D64DD"/>
    <w:rsid w:val="003D726D"/>
    <w:rsid w:val="003D7459"/>
    <w:rsid w:val="003D7A44"/>
    <w:rsid w:val="003D7E62"/>
    <w:rsid w:val="003E0D62"/>
    <w:rsid w:val="003E29DE"/>
    <w:rsid w:val="003E3483"/>
    <w:rsid w:val="003E42BD"/>
    <w:rsid w:val="003E4CBE"/>
    <w:rsid w:val="003E5753"/>
    <w:rsid w:val="003E6CD4"/>
    <w:rsid w:val="003E6F41"/>
    <w:rsid w:val="003E72E6"/>
    <w:rsid w:val="003E780F"/>
    <w:rsid w:val="003F07D8"/>
    <w:rsid w:val="003F2AAF"/>
    <w:rsid w:val="003F458E"/>
    <w:rsid w:val="003F465B"/>
    <w:rsid w:val="003F4EC9"/>
    <w:rsid w:val="003F51B1"/>
    <w:rsid w:val="003F53BA"/>
    <w:rsid w:val="003F5B41"/>
    <w:rsid w:val="003F658F"/>
    <w:rsid w:val="003F65D3"/>
    <w:rsid w:val="003F6697"/>
    <w:rsid w:val="003F6BF0"/>
    <w:rsid w:val="003F73F2"/>
    <w:rsid w:val="00400453"/>
    <w:rsid w:val="004016B3"/>
    <w:rsid w:val="004029AB"/>
    <w:rsid w:val="00402A17"/>
    <w:rsid w:val="0040377B"/>
    <w:rsid w:val="004043F1"/>
    <w:rsid w:val="0040463B"/>
    <w:rsid w:val="004068EC"/>
    <w:rsid w:val="004068F9"/>
    <w:rsid w:val="004073A3"/>
    <w:rsid w:val="004106A3"/>
    <w:rsid w:val="00410DB4"/>
    <w:rsid w:val="00411A58"/>
    <w:rsid w:val="0041232E"/>
    <w:rsid w:val="004123B4"/>
    <w:rsid w:val="00412C4A"/>
    <w:rsid w:val="00412EDE"/>
    <w:rsid w:val="00413041"/>
    <w:rsid w:val="00413E5D"/>
    <w:rsid w:val="00414155"/>
    <w:rsid w:val="00415D05"/>
    <w:rsid w:val="00416090"/>
    <w:rsid w:val="004167AE"/>
    <w:rsid w:val="0041693D"/>
    <w:rsid w:val="00416CEC"/>
    <w:rsid w:val="00416DB2"/>
    <w:rsid w:val="0042199C"/>
    <w:rsid w:val="00422446"/>
    <w:rsid w:val="0042488A"/>
    <w:rsid w:val="004248BD"/>
    <w:rsid w:val="00425282"/>
    <w:rsid w:val="00425451"/>
    <w:rsid w:val="00425906"/>
    <w:rsid w:val="00425C86"/>
    <w:rsid w:val="00425D96"/>
    <w:rsid w:val="00426134"/>
    <w:rsid w:val="00426FFB"/>
    <w:rsid w:val="0042757C"/>
    <w:rsid w:val="00427E84"/>
    <w:rsid w:val="00427E92"/>
    <w:rsid w:val="00430740"/>
    <w:rsid w:val="0043125A"/>
    <w:rsid w:val="004313C3"/>
    <w:rsid w:val="00431924"/>
    <w:rsid w:val="00431F36"/>
    <w:rsid w:val="004321B5"/>
    <w:rsid w:val="0043220F"/>
    <w:rsid w:val="0043236E"/>
    <w:rsid w:val="00432D22"/>
    <w:rsid w:val="00432F37"/>
    <w:rsid w:val="00433965"/>
    <w:rsid w:val="00433C60"/>
    <w:rsid w:val="004350F4"/>
    <w:rsid w:val="0043522F"/>
    <w:rsid w:val="0043550E"/>
    <w:rsid w:val="00435523"/>
    <w:rsid w:val="004366B9"/>
    <w:rsid w:val="00436C45"/>
    <w:rsid w:val="00436E3F"/>
    <w:rsid w:val="00436F98"/>
    <w:rsid w:val="0043717E"/>
    <w:rsid w:val="00437ADB"/>
    <w:rsid w:val="00437BCB"/>
    <w:rsid w:val="00440C06"/>
    <w:rsid w:val="0044236F"/>
    <w:rsid w:val="00442496"/>
    <w:rsid w:val="00442636"/>
    <w:rsid w:val="004427E4"/>
    <w:rsid w:val="00442AF9"/>
    <w:rsid w:val="00442B19"/>
    <w:rsid w:val="004430DE"/>
    <w:rsid w:val="004434F1"/>
    <w:rsid w:val="00443A7C"/>
    <w:rsid w:val="00443DC6"/>
    <w:rsid w:val="00445910"/>
    <w:rsid w:val="00446C67"/>
    <w:rsid w:val="00446C96"/>
    <w:rsid w:val="00447373"/>
    <w:rsid w:val="00450C33"/>
    <w:rsid w:val="004511F0"/>
    <w:rsid w:val="00451343"/>
    <w:rsid w:val="0045146F"/>
    <w:rsid w:val="004522BB"/>
    <w:rsid w:val="004525A8"/>
    <w:rsid w:val="0045319C"/>
    <w:rsid w:val="00454755"/>
    <w:rsid w:val="004552CA"/>
    <w:rsid w:val="00455D71"/>
    <w:rsid w:val="00455FFD"/>
    <w:rsid w:val="004600FE"/>
    <w:rsid w:val="00460885"/>
    <w:rsid w:val="00460D18"/>
    <w:rsid w:val="00461295"/>
    <w:rsid w:val="00461332"/>
    <w:rsid w:val="0046144C"/>
    <w:rsid w:val="0046251C"/>
    <w:rsid w:val="0046282A"/>
    <w:rsid w:val="00462A97"/>
    <w:rsid w:val="004632C9"/>
    <w:rsid w:val="0046378A"/>
    <w:rsid w:val="004637BD"/>
    <w:rsid w:val="004644E3"/>
    <w:rsid w:val="00465BF5"/>
    <w:rsid w:val="00465C8C"/>
    <w:rsid w:val="00465CC5"/>
    <w:rsid w:val="004664F5"/>
    <w:rsid w:val="00466562"/>
    <w:rsid w:val="00466CE4"/>
    <w:rsid w:val="0046797C"/>
    <w:rsid w:val="00467B6F"/>
    <w:rsid w:val="00467E15"/>
    <w:rsid w:val="00470168"/>
    <w:rsid w:val="004701BE"/>
    <w:rsid w:val="004705F5"/>
    <w:rsid w:val="00470E7C"/>
    <w:rsid w:val="004711BC"/>
    <w:rsid w:val="0047132B"/>
    <w:rsid w:val="004713C0"/>
    <w:rsid w:val="004716FE"/>
    <w:rsid w:val="00472649"/>
    <w:rsid w:val="00472C67"/>
    <w:rsid w:val="00474520"/>
    <w:rsid w:val="00474CFA"/>
    <w:rsid w:val="00475302"/>
    <w:rsid w:val="00475927"/>
    <w:rsid w:val="00475963"/>
    <w:rsid w:val="00476280"/>
    <w:rsid w:val="004765AF"/>
    <w:rsid w:val="004768F4"/>
    <w:rsid w:val="00476C2A"/>
    <w:rsid w:val="004771B5"/>
    <w:rsid w:val="004775E4"/>
    <w:rsid w:val="00477D73"/>
    <w:rsid w:val="0048189B"/>
    <w:rsid w:val="0048261B"/>
    <w:rsid w:val="004827D4"/>
    <w:rsid w:val="00482EBF"/>
    <w:rsid w:val="00483171"/>
    <w:rsid w:val="00483740"/>
    <w:rsid w:val="0048430C"/>
    <w:rsid w:val="00484560"/>
    <w:rsid w:val="004845CD"/>
    <w:rsid w:val="00485316"/>
    <w:rsid w:val="004863CD"/>
    <w:rsid w:val="0048670F"/>
    <w:rsid w:val="00486A80"/>
    <w:rsid w:val="00486EBA"/>
    <w:rsid w:val="004870BC"/>
    <w:rsid w:val="004905C5"/>
    <w:rsid w:val="004917EE"/>
    <w:rsid w:val="00492359"/>
    <w:rsid w:val="0049236C"/>
    <w:rsid w:val="00492399"/>
    <w:rsid w:val="004924E6"/>
    <w:rsid w:val="004927D4"/>
    <w:rsid w:val="004929B9"/>
    <w:rsid w:val="00492E08"/>
    <w:rsid w:val="004931A0"/>
    <w:rsid w:val="00493BFB"/>
    <w:rsid w:val="0049435C"/>
    <w:rsid w:val="0049448A"/>
    <w:rsid w:val="0049469A"/>
    <w:rsid w:val="00494BE5"/>
    <w:rsid w:val="00495415"/>
    <w:rsid w:val="00495453"/>
    <w:rsid w:val="004957EE"/>
    <w:rsid w:val="00496546"/>
    <w:rsid w:val="00496B2B"/>
    <w:rsid w:val="00496B85"/>
    <w:rsid w:val="004974C8"/>
    <w:rsid w:val="004A0484"/>
    <w:rsid w:val="004A22D1"/>
    <w:rsid w:val="004A24CA"/>
    <w:rsid w:val="004A2774"/>
    <w:rsid w:val="004A2E21"/>
    <w:rsid w:val="004A33D4"/>
    <w:rsid w:val="004A34FA"/>
    <w:rsid w:val="004A369F"/>
    <w:rsid w:val="004A3CA9"/>
    <w:rsid w:val="004A3DEF"/>
    <w:rsid w:val="004A535A"/>
    <w:rsid w:val="004A5C14"/>
    <w:rsid w:val="004A662F"/>
    <w:rsid w:val="004A684D"/>
    <w:rsid w:val="004A7581"/>
    <w:rsid w:val="004B10B8"/>
    <w:rsid w:val="004B12C7"/>
    <w:rsid w:val="004B191B"/>
    <w:rsid w:val="004B3DC8"/>
    <w:rsid w:val="004B4A70"/>
    <w:rsid w:val="004B591D"/>
    <w:rsid w:val="004B6046"/>
    <w:rsid w:val="004B6433"/>
    <w:rsid w:val="004C0DC2"/>
    <w:rsid w:val="004C1078"/>
    <w:rsid w:val="004C11E7"/>
    <w:rsid w:val="004C1F3E"/>
    <w:rsid w:val="004C29C7"/>
    <w:rsid w:val="004C378D"/>
    <w:rsid w:val="004C48C0"/>
    <w:rsid w:val="004C5137"/>
    <w:rsid w:val="004C55DD"/>
    <w:rsid w:val="004C6214"/>
    <w:rsid w:val="004C6417"/>
    <w:rsid w:val="004C6B06"/>
    <w:rsid w:val="004D07CE"/>
    <w:rsid w:val="004D1045"/>
    <w:rsid w:val="004D12D0"/>
    <w:rsid w:val="004D18E7"/>
    <w:rsid w:val="004D1C2F"/>
    <w:rsid w:val="004D27F1"/>
    <w:rsid w:val="004D303C"/>
    <w:rsid w:val="004D37BB"/>
    <w:rsid w:val="004D43C4"/>
    <w:rsid w:val="004D47DF"/>
    <w:rsid w:val="004D4C88"/>
    <w:rsid w:val="004D50A1"/>
    <w:rsid w:val="004D5F66"/>
    <w:rsid w:val="004D61AD"/>
    <w:rsid w:val="004D710D"/>
    <w:rsid w:val="004D7BB0"/>
    <w:rsid w:val="004D7C47"/>
    <w:rsid w:val="004E0BA5"/>
    <w:rsid w:val="004E0C14"/>
    <w:rsid w:val="004E11B8"/>
    <w:rsid w:val="004E338F"/>
    <w:rsid w:val="004E3506"/>
    <w:rsid w:val="004E542E"/>
    <w:rsid w:val="004E58DB"/>
    <w:rsid w:val="004E6587"/>
    <w:rsid w:val="004E69AB"/>
    <w:rsid w:val="004E6C1C"/>
    <w:rsid w:val="004E7DB8"/>
    <w:rsid w:val="004F069A"/>
    <w:rsid w:val="004F0E9A"/>
    <w:rsid w:val="004F18FE"/>
    <w:rsid w:val="004F23E5"/>
    <w:rsid w:val="004F31A1"/>
    <w:rsid w:val="004F389C"/>
    <w:rsid w:val="004F3AD6"/>
    <w:rsid w:val="004F4202"/>
    <w:rsid w:val="004F4248"/>
    <w:rsid w:val="004F477A"/>
    <w:rsid w:val="004F4A2A"/>
    <w:rsid w:val="004F4B44"/>
    <w:rsid w:val="004F4E4D"/>
    <w:rsid w:val="004F6242"/>
    <w:rsid w:val="004F64A1"/>
    <w:rsid w:val="004F7350"/>
    <w:rsid w:val="005005E8"/>
    <w:rsid w:val="00500F75"/>
    <w:rsid w:val="005013B7"/>
    <w:rsid w:val="00501701"/>
    <w:rsid w:val="00501B6B"/>
    <w:rsid w:val="00505053"/>
    <w:rsid w:val="005062F9"/>
    <w:rsid w:val="00506527"/>
    <w:rsid w:val="00506F9D"/>
    <w:rsid w:val="00507263"/>
    <w:rsid w:val="005073C6"/>
    <w:rsid w:val="005101D8"/>
    <w:rsid w:val="0051021C"/>
    <w:rsid w:val="00510678"/>
    <w:rsid w:val="00510C69"/>
    <w:rsid w:val="00511665"/>
    <w:rsid w:val="00511D0E"/>
    <w:rsid w:val="00511F8F"/>
    <w:rsid w:val="0051369F"/>
    <w:rsid w:val="00513F29"/>
    <w:rsid w:val="00516524"/>
    <w:rsid w:val="005175A4"/>
    <w:rsid w:val="005203C5"/>
    <w:rsid w:val="005206D6"/>
    <w:rsid w:val="005209A0"/>
    <w:rsid w:val="00521387"/>
    <w:rsid w:val="00521903"/>
    <w:rsid w:val="005238ED"/>
    <w:rsid w:val="00525B8F"/>
    <w:rsid w:val="00525C2B"/>
    <w:rsid w:val="00525C69"/>
    <w:rsid w:val="00526F2F"/>
    <w:rsid w:val="00526FCF"/>
    <w:rsid w:val="005272C6"/>
    <w:rsid w:val="005278EF"/>
    <w:rsid w:val="005303EC"/>
    <w:rsid w:val="00530427"/>
    <w:rsid w:val="005306A5"/>
    <w:rsid w:val="0053102C"/>
    <w:rsid w:val="00531155"/>
    <w:rsid w:val="0053163B"/>
    <w:rsid w:val="0053185F"/>
    <w:rsid w:val="00531DAA"/>
    <w:rsid w:val="005322CB"/>
    <w:rsid w:val="00532950"/>
    <w:rsid w:val="00532EF3"/>
    <w:rsid w:val="005335FB"/>
    <w:rsid w:val="00533810"/>
    <w:rsid w:val="0053396F"/>
    <w:rsid w:val="00535F19"/>
    <w:rsid w:val="00536086"/>
    <w:rsid w:val="00536917"/>
    <w:rsid w:val="00536CDC"/>
    <w:rsid w:val="005374AF"/>
    <w:rsid w:val="00537797"/>
    <w:rsid w:val="005377C1"/>
    <w:rsid w:val="00537D61"/>
    <w:rsid w:val="00540347"/>
    <w:rsid w:val="00540895"/>
    <w:rsid w:val="00542767"/>
    <w:rsid w:val="0054370B"/>
    <w:rsid w:val="00543DBE"/>
    <w:rsid w:val="0054470E"/>
    <w:rsid w:val="005447FD"/>
    <w:rsid w:val="00545818"/>
    <w:rsid w:val="00545C68"/>
    <w:rsid w:val="00545D14"/>
    <w:rsid w:val="005462E3"/>
    <w:rsid w:val="00547C35"/>
    <w:rsid w:val="00547E5C"/>
    <w:rsid w:val="00551001"/>
    <w:rsid w:val="00551DFF"/>
    <w:rsid w:val="00553ED1"/>
    <w:rsid w:val="00553F67"/>
    <w:rsid w:val="005542D2"/>
    <w:rsid w:val="00555B9F"/>
    <w:rsid w:val="00555D94"/>
    <w:rsid w:val="00555F6E"/>
    <w:rsid w:val="00556DF8"/>
    <w:rsid w:val="00557323"/>
    <w:rsid w:val="00557CBD"/>
    <w:rsid w:val="00560425"/>
    <w:rsid w:val="005606FA"/>
    <w:rsid w:val="00562156"/>
    <w:rsid w:val="005624AF"/>
    <w:rsid w:val="00562E58"/>
    <w:rsid w:val="00563117"/>
    <w:rsid w:val="0056316C"/>
    <w:rsid w:val="005653D3"/>
    <w:rsid w:val="00566019"/>
    <w:rsid w:val="005661AE"/>
    <w:rsid w:val="0056786A"/>
    <w:rsid w:val="0056790A"/>
    <w:rsid w:val="00567BD9"/>
    <w:rsid w:val="00571413"/>
    <w:rsid w:val="00571DD6"/>
    <w:rsid w:val="00572820"/>
    <w:rsid w:val="005745A6"/>
    <w:rsid w:val="005748EF"/>
    <w:rsid w:val="005755F4"/>
    <w:rsid w:val="0057572F"/>
    <w:rsid w:val="00576B8D"/>
    <w:rsid w:val="005775FF"/>
    <w:rsid w:val="005777CD"/>
    <w:rsid w:val="005779E9"/>
    <w:rsid w:val="00577C4A"/>
    <w:rsid w:val="005800C5"/>
    <w:rsid w:val="00582249"/>
    <w:rsid w:val="0058280E"/>
    <w:rsid w:val="00583036"/>
    <w:rsid w:val="00583361"/>
    <w:rsid w:val="00584FB0"/>
    <w:rsid w:val="005850A2"/>
    <w:rsid w:val="0058542B"/>
    <w:rsid w:val="005857E0"/>
    <w:rsid w:val="00585BF3"/>
    <w:rsid w:val="00586662"/>
    <w:rsid w:val="00592433"/>
    <w:rsid w:val="005927F1"/>
    <w:rsid w:val="00592B6A"/>
    <w:rsid w:val="00592D3D"/>
    <w:rsid w:val="00593539"/>
    <w:rsid w:val="00593CC2"/>
    <w:rsid w:val="00593EF3"/>
    <w:rsid w:val="00595271"/>
    <w:rsid w:val="00595A2C"/>
    <w:rsid w:val="00595DEB"/>
    <w:rsid w:val="005960FC"/>
    <w:rsid w:val="00597713"/>
    <w:rsid w:val="00597987"/>
    <w:rsid w:val="00597D63"/>
    <w:rsid w:val="0059C007"/>
    <w:rsid w:val="005A0906"/>
    <w:rsid w:val="005A0B01"/>
    <w:rsid w:val="005A286F"/>
    <w:rsid w:val="005A3B55"/>
    <w:rsid w:val="005A494D"/>
    <w:rsid w:val="005A6674"/>
    <w:rsid w:val="005A723D"/>
    <w:rsid w:val="005A730E"/>
    <w:rsid w:val="005A7B03"/>
    <w:rsid w:val="005B078F"/>
    <w:rsid w:val="005B0F58"/>
    <w:rsid w:val="005B1126"/>
    <w:rsid w:val="005B1476"/>
    <w:rsid w:val="005B1E4C"/>
    <w:rsid w:val="005B2FF6"/>
    <w:rsid w:val="005B3881"/>
    <w:rsid w:val="005B3C81"/>
    <w:rsid w:val="005B3D2E"/>
    <w:rsid w:val="005B5837"/>
    <w:rsid w:val="005B73DC"/>
    <w:rsid w:val="005B78A5"/>
    <w:rsid w:val="005C0232"/>
    <w:rsid w:val="005C041C"/>
    <w:rsid w:val="005C0B31"/>
    <w:rsid w:val="005C0F1F"/>
    <w:rsid w:val="005C102B"/>
    <w:rsid w:val="005C1143"/>
    <w:rsid w:val="005C1778"/>
    <w:rsid w:val="005C287C"/>
    <w:rsid w:val="005C29D1"/>
    <w:rsid w:val="005C31DB"/>
    <w:rsid w:val="005C429B"/>
    <w:rsid w:val="005C46CE"/>
    <w:rsid w:val="005C47FD"/>
    <w:rsid w:val="005C4BB3"/>
    <w:rsid w:val="005C667C"/>
    <w:rsid w:val="005C67A0"/>
    <w:rsid w:val="005C6837"/>
    <w:rsid w:val="005C6EEF"/>
    <w:rsid w:val="005D0036"/>
    <w:rsid w:val="005D0908"/>
    <w:rsid w:val="005D0A88"/>
    <w:rsid w:val="005D0BB9"/>
    <w:rsid w:val="005D19F4"/>
    <w:rsid w:val="005D2156"/>
    <w:rsid w:val="005D25B4"/>
    <w:rsid w:val="005D2614"/>
    <w:rsid w:val="005D2966"/>
    <w:rsid w:val="005D29B9"/>
    <w:rsid w:val="005D442C"/>
    <w:rsid w:val="005D46B8"/>
    <w:rsid w:val="005D4A2E"/>
    <w:rsid w:val="005D53F0"/>
    <w:rsid w:val="005D5495"/>
    <w:rsid w:val="005D55DD"/>
    <w:rsid w:val="005D5626"/>
    <w:rsid w:val="005D645B"/>
    <w:rsid w:val="005D6976"/>
    <w:rsid w:val="005E0BD8"/>
    <w:rsid w:val="005E1D35"/>
    <w:rsid w:val="005E1F62"/>
    <w:rsid w:val="005E36D6"/>
    <w:rsid w:val="005E4909"/>
    <w:rsid w:val="005E5279"/>
    <w:rsid w:val="005E6E14"/>
    <w:rsid w:val="005E78A1"/>
    <w:rsid w:val="005F0E8D"/>
    <w:rsid w:val="005F1A11"/>
    <w:rsid w:val="005F1BCD"/>
    <w:rsid w:val="005F2AF3"/>
    <w:rsid w:val="005F30EB"/>
    <w:rsid w:val="005F3361"/>
    <w:rsid w:val="005F394A"/>
    <w:rsid w:val="005F3C50"/>
    <w:rsid w:val="005F3D09"/>
    <w:rsid w:val="005F3F44"/>
    <w:rsid w:val="005F485C"/>
    <w:rsid w:val="005F5041"/>
    <w:rsid w:val="005F57CC"/>
    <w:rsid w:val="005F5889"/>
    <w:rsid w:val="005F6355"/>
    <w:rsid w:val="005F6433"/>
    <w:rsid w:val="006012AF"/>
    <w:rsid w:val="006018DB"/>
    <w:rsid w:val="0060234F"/>
    <w:rsid w:val="00602C90"/>
    <w:rsid w:val="00603305"/>
    <w:rsid w:val="006033B1"/>
    <w:rsid w:val="00603DFB"/>
    <w:rsid w:val="00603E2B"/>
    <w:rsid w:val="00604331"/>
    <w:rsid w:val="0060552E"/>
    <w:rsid w:val="00606890"/>
    <w:rsid w:val="00606CD0"/>
    <w:rsid w:val="00606E90"/>
    <w:rsid w:val="00607844"/>
    <w:rsid w:val="00607FD4"/>
    <w:rsid w:val="00611419"/>
    <w:rsid w:val="0061143D"/>
    <w:rsid w:val="00611E3D"/>
    <w:rsid w:val="006121A3"/>
    <w:rsid w:val="00612A09"/>
    <w:rsid w:val="006130A0"/>
    <w:rsid w:val="0061365B"/>
    <w:rsid w:val="00613BC3"/>
    <w:rsid w:val="00613C6A"/>
    <w:rsid w:val="00614479"/>
    <w:rsid w:val="00614C3E"/>
    <w:rsid w:val="00614D66"/>
    <w:rsid w:val="00615E6B"/>
    <w:rsid w:val="00617B5A"/>
    <w:rsid w:val="00620C32"/>
    <w:rsid w:val="00621BC8"/>
    <w:rsid w:val="00621DD5"/>
    <w:rsid w:val="0062208A"/>
    <w:rsid w:val="00623CF1"/>
    <w:rsid w:val="00630912"/>
    <w:rsid w:val="006319A3"/>
    <w:rsid w:val="006319CD"/>
    <w:rsid w:val="00632B32"/>
    <w:rsid w:val="00633004"/>
    <w:rsid w:val="0063312D"/>
    <w:rsid w:val="0063357E"/>
    <w:rsid w:val="00633E1A"/>
    <w:rsid w:val="00634907"/>
    <w:rsid w:val="00634F9F"/>
    <w:rsid w:val="00636276"/>
    <w:rsid w:val="0063782B"/>
    <w:rsid w:val="00640017"/>
    <w:rsid w:val="006415DA"/>
    <w:rsid w:val="006415FF"/>
    <w:rsid w:val="00641E78"/>
    <w:rsid w:val="0064223F"/>
    <w:rsid w:val="0064315A"/>
    <w:rsid w:val="006444AA"/>
    <w:rsid w:val="00644514"/>
    <w:rsid w:val="0064474E"/>
    <w:rsid w:val="00644861"/>
    <w:rsid w:val="00646877"/>
    <w:rsid w:val="0064722B"/>
    <w:rsid w:val="006479AF"/>
    <w:rsid w:val="0065071E"/>
    <w:rsid w:val="006508B6"/>
    <w:rsid w:val="00650C68"/>
    <w:rsid w:val="00650CA9"/>
    <w:rsid w:val="00651C14"/>
    <w:rsid w:val="00652405"/>
    <w:rsid w:val="006526EC"/>
    <w:rsid w:val="00653850"/>
    <w:rsid w:val="00653A1A"/>
    <w:rsid w:val="00654496"/>
    <w:rsid w:val="00654FF1"/>
    <w:rsid w:val="0065557B"/>
    <w:rsid w:val="006572C2"/>
    <w:rsid w:val="00657519"/>
    <w:rsid w:val="006579DA"/>
    <w:rsid w:val="006610A0"/>
    <w:rsid w:val="00662879"/>
    <w:rsid w:val="0066334B"/>
    <w:rsid w:val="006643A1"/>
    <w:rsid w:val="0066621C"/>
    <w:rsid w:val="006663A2"/>
    <w:rsid w:val="00667C89"/>
    <w:rsid w:val="006702F4"/>
    <w:rsid w:val="00670E21"/>
    <w:rsid w:val="00670F76"/>
    <w:rsid w:val="00671E01"/>
    <w:rsid w:val="0067364A"/>
    <w:rsid w:val="006738A3"/>
    <w:rsid w:val="006757A9"/>
    <w:rsid w:val="00675B22"/>
    <w:rsid w:val="00675EFC"/>
    <w:rsid w:val="0067632E"/>
    <w:rsid w:val="00677AA0"/>
    <w:rsid w:val="00680447"/>
    <w:rsid w:val="006805DF"/>
    <w:rsid w:val="006808E5"/>
    <w:rsid w:val="006828DF"/>
    <w:rsid w:val="0068432B"/>
    <w:rsid w:val="006843BF"/>
    <w:rsid w:val="00684B9B"/>
    <w:rsid w:val="00684CEC"/>
    <w:rsid w:val="00685022"/>
    <w:rsid w:val="006871E9"/>
    <w:rsid w:val="006872ED"/>
    <w:rsid w:val="00687A1F"/>
    <w:rsid w:val="00687C48"/>
    <w:rsid w:val="00690259"/>
    <w:rsid w:val="00690A04"/>
    <w:rsid w:val="00690A63"/>
    <w:rsid w:val="006922EC"/>
    <w:rsid w:val="00693187"/>
    <w:rsid w:val="00693385"/>
    <w:rsid w:val="0069388A"/>
    <w:rsid w:val="0069511F"/>
    <w:rsid w:val="006956F4"/>
    <w:rsid w:val="00695CD0"/>
    <w:rsid w:val="00696C38"/>
    <w:rsid w:val="00697397"/>
    <w:rsid w:val="0069761D"/>
    <w:rsid w:val="006A0D6A"/>
    <w:rsid w:val="006A14E3"/>
    <w:rsid w:val="006A157D"/>
    <w:rsid w:val="006A16D2"/>
    <w:rsid w:val="006A2109"/>
    <w:rsid w:val="006A2CF0"/>
    <w:rsid w:val="006A2E24"/>
    <w:rsid w:val="006A2EB0"/>
    <w:rsid w:val="006A3568"/>
    <w:rsid w:val="006A4388"/>
    <w:rsid w:val="006A4C45"/>
    <w:rsid w:val="006A5245"/>
    <w:rsid w:val="006A5FE4"/>
    <w:rsid w:val="006A65E3"/>
    <w:rsid w:val="006A6859"/>
    <w:rsid w:val="006A6F0B"/>
    <w:rsid w:val="006A791A"/>
    <w:rsid w:val="006A7B76"/>
    <w:rsid w:val="006A7E1A"/>
    <w:rsid w:val="006B00FD"/>
    <w:rsid w:val="006B0681"/>
    <w:rsid w:val="006B08EC"/>
    <w:rsid w:val="006B28DD"/>
    <w:rsid w:val="006B348A"/>
    <w:rsid w:val="006B3833"/>
    <w:rsid w:val="006B3C37"/>
    <w:rsid w:val="006B3F91"/>
    <w:rsid w:val="006B4157"/>
    <w:rsid w:val="006B5118"/>
    <w:rsid w:val="006B5263"/>
    <w:rsid w:val="006B52AA"/>
    <w:rsid w:val="006B5B9F"/>
    <w:rsid w:val="006B76EF"/>
    <w:rsid w:val="006C0338"/>
    <w:rsid w:val="006C180A"/>
    <w:rsid w:val="006C185D"/>
    <w:rsid w:val="006C56D0"/>
    <w:rsid w:val="006C67B6"/>
    <w:rsid w:val="006C6853"/>
    <w:rsid w:val="006C7542"/>
    <w:rsid w:val="006C7DF1"/>
    <w:rsid w:val="006C7F90"/>
    <w:rsid w:val="006C7F9D"/>
    <w:rsid w:val="006D00E4"/>
    <w:rsid w:val="006D08DB"/>
    <w:rsid w:val="006D1809"/>
    <w:rsid w:val="006D261E"/>
    <w:rsid w:val="006D2E99"/>
    <w:rsid w:val="006D38A2"/>
    <w:rsid w:val="006D56CB"/>
    <w:rsid w:val="006D5FBC"/>
    <w:rsid w:val="006D6067"/>
    <w:rsid w:val="006D636F"/>
    <w:rsid w:val="006D7DA3"/>
    <w:rsid w:val="006E0D38"/>
    <w:rsid w:val="006E1B4F"/>
    <w:rsid w:val="006E2717"/>
    <w:rsid w:val="006E2834"/>
    <w:rsid w:val="006E426E"/>
    <w:rsid w:val="006E441B"/>
    <w:rsid w:val="006E574B"/>
    <w:rsid w:val="006E64A8"/>
    <w:rsid w:val="006E72F2"/>
    <w:rsid w:val="006E7FD1"/>
    <w:rsid w:val="006F0233"/>
    <w:rsid w:val="006F1F51"/>
    <w:rsid w:val="006F3C39"/>
    <w:rsid w:val="006F457B"/>
    <w:rsid w:val="006F4C6F"/>
    <w:rsid w:val="006F4F65"/>
    <w:rsid w:val="006F6006"/>
    <w:rsid w:val="006F6048"/>
    <w:rsid w:val="006F6176"/>
    <w:rsid w:val="006F6558"/>
    <w:rsid w:val="006F7BB7"/>
    <w:rsid w:val="006F7F0C"/>
    <w:rsid w:val="007009E6"/>
    <w:rsid w:val="00701B3B"/>
    <w:rsid w:val="00701D55"/>
    <w:rsid w:val="007026AF"/>
    <w:rsid w:val="00702812"/>
    <w:rsid w:val="0070319B"/>
    <w:rsid w:val="007033CB"/>
    <w:rsid w:val="007034DD"/>
    <w:rsid w:val="00703D26"/>
    <w:rsid w:val="007048C7"/>
    <w:rsid w:val="00706CEA"/>
    <w:rsid w:val="007072F0"/>
    <w:rsid w:val="00707FEE"/>
    <w:rsid w:val="00711883"/>
    <w:rsid w:val="00712092"/>
    <w:rsid w:val="00712438"/>
    <w:rsid w:val="00713118"/>
    <w:rsid w:val="0071334A"/>
    <w:rsid w:val="00713537"/>
    <w:rsid w:val="00714CFD"/>
    <w:rsid w:val="00715705"/>
    <w:rsid w:val="007157B0"/>
    <w:rsid w:val="00717043"/>
    <w:rsid w:val="00720ADE"/>
    <w:rsid w:val="00720D18"/>
    <w:rsid w:val="00721370"/>
    <w:rsid w:val="00721C1A"/>
    <w:rsid w:val="0072305D"/>
    <w:rsid w:val="00723D01"/>
    <w:rsid w:val="00724A71"/>
    <w:rsid w:val="0072510C"/>
    <w:rsid w:val="00725338"/>
    <w:rsid w:val="007254E8"/>
    <w:rsid w:val="00725FE5"/>
    <w:rsid w:val="00725FE9"/>
    <w:rsid w:val="00726FFB"/>
    <w:rsid w:val="00727309"/>
    <w:rsid w:val="00727411"/>
    <w:rsid w:val="00727AD9"/>
    <w:rsid w:val="00730790"/>
    <w:rsid w:val="00730AE0"/>
    <w:rsid w:val="00731C27"/>
    <w:rsid w:val="007320FB"/>
    <w:rsid w:val="007322E1"/>
    <w:rsid w:val="00733D67"/>
    <w:rsid w:val="007341AF"/>
    <w:rsid w:val="00734587"/>
    <w:rsid w:val="00734F78"/>
    <w:rsid w:val="00735220"/>
    <w:rsid w:val="0073540B"/>
    <w:rsid w:val="007354B9"/>
    <w:rsid w:val="007365BC"/>
    <w:rsid w:val="0073660B"/>
    <w:rsid w:val="00737293"/>
    <w:rsid w:val="00740210"/>
    <w:rsid w:val="00740272"/>
    <w:rsid w:val="00740FBC"/>
    <w:rsid w:val="0074191F"/>
    <w:rsid w:val="00741BD1"/>
    <w:rsid w:val="00742075"/>
    <w:rsid w:val="0074207C"/>
    <w:rsid w:val="0074310E"/>
    <w:rsid w:val="0074317A"/>
    <w:rsid w:val="00744751"/>
    <w:rsid w:val="00744F8A"/>
    <w:rsid w:val="00745CFC"/>
    <w:rsid w:val="00746206"/>
    <w:rsid w:val="00746713"/>
    <w:rsid w:val="00746770"/>
    <w:rsid w:val="00750140"/>
    <w:rsid w:val="00750A6A"/>
    <w:rsid w:val="00750B83"/>
    <w:rsid w:val="00751489"/>
    <w:rsid w:val="00752F49"/>
    <w:rsid w:val="0075323B"/>
    <w:rsid w:val="0075389A"/>
    <w:rsid w:val="0075489F"/>
    <w:rsid w:val="00754C2D"/>
    <w:rsid w:val="00757314"/>
    <w:rsid w:val="007605A8"/>
    <w:rsid w:val="007606D6"/>
    <w:rsid w:val="00760A58"/>
    <w:rsid w:val="0076150E"/>
    <w:rsid w:val="00763744"/>
    <w:rsid w:val="0076401D"/>
    <w:rsid w:val="007647EC"/>
    <w:rsid w:val="00765741"/>
    <w:rsid w:val="00765FA7"/>
    <w:rsid w:val="007703FA"/>
    <w:rsid w:val="007708A9"/>
    <w:rsid w:val="00770BCC"/>
    <w:rsid w:val="00771B28"/>
    <w:rsid w:val="00771E28"/>
    <w:rsid w:val="00772E64"/>
    <w:rsid w:val="00773073"/>
    <w:rsid w:val="00773B9F"/>
    <w:rsid w:val="00773C30"/>
    <w:rsid w:val="0077410C"/>
    <w:rsid w:val="00774265"/>
    <w:rsid w:val="007743E3"/>
    <w:rsid w:val="00774D1E"/>
    <w:rsid w:val="00775598"/>
    <w:rsid w:val="00776BBF"/>
    <w:rsid w:val="00777705"/>
    <w:rsid w:val="007777E3"/>
    <w:rsid w:val="0078022C"/>
    <w:rsid w:val="0078054C"/>
    <w:rsid w:val="0078082C"/>
    <w:rsid w:val="00780FEE"/>
    <w:rsid w:val="00782836"/>
    <w:rsid w:val="00783690"/>
    <w:rsid w:val="00783C8A"/>
    <w:rsid w:val="00785972"/>
    <w:rsid w:val="00785CD1"/>
    <w:rsid w:val="007864EA"/>
    <w:rsid w:val="00786550"/>
    <w:rsid w:val="00786A27"/>
    <w:rsid w:val="00786DBE"/>
    <w:rsid w:val="0078720E"/>
    <w:rsid w:val="007873B2"/>
    <w:rsid w:val="00790772"/>
    <w:rsid w:val="00790843"/>
    <w:rsid w:val="007910A0"/>
    <w:rsid w:val="007912BC"/>
    <w:rsid w:val="00791587"/>
    <w:rsid w:val="00792483"/>
    <w:rsid w:val="0079354A"/>
    <w:rsid w:val="007935CB"/>
    <w:rsid w:val="00793666"/>
    <w:rsid w:val="00793692"/>
    <w:rsid w:val="007949BF"/>
    <w:rsid w:val="007955A9"/>
    <w:rsid w:val="007955CB"/>
    <w:rsid w:val="00795D93"/>
    <w:rsid w:val="007968BA"/>
    <w:rsid w:val="00797285"/>
    <w:rsid w:val="007A046B"/>
    <w:rsid w:val="007A0EA3"/>
    <w:rsid w:val="007A1291"/>
    <w:rsid w:val="007A32D3"/>
    <w:rsid w:val="007A3B62"/>
    <w:rsid w:val="007A4A31"/>
    <w:rsid w:val="007A4CBF"/>
    <w:rsid w:val="007A5BA2"/>
    <w:rsid w:val="007A69AE"/>
    <w:rsid w:val="007A747E"/>
    <w:rsid w:val="007B18A2"/>
    <w:rsid w:val="007B1B4B"/>
    <w:rsid w:val="007B1BC7"/>
    <w:rsid w:val="007B299F"/>
    <w:rsid w:val="007B61CC"/>
    <w:rsid w:val="007B64B4"/>
    <w:rsid w:val="007B6B83"/>
    <w:rsid w:val="007B70B5"/>
    <w:rsid w:val="007C027B"/>
    <w:rsid w:val="007C1919"/>
    <w:rsid w:val="007C1C2A"/>
    <w:rsid w:val="007C2B6E"/>
    <w:rsid w:val="007C4497"/>
    <w:rsid w:val="007C482D"/>
    <w:rsid w:val="007C4AD6"/>
    <w:rsid w:val="007C4DD2"/>
    <w:rsid w:val="007C5B75"/>
    <w:rsid w:val="007C63BB"/>
    <w:rsid w:val="007C63ED"/>
    <w:rsid w:val="007C726E"/>
    <w:rsid w:val="007C78B9"/>
    <w:rsid w:val="007D1397"/>
    <w:rsid w:val="007D22B1"/>
    <w:rsid w:val="007D2B7B"/>
    <w:rsid w:val="007D3AE9"/>
    <w:rsid w:val="007D44ED"/>
    <w:rsid w:val="007D54C3"/>
    <w:rsid w:val="007D5C3D"/>
    <w:rsid w:val="007D62CC"/>
    <w:rsid w:val="007D66BA"/>
    <w:rsid w:val="007D71B0"/>
    <w:rsid w:val="007D71DC"/>
    <w:rsid w:val="007D7F3A"/>
    <w:rsid w:val="007E11CF"/>
    <w:rsid w:val="007E12A1"/>
    <w:rsid w:val="007E12C7"/>
    <w:rsid w:val="007E1998"/>
    <w:rsid w:val="007E2708"/>
    <w:rsid w:val="007E29D6"/>
    <w:rsid w:val="007E2AF2"/>
    <w:rsid w:val="007E3E56"/>
    <w:rsid w:val="007E5C52"/>
    <w:rsid w:val="007E5F8D"/>
    <w:rsid w:val="007E6C59"/>
    <w:rsid w:val="007F0C08"/>
    <w:rsid w:val="007F106F"/>
    <w:rsid w:val="007F1885"/>
    <w:rsid w:val="007F19C3"/>
    <w:rsid w:val="007F2531"/>
    <w:rsid w:val="007F2837"/>
    <w:rsid w:val="007F2F60"/>
    <w:rsid w:val="007F4EAD"/>
    <w:rsid w:val="007F5508"/>
    <w:rsid w:val="007F5BE3"/>
    <w:rsid w:val="007F60F0"/>
    <w:rsid w:val="007F6827"/>
    <w:rsid w:val="00800F29"/>
    <w:rsid w:val="00801039"/>
    <w:rsid w:val="008029D8"/>
    <w:rsid w:val="00804652"/>
    <w:rsid w:val="008056FC"/>
    <w:rsid w:val="00807541"/>
    <w:rsid w:val="00807729"/>
    <w:rsid w:val="00812A05"/>
    <w:rsid w:val="008131DD"/>
    <w:rsid w:val="00813E86"/>
    <w:rsid w:val="008141F2"/>
    <w:rsid w:val="00814CF3"/>
    <w:rsid w:val="00814FEA"/>
    <w:rsid w:val="00815139"/>
    <w:rsid w:val="0081514F"/>
    <w:rsid w:val="00815579"/>
    <w:rsid w:val="0081557C"/>
    <w:rsid w:val="008162AB"/>
    <w:rsid w:val="008169EA"/>
    <w:rsid w:val="00816AD2"/>
    <w:rsid w:val="008173A5"/>
    <w:rsid w:val="00817B20"/>
    <w:rsid w:val="00820940"/>
    <w:rsid w:val="008224B5"/>
    <w:rsid w:val="00822832"/>
    <w:rsid w:val="00822EC0"/>
    <w:rsid w:val="008248C3"/>
    <w:rsid w:val="008248F2"/>
    <w:rsid w:val="00824B30"/>
    <w:rsid w:val="00825437"/>
    <w:rsid w:val="00825BB2"/>
    <w:rsid w:val="00826D4F"/>
    <w:rsid w:val="0083084D"/>
    <w:rsid w:val="008311C4"/>
    <w:rsid w:val="00831534"/>
    <w:rsid w:val="0083274C"/>
    <w:rsid w:val="0083322F"/>
    <w:rsid w:val="00833DCC"/>
    <w:rsid w:val="008349BA"/>
    <w:rsid w:val="00835A44"/>
    <w:rsid w:val="00835AFE"/>
    <w:rsid w:val="00835F29"/>
    <w:rsid w:val="00836466"/>
    <w:rsid w:val="008366E9"/>
    <w:rsid w:val="00840711"/>
    <w:rsid w:val="0084240C"/>
    <w:rsid w:val="00844365"/>
    <w:rsid w:val="00844D00"/>
    <w:rsid w:val="00845EC2"/>
    <w:rsid w:val="00845FA3"/>
    <w:rsid w:val="00845FF5"/>
    <w:rsid w:val="0084751F"/>
    <w:rsid w:val="00847C3F"/>
    <w:rsid w:val="00847E0B"/>
    <w:rsid w:val="00847E43"/>
    <w:rsid w:val="008509E9"/>
    <w:rsid w:val="00851DDB"/>
    <w:rsid w:val="00852561"/>
    <w:rsid w:val="00852F18"/>
    <w:rsid w:val="00853D78"/>
    <w:rsid w:val="00854668"/>
    <w:rsid w:val="0085488B"/>
    <w:rsid w:val="00854A7F"/>
    <w:rsid w:val="0085502D"/>
    <w:rsid w:val="008551E0"/>
    <w:rsid w:val="008569CA"/>
    <w:rsid w:val="00857883"/>
    <w:rsid w:val="00857BAA"/>
    <w:rsid w:val="00860074"/>
    <w:rsid w:val="00860421"/>
    <w:rsid w:val="00860624"/>
    <w:rsid w:val="00860F74"/>
    <w:rsid w:val="00861BE4"/>
    <w:rsid w:val="00862CCF"/>
    <w:rsid w:val="00864DC1"/>
    <w:rsid w:val="00864EB2"/>
    <w:rsid w:val="00865F6E"/>
    <w:rsid w:val="00866697"/>
    <w:rsid w:val="008669D6"/>
    <w:rsid w:val="00866D21"/>
    <w:rsid w:val="00867275"/>
    <w:rsid w:val="00867D4F"/>
    <w:rsid w:val="0087079D"/>
    <w:rsid w:val="008710A3"/>
    <w:rsid w:val="008713A5"/>
    <w:rsid w:val="008715AA"/>
    <w:rsid w:val="00871C99"/>
    <w:rsid w:val="0087259D"/>
    <w:rsid w:val="0087275C"/>
    <w:rsid w:val="008739D0"/>
    <w:rsid w:val="008744A0"/>
    <w:rsid w:val="0087541B"/>
    <w:rsid w:val="008756C2"/>
    <w:rsid w:val="00875A1E"/>
    <w:rsid w:val="0087624A"/>
    <w:rsid w:val="0087664D"/>
    <w:rsid w:val="00876D7B"/>
    <w:rsid w:val="00876F12"/>
    <w:rsid w:val="008774C4"/>
    <w:rsid w:val="00877F44"/>
    <w:rsid w:val="008800F8"/>
    <w:rsid w:val="00880460"/>
    <w:rsid w:val="00880B0B"/>
    <w:rsid w:val="0088100E"/>
    <w:rsid w:val="00881132"/>
    <w:rsid w:val="008817A5"/>
    <w:rsid w:val="008821C9"/>
    <w:rsid w:val="00882876"/>
    <w:rsid w:val="00883FF7"/>
    <w:rsid w:val="0088400F"/>
    <w:rsid w:val="0088419C"/>
    <w:rsid w:val="0088586B"/>
    <w:rsid w:val="0089038E"/>
    <w:rsid w:val="00890E35"/>
    <w:rsid w:val="00891699"/>
    <w:rsid w:val="00891977"/>
    <w:rsid w:val="00891BA2"/>
    <w:rsid w:val="00894221"/>
    <w:rsid w:val="00894801"/>
    <w:rsid w:val="008951B3"/>
    <w:rsid w:val="008952BF"/>
    <w:rsid w:val="0089548E"/>
    <w:rsid w:val="008956C7"/>
    <w:rsid w:val="00895CBC"/>
    <w:rsid w:val="008969AA"/>
    <w:rsid w:val="008969E4"/>
    <w:rsid w:val="00896DD4"/>
    <w:rsid w:val="00896F26"/>
    <w:rsid w:val="00897008"/>
    <w:rsid w:val="008977D6"/>
    <w:rsid w:val="008979A7"/>
    <w:rsid w:val="008979CF"/>
    <w:rsid w:val="00897B24"/>
    <w:rsid w:val="00897F93"/>
    <w:rsid w:val="008A06E8"/>
    <w:rsid w:val="008A0F79"/>
    <w:rsid w:val="008A1B64"/>
    <w:rsid w:val="008A1F81"/>
    <w:rsid w:val="008A2446"/>
    <w:rsid w:val="008A2CD8"/>
    <w:rsid w:val="008A2E40"/>
    <w:rsid w:val="008A35C7"/>
    <w:rsid w:val="008A3D8F"/>
    <w:rsid w:val="008A6110"/>
    <w:rsid w:val="008A6BEF"/>
    <w:rsid w:val="008A74ED"/>
    <w:rsid w:val="008A7D2E"/>
    <w:rsid w:val="008B1ACB"/>
    <w:rsid w:val="008B20D5"/>
    <w:rsid w:val="008B33F1"/>
    <w:rsid w:val="008B4406"/>
    <w:rsid w:val="008B6B10"/>
    <w:rsid w:val="008B7479"/>
    <w:rsid w:val="008C08E2"/>
    <w:rsid w:val="008C0C04"/>
    <w:rsid w:val="008C10D2"/>
    <w:rsid w:val="008C2B2E"/>
    <w:rsid w:val="008C3079"/>
    <w:rsid w:val="008C3ED2"/>
    <w:rsid w:val="008C48B7"/>
    <w:rsid w:val="008C4F1E"/>
    <w:rsid w:val="008C5015"/>
    <w:rsid w:val="008C515B"/>
    <w:rsid w:val="008C561A"/>
    <w:rsid w:val="008C62BD"/>
    <w:rsid w:val="008C72A9"/>
    <w:rsid w:val="008D0C3B"/>
    <w:rsid w:val="008D25A4"/>
    <w:rsid w:val="008D263F"/>
    <w:rsid w:val="008D28A0"/>
    <w:rsid w:val="008D42C7"/>
    <w:rsid w:val="008D4736"/>
    <w:rsid w:val="008D5226"/>
    <w:rsid w:val="008D534F"/>
    <w:rsid w:val="008D5EC2"/>
    <w:rsid w:val="008D6F8F"/>
    <w:rsid w:val="008D7EBA"/>
    <w:rsid w:val="008E2F22"/>
    <w:rsid w:val="008E2F2F"/>
    <w:rsid w:val="008E3503"/>
    <w:rsid w:val="008E39A5"/>
    <w:rsid w:val="008E3DA0"/>
    <w:rsid w:val="008E4E33"/>
    <w:rsid w:val="008E592B"/>
    <w:rsid w:val="008E5E5F"/>
    <w:rsid w:val="008E66DE"/>
    <w:rsid w:val="008E6C2F"/>
    <w:rsid w:val="008E711F"/>
    <w:rsid w:val="008E7635"/>
    <w:rsid w:val="008E78B6"/>
    <w:rsid w:val="008F0ED4"/>
    <w:rsid w:val="008F2288"/>
    <w:rsid w:val="008F3310"/>
    <w:rsid w:val="008F3759"/>
    <w:rsid w:val="008F3851"/>
    <w:rsid w:val="008F3924"/>
    <w:rsid w:val="008F3AFE"/>
    <w:rsid w:val="008F446E"/>
    <w:rsid w:val="008F5640"/>
    <w:rsid w:val="008F613F"/>
    <w:rsid w:val="008F6787"/>
    <w:rsid w:val="008F697E"/>
    <w:rsid w:val="008F6FED"/>
    <w:rsid w:val="008F746C"/>
    <w:rsid w:val="008F74BF"/>
    <w:rsid w:val="008F7574"/>
    <w:rsid w:val="008F779E"/>
    <w:rsid w:val="00900DB9"/>
    <w:rsid w:val="00901638"/>
    <w:rsid w:val="009017BA"/>
    <w:rsid w:val="00901811"/>
    <w:rsid w:val="00901959"/>
    <w:rsid w:val="00902173"/>
    <w:rsid w:val="00902468"/>
    <w:rsid w:val="00902F5A"/>
    <w:rsid w:val="009037D7"/>
    <w:rsid w:val="009038CF"/>
    <w:rsid w:val="00904D99"/>
    <w:rsid w:val="00905E71"/>
    <w:rsid w:val="00906A2F"/>
    <w:rsid w:val="0090771E"/>
    <w:rsid w:val="009077F7"/>
    <w:rsid w:val="00907C65"/>
    <w:rsid w:val="00910230"/>
    <w:rsid w:val="009109DB"/>
    <w:rsid w:val="00910B7C"/>
    <w:rsid w:val="00910BF5"/>
    <w:rsid w:val="00911228"/>
    <w:rsid w:val="0091189D"/>
    <w:rsid w:val="00912C13"/>
    <w:rsid w:val="00914664"/>
    <w:rsid w:val="00914DEA"/>
    <w:rsid w:val="00915144"/>
    <w:rsid w:val="00915EEC"/>
    <w:rsid w:val="009161F7"/>
    <w:rsid w:val="00916317"/>
    <w:rsid w:val="009164E4"/>
    <w:rsid w:val="009165C8"/>
    <w:rsid w:val="009204C9"/>
    <w:rsid w:val="0092063D"/>
    <w:rsid w:val="00921912"/>
    <w:rsid w:val="00921A2E"/>
    <w:rsid w:val="00921CE1"/>
    <w:rsid w:val="00921E10"/>
    <w:rsid w:val="00922E9C"/>
    <w:rsid w:val="00923D1E"/>
    <w:rsid w:val="0092411F"/>
    <w:rsid w:val="009252D0"/>
    <w:rsid w:val="00925E33"/>
    <w:rsid w:val="00925E99"/>
    <w:rsid w:val="00925F5B"/>
    <w:rsid w:val="00926198"/>
    <w:rsid w:val="0092762D"/>
    <w:rsid w:val="00927AE3"/>
    <w:rsid w:val="00930DAB"/>
    <w:rsid w:val="00930F78"/>
    <w:rsid w:val="00931CB5"/>
    <w:rsid w:val="009334D0"/>
    <w:rsid w:val="00933C3D"/>
    <w:rsid w:val="009345C8"/>
    <w:rsid w:val="009352EE"/>
    <w:rsid w:val="00935F2D"/>
    <w:rsid w:val="009363F5"/>
    <w:rsid w:val="00936470"/>
    <w:rsid w:val="00937AA2"/>
    <w:rsid w:val="00937AFB"/>
    <w:rsid w:val="009400F0"/>
    <w:rsid w:val="009401A6"/>
    <w:rsid w:val="009402D3"/>
    <w:rsid w:val="00942807"/>
    <w:rsid w:val="009429CD"/>
    <w:rsid w:val="00942CC4"/>
    <w:rsid w:val="00943A5E"/>
    <w:rsid w:val="00944BE7"/>
    <w:rsid w:val="00944D9F"/>
    <w:rsid w:val="0094518C"/>
    <w:rsid w:val="0094663A"/>
    <w:rsid w:val="00946A18"/>
    <w:rsid w:val="009473EF"/>
    <w:rsid w:val="00947906"/>
    <w:rsid w:val="00947B78"/>
    <w:rsid w:val="00950185"/>
    <w:rsid w:val="00950BB6"/>
    <w:rsid w:val="00950EB2"/>
    <w:rsid w:val="0095122D"/>
    <w:rsid w:val="00952B85"/>
    <w:rsid w:val="0095379B"/>
    <w:rsid w:val="00953D13"/>
    <w:rsid w:val="00954842"/>
    <w:rsid w:val="0095613C"/>
    <w:rsid w:val="009563EB"/>
    <w:rsid w:val="009566B6"/>
    <w:rsid w:val="009568CD"/>
    <w:rsid w:val="009577C0"/>
    <w:rsid w:val="009577EE"/>
    <w:rsid w:val="00957A4C"/>
    <w:rsid w:val="00957CFF"/>
    <w:rsid w:val="009601E1"/>
    <w:rsid w:val="00961367"/>
    <w:rsid w:val="0096193B"/>
    <w:rsid w:val="00961FC6"/>
    <w:rsid w:val="0096234A"/>
    <w:rsid w:val="00965353"/>
    <w:rsid w:val="0096578E"/>
    <w:rsid w:val="0096579F"/>
    <w:rsid w:val="00965990"/>
    <w:rsid w:val="00965B82"/>
    <w:rsid w:val="00966085"/>
    <w:rsid w:val="00967388"/>
    <w:rsid w:val="0097056C"/>
    <w:rsid w:val="00970C07"/>
    <w:rsid w:val="009715AD"/>
    <w:rsid w:val="00971AE2"/>
    <w:rsid w:val="00972A67"/>
    <w:rsid w:val="0097345E"/>
    <w:rsid w:val="00973585"/>
    <w:rsid w:val="00973C89"/>
    <w:rsid w:val="00974138"/>
    <w:rsid w:val="009746AC"/>
    <w:rsid w:val="009751A9"/>
    <w:rsid w:val="00975E61"/>
    <w:rsid w:val="009764EC"/>
    <w:rsid w:val="0097685C"/>
    <w:rsid w:val="00976A47"/>
    <w:rsid w:val="00977D66"/>
    <w:rsid w:val="00980F42"/>
    <w:rsid w:val="00981361"/>
    <w:rsid w:val="00982884"/>
    <w:rsid w:val="009828AC"/>
    <w:rsid w:val="0098349E"/>
    <w:rsid w:val="009834CC"/>
    <w:rsid w:val="009835F1"/>
    <w:rsid w:val="00983AF6"/>
    <w:rsid w:val="0098674C"/>
    <w:rsid w:val="009869BD"/>
    <w:rsid w:val="009870D0"/>
    <w:rsid w:val="00987E86"/>
    <w:rsid w:val="0099005C"/>
    <w:rsid w:val="00990157"/>
    <w:rsid w:val="00990BC0"/>
    <w:rsid w:val="00992EB4"/>
    <w:rsid w:val="00993309"/>
    <w:rsid w:val="00993E0F"/>
    <w:rsid w:val="009951C3"/>
    <w:rsid w:val="0099530C"/>
    <w:rsid w:val="0099541D"/>
    <w:rsid w:val="00995AB4"/>
    <w:rsid w:val="00995C03"/>
    <w:rsid w:val="00996761"/>
    <w:rsid w:val="00997082"/>
    <w:rsid w:val="00997830"/>
    <w:rsid w:val="009A0BA3"/>
    <w:rsid w:val="009A0CD8"/>
    <w:rsid w:val="009A1A27"/>
    <w:rsid w:val="009A1EB4"/>
    <w:rsid w:val="009A26A0"/>
    <w:rsid w:val="009A2A0C"/>
    <w:rsid w:val="009A3858"/>
    <w:rsid w:val="009A467D"/>
    <w:rsid w:val="009A545F"/>
    <w:rsid w:val="009A56C3"/>
    <w:rsid w:val="009A6539"/>
    <w:rsid w:val="009A7B78"/>
    <w:rsid w:val="009B0ADE"/>
    <w:rsid w:val="009B1FED"/>
    <w:rsid w:val="009B25CC"/>
    <w:rsid w:val="009B27B4"/>
    <w:rsid w:val="009B42E2"/>
    <w:rsid w:val="009B4932"/>
    <w:rsid w:val="009B5386"/>
    <w:rsid w:val="009B6AEC"/>
    <w:rsid w:val="009B6D93"/>
    <w:rsid w:val="009C0382"/>
    <w:rsid w:val="009C0A12"/>
    <w:rsid w:val="009C0E6B"/>
    <w:rsid w:val="009C12EC"/>
    <w:rsid w:val="009C136D"/>
    <w:rsid w:val="009C1614"/>
    <w:rsid w:val="009C3604"/>
    <w:rsid w:val="009C376F"/>
    <w:rsid w:val="009C56CF"/>
    <w:rsid w:val="009D39DF"/>
    <w:rsid w:val="009D40FB"/>
    <w:rsid w:val="009D4A0B"/>
    <w:rsid w:val="009D6A0B"/>
    <w:rsid w:val="009D6EC7"/>
    <w:rsid w:val="009D702B"/>
    <w:rsid w:val="009E0899"/>
    <w:rsid w:val="009E11E7"/>
    <w:rsid w:val="009E1613"/>
    <w:rsid w:val="009E378A"/>
    <w:rsid w:val="009E3A3D"/>
    <w:rsid w:val="009E3CFB"/>
    <w:rsid w:val="009E52AA"/>
    <w:rsid w:val="009E5538"/>
    <w:rsid w:val="009E5637"/>
    <w:rsid w:val="009E680E"/>
    <w:rsid w:val="009F07C2"/>
    <w:rsid w:val="009F093D"/>
    <w:rsid w:val="009F144D"/>
    <w:rsid w:val="009F1A52"/>
    <w:rsid w:val="009F1D16"/>
    <w:rsid w:val="009F2DDF"/>
    <w:rsid w:val="009F2ED6"/>
    <w:rsid w:val="009F3DAF"/>
    <w:rsid w:val="009F457D"/>
    <w:rsid w:val="009F46F9"/>
    <w:rsid w:val="009F552D"/>
    <w:rsid w:val="009F6536"/>
    <w:rsid w:val="009F70E9"/>
    <w:rsid w:val="009F7D99"/>
    <w:rsid w:val="00A003D2"/>
    <w:rsid w:val="00A0070D"/>
    <w:rsid w:val="00A014FF"/>
    <w:rsid w:val="00A01DFD"/>
    <w:rsid w:val="00A0239C"/>
    <w:rsid w:val="00A02B93"/>
    <w:rsid w:val="00A03631"/>
    <w:rsid w:val="00A0394C"/>
    <w:rsid w:val="00A03BC8"/>
    <w:rsid w:val="00A04E25"/>
    <w:rsid w:val="00A0504C"/>
    <w:rsid w:val="00A071B7"/>
    <w:rsid w:val="00A108A2"/>
    <w:rsid w:val="00A11E22"/>
    <w:rsid w:val="00A12A66"/>
    <w:rsid w:val="00A13DB4"/>
    <w:rsid w:val="00A1476D"/>
    <w:rsid w:val="00A148F4"/>
    <w:rsid w:val="00A151B7"/>
    <w:rsid w:val="00A15816"/>
    <w:rsid w:val="00A16427"/>
    <w:rsid w:val="00A17312"/>
    <w:rsid w:val="00A175C5"/>
    <w:rsid w:val="00A17637"/>
    <w:rsid w:val="00A20460"/>
    <w:rsid w:val="00A224BC"/>
    <w:rsid w:val="00A23B04"/>
    <w:rsid w:val="00A23C6C"/>
    <w:rsid w:val="00A23FBB"/>
    <w:rsid w:val="00A24227"/>
    <w:rsid w:val="00A242AE"/>
    <w:rsid w:val="00A242C7"/>
    <w:rsid w:val="00A25EF8"/>
    <w:rsid w:val="00A26141"/>
    <w:rsid w:val="00A26172"/>
    <w:rsid w:val="00A27784"/>
    <w:rsid w:val="00A27C87"/>
    <w:rsid w:val="00A30B32"/>
    <w:rsid w:val="00A30BC6"/>
    <w:rsid w:val="00A31356"/>
    <w:rsid w:val="00A31383"/>
    <w:rsid w:val="00A31B3B"/>
    <w:rsid w:val="00A31F30"/>
    <w:rsid w:val="00A322E1"/>
    <w:rsid w:val="00A32A70"/>
    <w:rsid w:val="00A33986"/>
    <w:rsid w:val="00A33C3D"/>
    <w:rsid w:val="00A33E41"/>
    <w:rsid w:val="00A34034"/>
    <w:rsid w:val="00A35459"/>
    <w:rsid w:val="00A3560B"/>
    <w:rsid w:val="00A35868"/>
    <w:rsid w:val="00A35A46"/>
    <w:rsid w:val="00A37A42"/>
    <w:rsid w:val="00A37B36"/>
    <w:rsid w:val="00A414EB"/>
    <w:rsid w:val="00A4315C"/>
    <w:rsid w:val="00A4340F"/>
    <w:rsid w:val="00A4367B"/>
    <w:rsid w:val="00A43B73"/>
    <w:rsid w:val="00A45150"/>
    <w:rsid w:val="00A46828"/>
    <w:rsid w:val="00A47862"/>
    <w:rsid w:val="00A47B8A"/>
    <w:rsid w:val="00A503A0"/>
    <w:rsid w:val="00A50B81"/>
    <w:rsid w:val="00A51990"/>
    <w:rsid w:val="00A520EA"/>
    <w:rsid w:val="00A52A76"/>
    <w:rsid w:val="00A531B2"/>
    <w:rsid w:val="00A53609"/>
    <w:rsid w:val="00A53634"/>
    <w:rsid w:val="00A53982"/>
    <w:rsid w:val="00A539A4"/>
    <w:rsid w:val="00A54193"/>
    <w:rsid w:val="00A54561"/>
    <w:rsid w:val="00A54B57"/>
    <w:rsid w:val="00A55DE9"/>
    <w:rsid w:val="00A56BC4"/>
    <w:rsid w:val="00A56E87"/>
    <w:rsid w:val="00A573A3"/>
    <w:rsid w:val="00A57817"/>
    <w:rsid w:val="00A57CC8"/>
    <w:rsid w:val="00A57E7A"/>
    <w:rsid w:val="00A60312"/>
    <w:rsid w:val="00A608C5"/>
    <w:rsid w:val="00A60C9B"/>
    <w:rsid w:val="00A60D7F"/>
    <w:rsid w:val="00A61521"/>
    <w:rsid w:val="00A6163F"/>
    <w:rsid w:val="00A62CCA"/>
    <w:rsid w:val="00A630A4"/>
    <w:rsid w:val="00A631E9"/>
    <w:rsid w:val="00A635B5"/>
    <w:rsid w:val="00A636C3"/>
    <w:rsid w:val="00A63740"/>
    <w:rsid w:val="00A63B71"/>
    <w:rsid w:val="00A63B7F"/>
    <w:rsid w:val="00A63EE5"/>
    <w:rsid w:val="00A64A28"/>
    <w:rsid w:val="00A6514B"/>
    <w:rsid w:val="00A65988"/>
    <w:rsid w:val="00A66458"/>
    <w:rsid w:val="00A66723"/>
    <w:rsid w:val="00A6703C"/>
    <w:rsid w:val="00A7349B"/>
    <w:rsid w:val="00A737A7"/>
    <w:rsid w:val="00A73C99"/>
    <w:rsid w:val="00A73F97"/>
    <w:rsid w:val="00A74AC6"/>
    <w:rsid w:val="00A74AEF"/>
    <w:rsid w:val="00A74BF6"/>
    <w:rsid w:val="00A750A8"/>
    <w:rsid w:val="00A75EC9"/>
    <w:rsid w:val="00A76748"/>
    <w:rsid w:val="00A8233F"/>
    <w:rsid w:val="00A83598"/>
    <w:rsid w:val="00A83D69"/>
    <w:rsid w:val="00A8452A"/>
    <w:rsid w:val="00A848C5"/>
    <w:rsid w:val="00A84C67"/>
    <w:rsid w:val="00A84E92"/>
    <w:rsid w:val="00A850BA"/>
    <w:rsid w:val="00A8549D"/>
    <w:rsid w:val="00A8576D"/>
    <w:rsid w:val="00A85B7C"/>
    <w:rsid w:val="00A85F49"/>
    <w:rsid w:val="00A8698E"/>
    <w:rsid w:val="00A87CE4"/>
    <w:rsid w:val="00A90B8B"/>
    <w:rsid w:val="00A90D05"/>
    <w:rsid w:val="00A911E3"/>
    <w:rsid w:val="00A930DC"/>
    <w:rsid w:val="00A93AA7"/>
    <w:rsid w:val="00A94BCD"/>
    <w:rsid w:val="00A975AA"/>
    <w:rsid w:val="00AA0249"/>
    <w:rsid w:val="00AA0440"/>
    <w:rsid w:val="00AA050F"/>
    <w:rsid w:val="00AA0881"/>
    <w:rsid w:val="00AA092A"/>
    <w:rsid w:val="00AA1038"/>
    <w:rsid w:val="00AA14D0"/>
    <w:rsid w:val="00AA2A0F"/>
    <w:rsid w:val="00AA2AC3"/>
    <w:rsid w:val="00AA32E3"/>
    <w:rsid w:val="00AA5F96"/>
    <w:rsid w:val="00AA72C7"/>
    <w:rsid w:val="00AA7B04"/>
    <w:rsid w:val="00AB0303"/>
    <w:rsid w:val="00AB0B7D"/>
    <w:rsid w:val="00AB15D7"/>
    <w:rsid w:val="00AB16EB"/>
    <w:rsid w:val="00AB26DA"/>
    <w:rsid w:val="00AB34A7"/>
    <w:rsid w:val="00AB36EB"/>
    <w:rsid w:val="00AB4115"/>
    <w:rsid w:val="00AB42F5"/>
    <w:rsid w:val="00AB484D"/>
    <w:rsid w:val="00AB5990"/>
    <w:rsid w:val="00AB5C22"/>
    <w:rsid w:val="00AB5FF0"/>
    <w:rsid w:val="00AB6177"/>
    <w:rsid w:val="00AB637A"/>
    <w:rsid w:val="00AB6387"/>
    <w:rsid w:val="00AB6533"/>
    <w:rsid w:val="00AB7DFF"/>
    <w:rsid w:val="00AC03AC"/>
    <w:rsid w:val="00AC0720"/>
    <w:rsid w:val="00AC077E"/>
    <w:rsid w:val="00AC0E5E"/>
    <w:rsid w:val="00AC1BF4"/>
    <w:rsid w:val="00AC2948"/>
    <w:rsid w:val="00AC2BE0"/>
    <w:rsid w:val="00AC468B"/>
    <w:rsid w:val="00AC4C22"/>
    <w:rsid w:val="00AC4C41"/>
    <w:rsid w:val="00AC5785"/>
    <w:rsid w:val="00AC601D"/>
    <w:rsid w:val="00AC6A14"/>
    <w:rsid w:val="00AC7ED0"/>
    <w:rsid w:val="00AD0101"/>
    <w:rsid w:val="00AD0B1C"/>
    <w:rsid w:val="00AD0D2E"/>
    <w:rsid w:val="00AD1146"/>
    <w:rsid w:val="00AD12CB"/>
    <w:rsid w:val="00AD1705"/>
    <w:rsid w:val="00AD1F88"/>
    <w:rsid w:val="00AD2A7E"/>
    <w:rsid w:val="00AD3B31"/>
    <w:rsid w:val="00AD4EC6"/>
    <w:rsid w:val="00AD572E"/>
    <w:rsid w:val="00AD59E9"/>
    <w:rsid w:val="00AD7DA3"/>
    <w:rsid w:val="00AD7E9B"/>
    <w:rsid w:val="00AE1DF2"/>
    <w:rsid w:val="00AE3208"/>
    <w:rsid w:val="00AE3AFB"/>
    <w:rsid w:val="00AE4978"/>
    <w:rsid w:val="00AE4D40"/>
    <w:rsid w:val="00AE6B99"/>
    <w:rsid w:val="00AE7232"/>
    <w:rsid w:val="00AE7EEE"/>
    <w:rsid w:val="00AF0DF9"/>
    <w:rsid w:val="00AF2D34"/>
    <w:rsid w:val="00AF3A39"/>
    <w:rsid w:val="00AF3ADD"/>
    <w:rsid w:val="00AF48FD"/>
    <w:rsid w:val="00AF4AC6"/>
    <w:rsid w:val="00AF697B"/>
    <w:rsid w:val="00AF74EF"/>
    <w:rsid w:val="00AF769E"/>
    <w:rsid w:val="00AF7B8E"/>
    <w:rsid w:val="00B00AAF"/>
    <w:rsid w:val="00B00B88"/>
    <w:rsid w:val="00B00D18"/>
    <w:rsid w:val="00B00F58"/>
    <w:rsid w:val="00B01745"/>
    <w:rsid w:val="00B01D91"/>
    <w:rsid w:val="00B026AC"/>
    <w:rsid w:val="00B02B99"/>
    <w:rsid w:val="00B02D39"/>
    <w:rsid w:val="00B0424F"/>
    <w:rsid w:val="00B048C8"/>
    <w:rsid w:val="00B04CEE"/>
    <w:rsid w:val="00B04F24"/>
    <w:rsid w:val="00B05642"/>
    <w:rsid w:val="00B05695"/>
    <w:rsid w:val="00B05F67"/>
    <w:rsid w:val="00B06653"/>
    <w:rsid w:val="00B07293"/>
    <w:rsid w:val="00B07338"/>
    <w:rsid w:val="00B0762F"/>
    <w:rsid w:val="00B07F19"/>
    <w:rsid w:val="00B101AE"/>
    <w:rsid w:val="00B1076B"/>
    <w:rsid w:val="00B10D0E"/>
    <w:rsid w:val="00B11154"/>
    <w:rsid w:val="00B12553"/>
    <w:rsid w:val="00B1288B"/>
    <w:rsid w:val="00B1295D"/>
    <w:rsid w:val="00B137C1"/>
    <w:rsid w:val="00B13F30"/>
    <w:rsid w:val="00B147A7"/>
    <w:rsid w:val="00B14E3A"/>
    <w:rsid w:val="00B159ED"/>
    <w:rsid w:val="00B16959"/>
    <w:rsid w:val="00B16A8F"/>
    <w:rsid w:val="00B17343"/>
    <w:rsid w:val="00B173E4"/>
    <w:rsid w:val="00B17C6A"/>
    <w:rsid w:val="00B17D46"/>
    <w:rsid w:val="00B22115"/>
    <w:rsid w:val="00B22253"/>
    <w:rsid w:val="00B232F2"/>
    <w:rsid w:val="00B23500"/>
    <w:rsid w:val="00B236FB"/>
    <w:rsid w:val="00B24C25"/>
    <w:rsid w:val="00B25833"/>
    <w:rsid w:val="00B25959"/>
    <w:rsid w:val="00B25EF7"/>
    <w:rsid w:val="00B2655E"/>
    <w:rsid w:val="00B3026D"/>
    <w:rsid w:val="00B30BBF"/>
    <w:rsid w:val="00B31A24"/>
    <w:rsid w:val="00B31C74"/>
    <w:rsid w:val="00B31F28"/>
    <w:rsid w:val="00B32A85"/>
    <w:rsid w:val="00B32BD9"/>
    <w:rsid w:val="00B3370A"/>
    <w:rsid w:val="00B33CA7"/>
    <w:rsid w:val="00B341A6"/>
    <w:rsid w:val="00B34FAC"/>
    <w:rsid w:val="00B350BE"/>
    <w:rsid w:val="00B35367"/>
    <w:rsid w:val="00B354CF"/>
    <w:rsid w:val="00B35F9D"/>
    <w:rsid w:val="00B37991"/>
    <w:rsid w:val="00B379D4"/>
    <w:rsid w:val="00B37A14"/>
    <w:rsid w:val="00B40188"/>
    <w:rsid w:val="00B403A2"/>
    <w:rsid w:val="00B41B60"/>
    <w:rsid w:val="00B42462"/>
    <w:rsid w:val="00B42693"/>
    <w:rsid w:val="00B42E6B"/>
    <w:rsid w:val="00B42EED"/>
    <w:rsid w:val="00B44488"/>
    <w:rsid w:val="00B44C95"/>
    <w:rsid w:val="00B450D9"/>
    <w:rsid w:val="00B45624"/>
    <w:rsid w:val="00B45D93"/>
    <w:rsid w:val="00B45E37"/>
    <w:rsid w:val="00B4622C"/>
    <w:rsid w:val="00B465FA"/>
    <w:rsid w:val="00B46EC2"/>
    <w:rsid w:val="00B50AE1"/>
    <w:rsid w:val="00B5199A"/>
    <w:rsid w:val="00B52456"/>
    <w:rsid w:val="00B52679"/>
    <w:rsid w:val="00B52F17"/>
    <w:rsid w:val="00B541CD"/>
    <w:rsid w:val="00B548E3"/>
    <w:rsid w:val="00B54E17"/>
    <w:rsid w:val="00B559C8"/>
    <w:rsid w:val="00B55ABD"/>
    <w:rsid w:val="00B55BF4"/>
    <w:rsid w:val="00B560C6"/>
    <w:rsid w:val="00B57BCF"/>
    <w:rsid w:val="00B60BC9"/>
    <w:rsid w:val="00B60D67"/>
    <w:rsid w:val="00B60FAB"/>
    <w:rsid w:val="00B615C7"/>
    <w:rsid w:val="00B62CF3"/>
    <w:rsid w:val="00B6359F"/>
    <w:rsid w:val="00B63624"/>
    <w:rsid w:val="00B639ED"/>
    <w:rsid w:val="00B6446B"/>
    <w:rsid w:val="00B64ADC"/>
    <w:rsid w:val="00B65649"/>
    <w:rsid w:val="00B65A73"/>
    <w:rsid w:val="00B65ABF"/>
    <w:rsid w:val="00B65C30"/>
    <w:rsid w:val="00B661BF"/>
    <w:rsid w:val="00B669E6"/>
    <w:rsid w:val="00B66C1C"/>
    <w:rsid w:val="00B70009"/>
    <w:rsid w:val="00B70D9A"/>
    <w:rsid w:val="00B71092"/>
    <w:rsid w:val="00B71214"/>
    <w:rsid w:val="00B71446"/>
    <w:rsid w:val="00B739D3"/>
    <w:rsid w:val="00B74830"/>
    <w:rsid w:val="00B75735"/>
    <w:rsid w:val="00B757C0"/>
    <w:rsid w:val="00B7733E"/>
    <w:rsid w:val="00B807B2"/>
    <w:rsid w:val="00B80C78"/>
    <w:rsid w:val="00B81E74"/>
    <w:rsid w:val="00B8517E"/>
    <w:rsid w:val="00B85F2E"/>
    <w:rsid w:val="00B868F8"/>
    <w:rsid w:val="00B872E9"/>
    <w:rsid w:val="00B904D9"/>
    <w:rsid w:val="00B90D91"/>
    <w:rsid w:val="00B91082"/>
    <w:rsid w:val="00B911FE"/>
    <w:rsid w:val="00B912C8"/>
    <w:rsid w:val="00B916CE"/>
    <w:rsid w:val="00B92100"/>
    <w:rsid w:val="00B92900"/>
    <w:rsid w:val="00B92940"/>
    <w:rsid w:val="00B93588"/>
    <w:rsid w:val="00B93A3F"/>
    <w:rsid w:val="00B94A24"/>
    <w:rsid w:val="00B9503F"/>
    <w:rsid w:val="00B95860"/>
    <w:rsid w:val="00B95E88"/>
    <w:rsid w:val="00B97429"/>
    <w:rsid w:val="00BA011F"/>
    <w:rsid w:val="00BA1093"/>
    <w:rsid w:val="00BA12FF"/>
    <w:rsid w:val="00BA1740"/>
    <w:rsid w:val="00BA1DFB"/>
    <w:rsid w:val="00BA3270"/>
    <w:rsid w:val="00BA3B9B"/>
    <w:rsid w:val="00BA3E24"/>
    <w:rsid w:val="00BA40BA"/>
    <w:rsid w:val="00BA4D1B"/>
    <w:rsid w:val="00BA4E37"/>
    <w:rsid w:val="00BA551B"/>
    <w:rsid w:val="00BA658B"/>
    <w:rsid w:val="00BA6AFA"/>
    <w:rsid w:val="00BB0285"/>
    <w:rsid w:val="00BB238C"/>
    <w:rsid w:val="00BB4E98"/>
    <w:rsid w:val="00BB6406"/>
    <w:rsid w:val="00BB6531"/>
    <w:rsid w:val="00BC0F2E"/>
    <w:rsid w:val="00BC10E9"/>
    <w:rsid w:val="00BC21DE"/>
    <w:rsid w:val="00BC249C"/>
    <w:rsid w:val="00BC2C75"/>
    <w:rsid w:val="00BC3AD8"/>
    <w:rsid w:val="00BC418C"/>
    <w:rsid w:val="00BC4298"/>
    <w:rsid w:val="00BC4544"/>
    <w:rsid w:val="00BC551C"/>
    <w:rsid w:val="00BC6BB8"/>
    <w:rsid w:val="00BC6BC8"/>
    <w:rsid w:val="00BC6CDD"/>
    <w:rsid w:val="00BD0760"/>
    <w:rsid w:val="00BD0957"/>
    <w:rsid w:val="00BD0C5B"/>
    <w:rsid w:val="00BD1118"/>
    <w:rsid w:val="00BD2D24"/>
    <w:rsid w:val="00BD2F1D"/>
    <w:rsid w:val="00BD347E"/>
    <w:rsid w:val="00BD3D92"/>
    <w:rsid w:val="00BD47C8"/>
    <w:rsid w:val="00BD4852"/>
    <w:rsid w:val="00BD48BC"/>
    <w:rsid w:val="00BD4EEB"/>
    <w:rsid w:val="00BD5059"/>
    <w:rsid w:val="00BD50BC"/>
    <w:rsid w:val="00BD5106"/>
    <w:rsid w:val="00BD5C05"/>
    <w:rsid w:val="00BD5DB9"/>
    <w:rsid w:val="00BD6EE3"/>
    <w:rsid w:val="00BD7592"/>
    <w:rsid w:val="00BE0047"/>
    <w:rsid w:val="00BE0F07"/>
    <w:rsid w:val="00BE11C7"/>
    <w:rsid w:val="00BE1BF5"/>
    <w:rsid w:val="00BE2BD2"/>
    <w:rsid w:val="00BE3078"/>
    <w:rsid w:val="00BE3901"/>
    <w:rsid w:val="00BE4B71"/>
    <w:rsid w:val="00BE63EA"/>
    <w:rsid w:val="00BE659B"/>
    <w:rsid w:val="00BE77D6"/>
    <w:rsid w:val="00BF00D1"/>
    <w:rsid w:val="00BF0D64"/>
    <w:rsid w:val="00BF1EB9"/>
    <w:rsid w:val="00BF20FB"/>
    <w:rsid w:val="00BF30EF"/>
    <w:rsid w:val="00BF4623"/>
    <w:rsid w:val="00BF46CB"/>
    <w:rsid w:val="00BF496E"/>
    <w:rsid w:val="00BF4EDE"/>
    <w:rsid w:val="00BF62D4"/>
    <w:rsid w:val="00BF6695"/>
    <w:rsid w:val="00BF7034"/>
    <w:rsid w:val="00BF765F"/>
    <w:rsid w:val="00C00527"/>
    <w:rsid w:val="00C00FE4"/>
    <w:rsid w:val="00C01FE6"/>
    <w:rsid w:val="00C021C0"/>
    <w:rsid w:val="00C028D3"/>
    <w:rsid w:val="00C02FE6"/>
    <w:rsid w:val="00C03110"/>
    <w:rsid w:val="00C033CF"/>
    <w:rsid w:val="00C0375F"/>
    <w:rsid w:val="00C03A59"/>
    <w:rsid w:val="00C03E97"/>
    <w:rsid w:val="00C043AB"/>
    <w:rsid w:val="00C0484C"/>
    <w:rsid w:val="00C048B9"/>
    <w:rsid w:val="00C048DB"/>
    <w:rsid w:val="00C04B8D"/>
    <w:rsid w:val="00C04E0D"/>
    <w:rsid w:val="00C0539A"/>
    <w:rsid w:val="00C05ED6"/>
    <w:rsid w:val="00C061F1"/>
    <w:rsid w:val="00C079CA"/>
    <w:rsid w:val="00C102F5"/>
    <w:rsid w:val="00C112E1"/>
    <w:rsid w:val="00C1173C"/>
    <w:rsid w:val="00C120D4"/>
    <w:rsid w:val="00C131C2"/>
    <w:rsid w:val="00C14DE3"/>
    <w:rsid w:val="00C14E1A"/>
    <w:rsid w:val="00C16037"/>
    <w:rsid w:val="00C168D1"/>
    <w:rsid w:val="00C16D4B"/>
    <w:rsid w:val="00C17543"/>
    <w:rsid w:val="00C17B36"/>
    <w:rsid w:val="00C2043D"/>
    <w:rsid w:val="00C20938"/>
    <w:rsid w:val="00C22227"/>
    <w:rsid w:val="00C235FC"/>
    <w:rsid w:val="00C23731"/>
    <w:rsid w:val="00C245B1"/>
    <w:rsid w:val="00C25508"/>
    <w:rsid w:val="00C25971"/>
    <w:rsid w:val="00C2669D"/>
    <w:rsid w:val="00C26C96"/>
    <w:rsid w:val="00C27106"/>
    <w:rsid w:val="00C309E0"/>
    <w:rsid w:val="00C30D94"/>
    <w:rsid w:val="00C30FF2"/>
    <w:rsid w:val="00C31B07"/>
    <w:rsid w:val="00C329DC"/>
    <w:rsid w:val="00C3300C"/>
    <w:rsid w:val="00C33542"/>
    <w:rsid w:val="00C3368C"/>
    <w:rsid w:val="00C341A5"/>
    <w:rsid w:val="00C34337"/>
    <w:rsid w:val="00C346CC"/>
    <w:rsid w:val="00C349C3"/>
    <w:rsid w:val="00C34F08"/>
    <w:rsid w:val="00C3782C"/>
    <w:rsid w:val="00C37A2D"/>
    <w:rsid w:val="00C40598"/>
    <w:rsid w:val="00C409CC"/>
    <w:rsid w:val="00C40DF0"/>
    <w:rsid w:val="00C41168"/>
    <w:rsid w:val="00C42127"/>
    <w:rsid w:val="00C42318"/>
    <w:rsid w:val="00C425B5"/>
    <w:rsid w:val="00C425F0"/>
    <w:rsid w:val="00C427D4"/>
    <w:rsid w:val="00C4304C"/>
    <w:rsid w:val="00C43190"/>
    <w:rsid w:val="00C43A05"/>
    <w:rsid w:val="00C43D9F"/>
    <w:rsid w:val="00C44016"/>
    <w:rsid w:val="00C44FFC"/>
    <w:rsid w:val="00C4581D"/>
    <w:rsid w:val="00C4616A"/>
    <w:rsid w:val="00C4617C"/>
    <w:rsid w:val="00C47AEE"/>
    <w:rsid w:val="00C47C86"/>
    <w:rsid w:val="00C51421"/>
    <w:rsid w:val="00C51739"/>
    <w:rsid w:val="00C51867"/>
    <w:rsid w:val="00C525BF"/>
    <w:rsid w:val="00C52E7D"/>
    <w:rsid w:val="00C54449"/>
    <w:rsid w:val="00C54459"/>
    <w:rsid w:val="00C5483E"/>
    <w:rsid w:val="00C569F8"/>
    <w:rsid w:val="00C575C5"/>
    <w:rsid w:val="00C57B29"/>
    <w:rsid w:val="00C60641"/>
    <w:rsid w:val="00C60E30"/>
    <w:rsid w:val="00C62BA3"/>
    <w:rsid w:val="00C62DAB"/>
    <w:rsid w:val="00C62DD7"/>
    <w:rsid w:val="00C640BA"/>
    <w:rsid w:val="00C64397"/>
    <w:rsid w:val="00C6471E"/>
    <w:rsid w:val="00C647EB"/>
    <w:rsid w:val="00C64CCE"/>
    <w:rsid w:val="00C656D8"/>
    <w:rsid w:val="00C65DDA"/>
    <w:rsid w:val="00C663D7"/>
    <w:rsid w:val="00C67733"/>
    <w:rsid w:val="00C67A3D"/>
    <w:rsid w:val="00C67B31"/>
    <w:rsid w:val="00C708F5"/>
    <w:rsid w:val="00C709B4"/>
    <w:rsid w:val="00C70C34"/>
    <w:rsid w:val="00C71A44"/>
    <w:rsid w:val="00C71AB5"/>
    <w:rsid w:val="00C71D31"/>
    <w:rsid w:val="00C71DBB"/>
    <w:rsid w:val="00C74F15"/>
    <w:rsid w:val="00C75C19"/>
    <w:rsid w:val="00C75D48"/>
    <w:rsid w:val="00C760DE"/>
    <w:rsid w:val="00C7675D"/>
    <w:rsid w:val="00C76D31"/>
    <w:rsid w:val="00C77018"/>
    <w:rsid w:val="00C77301"/>
    <w:rsid w:val="00C77EE4"/>
    <w:rsid w:val="00C80635"/>
    <w:rsid w:val="00C80DFF"/>
    <w:rsid w:val="00C81151"/>
    <w:rsid w:val="00C818D4"/>
    <w:rsid w:val="00C819D4"/>
    <w:rsid w:val="00C827F3"/>
    <w:rsid w:val="00C82A59"/>
    <w:rsid w:val="00C830E3"/>
    <w:rsid w:val="00C83401"/>
    <w:rsid w:val="00C853E3"/>
    <w:rsid w:val="00C86142"/>
    <w:rsid w:val="00C86162"/>
    <w:rsid w:val="00C8657D"/>
    <w:rsid w:val="00C86D63"/>
    <w:rsid w:val="00C87055"/>
    <w:rsid w:val="00C8733B"/>
    <w:rsid w:val="00C87613"/>
    <w:rsid w:val="00C903B7"/>
    <w:rsid w:val="00C91439"/>
    <w:rsid w:val="00C921E1"/>
    <w:rsid w:val="00C92E0A"/>
    <w:rsid w:val="00C93E84"/>
    <w:rsid w:val="00C9539A"/>
    <w:rsid w:val="00C95573"/>
    <w:rsid w:val="00C95BF2"/>
    <w:rsid w:val="00C95E85"/>
    <w:rsid w:val="00C95FE3"/>
    <w:rsid w:val="00C9659B"/>
    <w:rsid w:val="00C97FDD"/>
    <w:rsid w:val="00CA175C"/>
    <w:rsid w:val="00CA2180"/>
    <w:rsid w:val="00CA2921"/>
    <w:rsid w:val="00CA293B"/>
    <w:rsid w:val="00CA31A9"/>
    <w:rsid w:val="00CA364C"/>
    <w:rsid w:val="00CA37B5"/>
    <w:rsid w:val="00CA3828"/>
    <w:rsid w:val="00CA4319"/>
    <w:rsid w:val="00CA4688"/>
    <w:rsid w:val="00CA47AC"/>
    <w:rsid w:val="00CA49C5"/>
    <w:rsid w:val="00CA4B33"/>
    <w:rsid w:val="00CA63EA"/>
    <w:rsid w:val="00CA69DD"/>
    <w:rsid w:val="00CB0731"/>
    <w:rsid w:val="00CB0B27"/>
    <w:rsid w:val="00CB0E8A"/>
    <w:rsid w:val="00CB3CBE"/>
    <w:rsid w:val="00CB3FFE"/>
    <w:rsid w:val="00CB4BF0"/>
    <w:rsid w:val="00CB62C0"/>
    <w:rsid w:val="00CB667C"/>
    <w:rsid w:val="00CB6EC0"/>
    <w:rsid w:val="00CB73AA"/>
    <w:rsid w:val="00CB7871"/>
    <w:rsid w:val="00CC097E"/>
    <w:rsid w:val="00CC0BD9"/>
    <w:rsid w:val="00CC1285"/>
    <w:rsid w:val="00CC1E67"/>
    <w:rsid w:val="00CC27DF"/>
    <w:rsid w:val="00CC289E"/>
    <w:rsid w:val="00CC2957"/>
    <w:rsid w:val="00CC2C0C"/>
    <w:rsid w:val="00CC2E0F"/>
    <w:rsid w:val="00CC33B4"/>
    <w:rsid w:val="00CC35A4"/>
    <w:rsid w:val="00CC3E0D"/>
    <w:rsid w:val="00CC402A"/>
    <w:rsid w:val="00CC48F3"/>
    <w:rsid w:val="00CC5FAA"/>
    <w:rsid w:val="00CC6768"/>
    <w:rsid w:val="00CC687D"/>
    <w:rsid w:val="00CC6EA2"/>
    <w:rsid w:val="00CC73DF"/>
    <w:rsid w:val="00CC7A59"/>
    <w:rsid w:val="00CD0355"/>
    <w:rsid w:val="00CD1382"/>
    <w:rsid w:val="00CD1CDD"/>
    <w:rsid w:val="00CD2AB6"/>
    <w:rsid w:val="00CD331D"/>
    <w:rsid w:val="00CD41A2"/>
    <w:rsid w:val="00CD469D"/>
    <w:rsid w:val="00CD46A3"/>
    <w:rsid w:val="00CD4972"/>
    <w:rsid w:val="00CD5493"/>
    <w:rsid w:val="00CD57A1"/>
    <w:rsid w:val="00CD7B2D"/>
    <w:rsid w:val="00CE0E9D"/>
    <w:rsid w:val="00CE2C9A"/>
    <w:rsid w:val="00CE3778"/>
    <w:rsid w:val="00CE3D54"/>
    <w:rsid w:val="00CE4418"/>
    <w:rsid w:val="00CE467F"/>
    <w:rsid w:val="00CE4778"/>
    <w:rsid w:val="00CE51CE"/>
    <w:rsid w:val="00CE56EF"/>
    <w:rsid w:val="00CE7E57"/>
    <w:rsid w:val="00CF1129"/>
    <w:rsid w:val="00CF16D5"/>
    <w:rsid w:val="00CF1829"/>
    <w:rsid w:val="00CF1A92"/>
    <w:rsid w:val="00CF1D44"/>
    <w:rsid w:val="00CF2701"/>
    <w:rsid w:val="00CF2F9D"/>
    <w:rsid w:val="00CF36D9"/>
    <w:rsid w:val="00CF3BDA"/>
    <w:rsid w:val="00CF5F39"/>
    <w:rsid w:val="00CF6384"/>
    <w:rsid w:val="00CF6801"/>
    <w:rsid w:val="00D00FB6"/>
    <w:rsid w:val="00D0105E"/>
    <w:rsid w:val="00D0271D"/>
    <w:rsid w:val="00D02F8E"/>
    <w:rsid w:val="00D033E6"/>
    <w:rsid w:val="00D04057"/>
    <w:rsid w:val="00D0466C"/>
    <w:rsid w:val="00D04924"/>
    <w:rsid w:val="00D04C06"/>
    <w:rsid w:val="00D05522"/>
    <w:rsid w:val="00D055CC"/>
    <w:rsid w:val="00D06CAE"/>
    <w:rsid w:val="00D06EA7"/>
    <w:rsid w:val="00D07459"/>
    <w:rsid w:val="00D101D9"/>
    <w:rsid w:val="00D10517"/>
    <w:rsid w:val="00D10E09"/>
    <w:rsid w:val="00D10EA0"/>
    <w:rsid w:val="00D11C69"/>
    <w:rsid w:val="00D11E2E"/>
    <w:rsid w:val="00D13509"/>
    <w:rsid w:val="00D136F1"/>
    <w:rsid w:val="00D162A1"/>
    <w:rsid w:val="00D16FB4"/>
    <w:rsid w:val="00D205EB"/>
    <w:rsid w:val="00D20EA1"/>
    <w:rsid w:val="00D2138F"/>
    <w:rsid w:val="00D21532"/>
    <w:rsid w:val="00D21BCC"/>
    <w:rsid w:val="00D22606"/>
    <w:rsid w:val="00D2281A"/>
    <w:rsid w:val="00D22BA8"/>
    <w:rsid w:val="00D22C28"/>
    <w:rsid w:val="00D22CA5"/>
    <w:rsid w:val="00D22CB2"/>
    <w:rsid w:val="00D23D00"/>
    <w:rsid w:val="00D24EA1"/>
    <w:rsid w:val="00D24F7B"/>
    <w:rsid w:val="00D25917"/>
    <w:rsid w:val="00D2592C"/>
    <w:rsid w:val="00D2667D"/>
    <w:rsid w:val="00D2670D"/>
    <w:rsid w:val="00D2695E"/>
    <w:rsid w:val="00D279E4"/>
    <w:rsid w:val="00D304A0"/>
    <w:rsid w:val="00D315DF"/>
    <w:rsid w:val="00D33934"/>
    <w:rsid w:val="00D3397C"/>
    <w:rsid w:val="00D3472A"/>
    <w:rsid w:val="00D3521A"/>
    <w:rsid w:val="00D35224"/>
    <w:rsid w:val="00D3576C"/>
    <w:rsid w:val="00D3592F"/>
    <w:rsid w:val="00D35AA5"/>
    <w:rsid w:val="00D36A59"/>
    <w:rsid w:val="00D3712B"/>
    <w:rsid w:val="00D37F2D"/>
    <w:rsid w:val="00D40139"/>
    <w:rsid w:val="00D40257"/>
    <w:rsid w:val="00D40804"/>
    <w:rsid w:val="00D41054"/>
    <w:rsid w:val="00D41744"/>
    <w:rsid w:val="00D419E1"/>
    <w:rsid w:val="00D420FD"/>
    <w:rsid w:val="00D44D2B"/>
    <w:rsid w:val="00D4546B"/>
    <w:rsid w:val="00D4641B"/>
    <w:rsid w:val="00D46675"/>
    <w:rsid w:val="00D471A0"/>
    <w:rsid w:val="00D47372"/>
    <w:rsid w:val="00D50C2E"/>
    <w:rsid w:val="00D51706"/>
    <w:rsid w:val="00D5173F"/>
    <w:rsid w:val="00D51808"/>
    <w:rsid w:val="00D522B2"/>
    <w:rsid w:val="00D529CF"/>
    <w:rsid w:val="00D546AD"/>
    <w:rsid w:val="00D56933"/>
    <w:rsid w:val="00D56F73"/>
    <w:rsid w:val="00D57572"/>
    <w:rsid w:val="00D60A6A"/>
    <w:rsid w:val="00D60CEC"/>
    <w:rsid w:val="00D60EB3"/>
    <w:rsid w:val="00D61483"/>
    <w:rsid w:val="00D6219D"/>
    <w:rsid w:val="00D6281F"/>
    <w:rsid w:val="00D6292C"/>
    <w:rsid w:val="00D629B1"/>
    <w:rsid w:val="00D63015"/>
    <w:rsid w:val="00D63CE2"/>
    <w:rsid w:val="00D64827"/>
    <w:rsid w:val="00D64DF2"/>
    <w:rsid w:val="00D67500"/>
    <w:rsid w:val="00D67D3C"/>
    <w:rsid w:val="00D71402"/>
    <w:rsid w:val="00D7246C"/>
    <w:rsid w:val="00D731D8"/>
    <w:rsid w:val="00D73B49"/>
    <w:rsid w:val="00D74915"/>
    <w:rsid w:val="00D7598C"/>
    <w:rsid w:val="00D7632E"/>
    <w:rsid w:val="00D76742"/>
    <w:rsid w:val="00D76766"/>
    <w:rsid w:val="00D7770C"/>
    <w:rsid w:val="00D801E5"/>
    <w:rsid w:val="00D80771"/>
    <w:rsid w:val="00D81967"/>
    <w:rsid w:val="00D836D0"/>
    <w:rsid w:val="00D84B69"/>
    <w:rsid w:val="00D84DF0"/>
    <w:rsid w:val="00D84E80"/>
    <w:rsid w:val="00D85548"/>
    <w:rsid w:val="00D867F5"/>
    <w:rsid w:val="00D868E0"/>
    <w:rsid w:val="00D874D2"/>
    <w:rsid w:val="00D874D7"/>
    <w:rsid w:val="00D87C3D"/>
    <w:rsid w:val="00D91AE2"/>
    <w:rsid w:val="00D92B63"/>
    <w:rsid w:val="00D92D2A"/>
    <w:rsid w:val="00D942B7"/>
    <w:rsid w:val="00D944C6"/>
    <w:rsid w:val="00D94C23"/>
    <w:rsid w:val="00D9527D"/>
    <w:rsid w:val="00D95662"/>
    <w:rsid w:val="00D9567A"/>
    <w:rsid w:val="00D958C8"/>
    <w:rsid w:val="00D9596B"/>
    <w:rsid w:val="00D96006"/>
    <w:rsid w:val="00D964BD"/>
    <w:rsid w:val="00D964E1"/>
    <w:rsid w:val="00D96C1D"/>
    <w:rsid w:val="00D9701A"/>
    <w:rsid w:val="00DA13E5"/>
    <w:rsid w:val="00DA1CF7"/>
    <w:rsid w:val="00DA33F3"/>
    <w:rsid w:val="00DA3AA9"/>
    <w:rsid w:val="00DA4531"/>
    <w:rsid w:val="00DA4665"/>
    <w:rsid w:val="00DA51C5"/>
    <w:rsid w:val="00DA67E9"/>
    <w:rsid w:val="00DA6825"/>
    <w:rsid w:val="00DA70C0"/>
    <w:rsid w:val="00DA71AE"/>
    <w:rsid w:val="00DA76C8"/>
    <w:rsid w:val="00DB0170"/>
    <w:rsid w:val="00DB09B6"/>
    <w:rsid w:val="00DB12FD"/>
    <w:rsid w:val="00DB425B"/>
    <w:rsid w:val="00DB45D4"/>
    <w:rsid w:val="00DB47F6"/>
    <w:rsid w:val="00DB492F"/>
    <w:rsid w:val="00DB4ACA"/>
    <w:rsid w:val="00DB50C3"/>
    <w:rsid w:val="00DB52BA"/>
    <w:rsid w:val="00DB6F96"/>
    <w:rsid w:val="00DB7067"/>
    <w:rsid w:val="00DB7172"/>
    <w:rsid w:val="00DC0048"/>
    <w:rsid w:val="00DC00C6"/>
    <w:rsid w:val="00DC0213"/>
    <w:rsid w:val="00DC0349"/>
    <w:rsid w:val="00DC0372"/>
    <w:rsid w:val="00DC163F"/>
    <w:rsid w:val="00DC1C8C"/>
    <w:rsid w:val="00DC435A"/>
    <w:rsid w:val="00DC4BDB"/>
    <w:rsid w:val="00DC6882"/>
    <w:rsid w:val="00DC6F19"/>
    <w:rsid w:val="00DC7639"/>
    <w:rsid w:val="00DC7D19"/>
    <w:rsid w:val="00DD010E"/>
    <w:rsid w:val="00DD1417"/>
    <w:rsid w:val="00DD180F"/>
    <w:rsid w:val="00DD1A47"/>
    <w:rsid w:val="00DD1E54"/>
    <w:rsid w:val="00DD1F8B"/>
    <w:rsid w:val="00DD2090"/>
    <w:rsid w:val="00DD268D"/>
    <w:rsid w:val="00DD2E32"/>
    <w:rsid w:val="00DD506E"/>
    <w:rsid w:val="00DD78F1"/>
    <w:rsid w:val="00DE236C"/>
    <w:rsid w:val="00DE2371"/>
    <w:rsid w:val="00DE2D52"/>
    <w:rsid w:val="00DE301F"/>
    <w:rsid w:val="00DE3461"/>
    <w:rsid w:val="00DE5C83"/>
    <w:rsid w:val="00DE679C"/>
    <w:rsid w:val="00DE6B0E"/>
    <w:rsid w:val="00DE6C73"/>
    <w:rsid w:val="00DE71E9"/>
    <w:rsid w:val="00DE7E14"/>
    <w:rsid w:val="00DF0A62"/>
    <w:rsid w:val="00DF0EE6"/>
    <w:rsid w:val="00DF0F04"/>
    <w:rsid w:val="00DF1F7F"/>
    <w:rsid w:val="00DF257D"/>
    <w:rsid w:val="00DF41B5"/>
    <w:rsid w:val="00DF46CD"/>
    <w:rsid w:val="00DF4F96"/>
    <w:rsid w:val="00DF54DE"/>
    <w:rsid w:val="00DF58DE"/>
    <w:rsid w:val="00DF5EAB"/>
    <w:rsid w:val="00DF6631"/>
    <w:rsid w:val="00DF7AB3"/>
    <w:rsid w:val="00E000E4"/>
    <w:rsid w:val="00E00834"/>
    <w:rsid w:val="00E009D1"/>
    <w:rsid w:val="00E01836"/>
    <w:rsid w:val="00E01AFA"/>
    <w:rsid w:val="00E01FC1"/>
    <w:rsid w:val="00E03B09"/>
    <w:rsid w:val="00E040C0"/>
    <w:rsid w:val="00E0432D"/>
    <w:rsid w:val="00E04432"/>
    <w:rsid w:val="00E04475"/>
    <w:rsid w:val="00E0539F"/>
    <w:rsid w:val="00E05D64"/>
    <w:rsid w:val="00E05E1B"/>
    <w:rsid w:val="00E07C0A"/>
    <w:rsid w:val="00E103E6"/>
    <w:rsid w:val="00E10652"/>
    <w:rsid w:val="00E10884"/>
    <w:rsid w:val="00E114BD"/>
    <w:rsid w:val="00E122ED"/>
    <w:rsid w:val="00E1263E"/>
    <w:rsid w:val="00E13AE2"/>
    <w:rsid w:val="00E13BCE"/>
    <w:rsid w:val="00E162FF"/>
    <w:rsid w:val="00E16D0B"/>
    <w:rsid w:val="00E16D8C"/>
    <w:rsid w:val="00E177CE"/>
    <w:rsid w:val="00E17E14"/>
    <w:rsid w:val="00E17E79"/>
    <w:rsid w:val="00E2248E"/>
    <w:rsid w:val="00E23898"/>
    <w:rsid w:val="00E24485"/>
    <w:rsid w:val="00E2479F"/>
    <w:rsid w:val="00E251BF"/>
    <w:rsid w:val="00E2745B"/>
    <w:rsid w:val="00E31118"/>
    <w:rsid w:val="00E3121F"/>
    <w:rsid w:val="00E315AF"/>
    <w:rsid w:val="00E31DE3"/>
    <w:rsid w:val="00E33599"/>
    <w:rsid w:val="00E33878"/>
    <w:rsid w:val="00E3395F"/>
    <w:rsid w:val="00E34350"/>
    <w:rsid w:val="00E34509"/>
    <w:rsid w:val="00E34B50"/>
    <w:rsid w:val="00E34C00"/>
    <w:rsid w:val="00E34C70"/>
    <w:rsid w:val="00E34D9F"/>
    <w:rsid w:val="00E360DA"/>
    <w:rsid w:val="00E3655B"/>
    <w:rsid w:val="00E36E4E"/>
    <w:rsid w:val="00E3737B"/>
    <w:rsid w:val="00E37CBF"/>
    <w:rsid w:val="00E404BF"/>
    <w:rsid w:val="00E40D25"/>
    <w:rsid w:val="00E410D1"/>
    <w:rsid w:val="00E41239"/>
    <w:rsid w:val="00E41E63"/>
    <w:rsid w:val="00E42F1D"/>
    <w:rsid w:val="00E43096"/>
    <w:rsid w:val="00E43676"/>
    <w:rsid w:val="00E44126"/>
    <w:rsid w:val="00E446C1"/>
    <w:rsid w:val="00E44D07"/>
    <w:rsid w:val="00E471A7"/>
    <w:rsid w:val="00E4780F"/>
    <w:rsid w:val="00E47C98"/>
    <w:rsid w:val="00E5007A"/>
    <w:rsid w:val="00E50B42"/>
    <w:rsid w:val="00E50BE8"/>
    <w:rsid w:val="00E50E41"/>
    <w:rsid w:val="00E50E9C"/>
    <w:rsid w:val="00E50F61"/>
    <w:rsid w:val="00E50FF4"/>
    <w:rsid w:val="00E524A1"/>
    <w:rsid w:val="00E528B3"/>
    <w:rsid w:val="00E5292D"/>
    <w:rsid w:val="00E539E1"/>
    <w:rsid w:val="00E54EA1"/>
    <w:rsid w:val="00E559CC"/>
    <w:rsid w:val="00E55DAC"/>
    <w:rsid w:val="00E56599"/>
    <w:rsid w:val="00E56A7E"/>
    <w:rsid w:val="00E56BC8"/>
    <w:rsid w:val="00E57AFA"/>
    <w:rsid w:val="00E57C0C"/>
    <w:rsid w:val="00E57D1C"/>
    <w:rsid w:val="00E601F1"/>
    <w:rsid w:val="00E60E87"/>
    <w:rsid w:val="00E619B6"/>
    <w:rsid w:val="00E62164"/>
    <w:rsid w:val="00E622BE"/>
    <w:rsid w:val="00E625F5"/>
    <w:rsid w:val="00E62D21"/>
    <w:rsid w:val="00E6356F"/>
    <w:rsid w:val="00E63CE8"/>
    <w:rsid w:val="00E640DE"/>
    <w:rsid w:val="00E65154"/>
    <w:rsid w:val="00E656BB"/>
    <w:rsid w:val="00E6590D"/>
    <w:rsid w:val="00E665F6"/>
    <w:rsid w:val="00E67C1B"/>
    <w:rsid w:val="00E703B7"/>
    <w:rsid w:val="00E7050C"/>
    <w:rsid w:val="00E706BF"/>
    <w:rsid w:val="00E70ABE"/>
    <w:rsid w:val="00E70F0D"/>
    <w:rsid w:val="00E71996"/>
    <w:rsid w:val="00E72FD6"/>
    <w:rsid w:val="00E731E5"/>
    <w:rsid w:val="00E73C5E"/>
    <w:rsid w:val="00E73D08"/>
    <w:rsid w:val="00E75062"/>
    <w:rsid w:val="00E757A9"/>
    <w:rsid w:val="00E75960"/>
    <w:rsid w:val="00E7625C"/>
    <w:rsid w:val="00E77BCB"/>
    <w:rsid w:val="00E77E1F"/>
    <w:rsid w:val="00E812AC"/>
    <w:rsid w:val="00E814AF"/>
    <w:rsid w:val="00E81983"/>
    <w:rsid w:val="00E8364A"/>
    <w:rsid w:val="00E83B5F"/>
    <w:rsid w:val="00E84A99"/>
    <w:rsid w:val="00E8506B"/>
    <w:rsid w:val="00E85706"/>
    <w:rsid w:val="00E85BBD"/>
    <w:rsid w:val="00E90071"/>
    <w:rsid w:val="00E90E4E"/>
    <w:rsid w:val="00E91161"/>
    <w:rsid w:val="00E9267C"/>
    <w:rsid w:val="00E9272F"/>
    <w:rsid w:val="00E9333C"/>
    <w:rsid w:val="00E94002"/>
    <w:rsid w:val="00E9547A"/>
    <w:rsid w:val="00E95844"/>
    <w:rsid w:val="00E95ADB"/>
    <w:rsid w:val="00E961FF"/>
    <w:rsid w:val="00E96EAF"/>
    <w:rsid w:val="00E97514"/>
    <w:rsid w:val="00EA08E0"/>
    <w:rsid w:val="00EA0AC0"/>
    <w:rsid w:val="00EA0CEF"/>
    <w:rsid w:val="00EA1CA2"/>
    <w:rsid w:val="00EA1E32"/>
    <w:rsid w:val="00EA28C7"/>
    <w:rsid w:val="00EA2F94"/>
    <w:rsid w:val="00EA357F"/>
    <w:rsid w:val="00EA36C7"/>
    <w:rsid w:val="00EA3A53"/>
    <w:rsid w:val="00EA4912"/>
    <w:rsid w:val="00EA63A9"/>
    <w:rsid w:val="00EA63AB"/>
    <w:rsid w:val="00EA76D1"/>
    <w:rsid w:val="00EB0C32"/>
    <w:rsid w:val="00EB18BD"/>
    <w:rsid w:val="00EB20EF"/>
    <w:rsid w:val="00EB268C"/>
    <w:rsid w:val="00EB2EE8"/>
    <w:rsid w:val="00EB3AA8"/>
    <w:rsid w:val="00EB3E6B"/>
    <w:rsid w:val="00EB3F82"/>
    <w:rsid w:val="00EB3FB3"/>
    <w:rsid w:val="00EB4D70"/>
    <w:rsid w:val="00EB5298"/>
    <w:rsid w:val="00EB6761"/>
    <w:rsid w:val="00EB7986"/>
    <w:rsid w:val="00EB7A86"/>
    <w:rsid w:val="00EB7B61"/>
    <w:rsid w:val="00EC0886"/>
    <w:rsid w:val="00EC19DC"/>
    <w:rsid w:val="00EC20B4"/>
    <w:rsid w:val="00EC31B6"/>
    <w:rsid w:val="00EC344C"/>
    <w:rsid w:val="00EC3768"/>
    <w:rsid w:val="00EC4A87"/>
    <w:rsid w:val="00EC50BE"/>
    <w:rsid w:val="00EC5125"/>
    <w:rsid w:val="00EC54AC"/>
    <w:rsid w:val="00EC5FBB"/>
    <w:rsid w:val="00EC78E6"/>
    <w:rsid w:val="00ED09EB"/>
    <w:rsid w:val="00ED1AE5"/>
    <w:rsid w:val="00ED233A"/>
    <w:rsid w:val="00ED2749"/>
    <w:rsid w:val="00ED2D37"/>
    <w:rsid w:val="00ED2E97"/>
    <w:rsid w:val="00ED42DD"/>
    <w:rsid w:val="00ED43AC"/>
    <w:rsid w:val="00ED43EE"/>
    <w:rsid w:val="00ED4558"/>
    <w:rsid w:val="00ED6B22"/>
    <w:rsid w:val="00ED7282"/>
    <w:rsid w:val="00ED7375"/>
    <w:rsid w:val="00ED7652"/>
    <w:rsid w:val="00EE130F"/>
    <w:rsid w:val="00EE1908"/>
    <w:rsid w:val="00EE216E"/>
    <w:rsid w:val="00EE2597"/>
    <w:rsid w:val="00EE271B"/>
    <w:rsid w:val="00EE3949"/>
    <w:rsid w:val="00EE3D68"/>
    <w:rsid w:val="00EE430C"/>
    <w:rsid w:val="00EE4601"/>
    <w:rsid w:val="00EE4D03"/>
    <w:rsid w:val="00EE5468"/>
    <w:rsid w:val="00EE554E"/>
    <w:rsid w:val="00EE5557"/>
    <w:rsid w:val="00EE5886"/>
    <w:rsid w:val="00EE5D59"/>
    <w:rsid w:val="00EE62C9"/>
    <w:rsid w:val="00EE7D55"/>
    <w:rsid w:val="00EE7E74"/>
    <w:rsid w:val="00EF0454"/>
    <w:rsid w:val="00EF0486"/>
    <w:rsid w:val="00EF12D0"/>
    <w:rsid w:val="00EF1A8B"/>
    <w:rsid w:val="00EF241F"/>
    <w:rsid w:val="00EF606A"/>
    <w:rsid w:val="00EF63B4"/>
    <w:rsid w:val="00EF6939"/>
    <w:rsid w:val="00EF7558"/>
    <w:rsid w:val="00F00F64"/>
    <w:rsid w:val="00F01CF0"/>
    <w:rsid w:val="00F0265D"/>
    <w:rsid w:val="00F02CFF"/>
    <w:rsid w:val="00F03CE9"/>
    <w:rsid w:val="00F04579"/>
    <w:rsid w:val="00F050B5"/>
    <w:rsid w:val="00F05572"/>
    <w:rsid w:val="00F05DD5"/>
    <w:rsid w:val="00F06B42"/>
    <w:rsid w:val="00F070BD"/>
    <w:rsid w:val="00F07610"/>
    <w:rsid w:val="00F07964"/>
    <w:rsid w:val="00F07CD4"/>
    <w:rsid w:val="00F10022"/>
    <w:rsid w:val="00F11D48"/>
    <w:rsid w:val="00F12118"/>
    <w:rsid w:val="00F12556"/>
    <w:rsid w:val="00F12947"/>
    <w:rsid w:val="00F12BE7"/>
    <w:rsid w:val="00F12BF5"/>
    <w:rsid w:val="00F12EF3"/>
    <w:rsid w:val="00F13F83"/>
    <w:rsid w:val="00F14C36"/>
    <w:rsid w:val="00F14D86"/>
    <w:rsid w:val="00F150AA"/>
    <w:rsid w:val="00F15477"/>
    <w:rsid w:val="00F15671"/>
    <w:rsid w:val="00F15A37"/>
    <w:rsid w:val="00F15DD4"/>
    <w:rsid w:val="00F15E9A"/>
    <w:rsid w:val="00F15F53"/>
    <w:rsid w:val="00F15FA1"/>
    <w:rsid w:val="00F16C95"/>
    <w:rsid w:val="00F16E67"/>
    <w:rsid w:val="00F17351"/>
    <w:rsid w:val="00F17644"/>
    <w:rsid w:val="00F177E8"/>
    <w:rsid w:val="00F17879"/>
    <w:rsid w:val="00F17C66"/>
    <w:rsid w:val="00F17DF7"/>
    <w:rsid w:val="00F2164B"/>
    <w:rsid w:val="00F21802"/>
    <w:rsid w:val="00F22B82"/>
    <w:rsid w:val="00F23823"/>
    <w:rsid w:val="00F23C2B"/>
    <w:rsid w:val="00F23CF2"/>
    <w:rsid w:val="00F24DEA"/>
    <w:rsid w:val="00F26B88"/>
    <w:rsid w:val="00F27271"/>
    <w:rsid w:val="00F2794B"/>
    <w:rsid w:val="00F30B3C"/>
    <w:rsid w:val="00F31156"/>
    <w:rsid w:val="00F318FE"/>
    <w:rsid w:val="00F31DC1"/>
    <w:rsid w:val="00F31F27"/>
    <w:rsid w:val="00F32D06"/>
    <w:rsid w:val="00F33E45"/>
    <w:rsid w:val="00F34626"/>
    <w:rsid w:val="00F34C89"/>
    <w:rsid w:val="00F3572E"/>
    <w:rsid w:val="00F37063"/>
    <w:rsid w:val="00F37E73"/>
    <w:rsid w:val="00F4051B"/>
    <w:rsid w:val="00F408B8"/>
    <w:rsid w:val="00F40BF0"/>
    <w:rsid w:val="00F4162D"/>
    <w:rsid w:val="00F41978"/>
    <w:rsid w:val="00F42214"/>
    <w:rsid w:val="00F42544"/>
    <w:rsid w:val="00F42C04"/>
    <w:rsid w:val="00F42C23"/>
    <w:rsid w:val="00F449BE"/>
    <w:rsid w:val="00F4594A"/>
    <w:rsid w:val="00F464F1"/>
    <w:rsid w:val="00F46672"/>
    <w:rsid w:val="00F46CD8"/>
    <w:rsid w:val="00F47507"/>
    <w:rsid w:val="00F47CAF"/>
    <w:rsid w:val="00F50305"/>
    <w:rsid w:val="00F53288"/>
    <w:rsid w:val="00F534F0"/>
    <w:rsid w:val="00F544B8"/>
    <w:rsid w:val="00F54D13"/>
    <w:rsid w:val="00F557BB"/>
    <w:rsid w:val="00F559EA"/>
    <w:rsid w:val="00F55CEF"/>
    <w:rsid w:val="00F569D2"/>
    <w:rsid w:val="00F56ABA"/>
    <w:rsid w:val="00F56DFA"/>
    <w:rsid w:val="00F56ED8"/>
    <w:rsid w:val="00F60F5B"/>
    <w:rsid w:val="00F61EDD"/>
    <w:rsid w:val="00F62171"/>
    <w:rsid w:val="00F62281"/>
    <w:rsid w:val="00F62343"/>
    <w:rsid w:val="00F62659"/>
    <w:rsid w:val="00F62A4F"/>
    <w:rsid w:val="00F63BD1"/>
    <w:rsid w:val="00F64602"/>
    <w:rsid w:val="00F64A5C"/>
    <w:rsid w:val="00F6512F"/>
    <w:rsid w:val="00F66B15"/>
    <w:rsid w:val="00F6765E"/>
    <w:rsid w:val="00F67B14"/>
    <w:rsid w:val="00F70AEA"/>
    <w:rsid w:val="00F70C3D"/>
    <w:rsid w:val="00F71D48"/>
    <w:rsid w:val="00F71FF7"/>
    <w:rsid w:val="00F72240"/>
    <w:rsid w:val="00F7250C"/>
    <w:rsid w:val="00F73F92"/>
    <w:rsid w:val="00F743E0"/>
    <w:rsid w:val="00F74C43"/>
    <w:rsid w:val="00F75D3E"/>
    <w:rsid w:val="00F76007"/>
    <w:rsid w:val="00F777C1"/>
    <w:rsid w:val="00F779C4"/>
    <w:rsid w:val="00F77C42"/>
    <w:rsid w:val="00F77E63"/>
    <w:rsid w:val="00F800B5"/>
    <w:rsid w:val="00F80A0B"/>
    <w:rsid w:val="00F818F8"/>
    <w:rsid w:val="00F8278F"/>
    <w:rsid w:val="00F82CE6"/>
    <w:rsid w:val="00F83836"/>
    <w:rsid w:val="00F84814"/>
    <w:rsid w:val="00F855A4"/>
    <w:rsid w:val="00F85869"/>
    <w:rsid w:val="00F85BBE"/>
    <w:rsid w:val="00F86E2C"/>
    <w:rsid w:val="00F87887"/>
    <w:rsid w:val="00F87CB0"/>
    <w:rsid w:val="00F9031B"/>
    <w:rsid w:val="00F906B8"/>
    <w:rsid w:val="00F90C67"/>
    <w:rsid w:val="00F90EFA"/>
    <w:rsid w:val="00F91977"/>
    <w:rsid w:val="00F935DE"/>
    <w:rsid w:val="00F93FD7"/>
    <w:rsid w:val="00F943B6"/>
    <w:rsid w:val="00F94481"/>
    <w:rsid w:val="00F9494E"/>
    <w:rsid w:val="00F94B73"/>
    <w:rsid w:val="00F9557D"/>
    <w:rsid w:val="00F960BB"/>
    <w:rsid w:val="00F97427"/>
    <w:rsid w:val="00F974CF"/>
    <w:rsid w:val="00F97DF5"/>
    <w:rsid w:val="00FA06DF"/>
    <w:rsid w:val="00FA09F3"/>
    <w:rsid w:val="00FA199F"/>
    <w:rsid w:val="00FA2E52"/>
    <w:rsid w:val="00FA3B02"/>
    <w:rsid w:val="00FA41A3"/>
    <w:rsid w:val="00FA4649"/>
    <w:rsid w:val="00FA503C"/>
    <w:rsid w:val="00FA5239"/>
    <w:rsid w:val="00FA5245"/>
    <w:rsid w:val="00FA5878"/>
    <w:rsid w:val="00FA5BE9"/>
    <w:rsid w:val="00FA5D61"/>
    <w:rsid w:val="00FA694F"/>
    <w:rsid w:val="00FA6E2F"/>
    <w:rsid w:val="00FA7095"/>
    <w:rsid w:val="00FA777A"/>
    <w:rsid w:val="00FB0848"/>
    <w:rsid w:val="00FB0E87"/>
    <w:rsid w:val="00FB0EDE"/>
    <w:rsid w:val="00FB2004"/>
    <w:rsid w:val="00FB21A7"/>
    <w:rsid w:val="00FB368A"/>
    <w:rsid w:val="00FB43A6"/>
    <w:rsid w:val="00FB53E9"/>
    <w:rsid w:val="00FB54DD"/>
    <w:rsid w:val="00FB599D"/>
    <w:rsid w:val="00FB6233"/>
    <w:rsid w:val="00FB7DC5"/>
    <w:rsid w:val="00FC11F1"/>
    <w:rsid w:val="00FC1B0C"/>
    <w:rsid w:val="00FC1B5A"/>
    <w:rsid w:val="00FC2076"/>
    <w:rsid w:val="00FC20DA"/>
    <w:rsid w:val="00FC2423"/>
    <w:rsid w:val="00FC30F7"/>
    <w:rsid w:val="00FC4625"/>
    <w:rsid w:val="00FC4AB1"/>
    <w:rsid w:val="00FC60C9"/>
    <w:rsid w:val="00FC61C4"/>
    <w:rsid w:val="00FC6965"/>
    <w:rsid w:val="00FC7875"/>
    <w:rsid w:val="00FC7F57"/>
    <w:rsid w:val="00FD0AF9"/>
    <w:rsid w:val="00FD120E"/>
    <w:rsid w:val="00FD23AC"/>
    <w:rsid w:val="00FD291B"/>
    <w:rsid w:val="00FD3210"/>
    <w:rsid w:val="00FD337F"/>
    <w:rsid w:val="00FD4468"/>
    <w:rsid w:val="00FD4741"/>
    <w:rsid w:val="00FD4788"/>
    <w:rsid w:val="00FD608A"/>
    <w:rsid w:val="00FD6DA3"/>
    <w:rsid w:val="00FD72F4"/>
    <w:rsid w:val="00FD7490"/>
    <w:rsid w:val="00FD77E0"/>
    <w:rsid w:val="00FD7A04"/>
    <w:rsid w:val="00FE05B4"/>
    <w:rsid w:val="00FE0FEE"/>
    <w:rsid w:val="00FE333E"/>
    <w:rsid w:val="00FE3B5E"/>
    <w:rsid w:val="00FE3E79"/>
    <w:rsid w:val="00FE400A"/>
    <w:rsid w:val="00FE40C0"/>
    <w:rsid w:val="00FE4597"/>
    <w:rsid w:val="00FE57F7"/>
    <w:rsid w:val="00FE598B"/>
    <w:rsid w:val="00FE5F33"/>
    <w:rsid w:val="00FE7530"/>
    <w:rsid w:val="00FE79FE"/>
    <w:rsid w:val="00FF10D7"/>
    <w:rsid w:val="00FF112B"/>
    <w:rsid w:val="00FF12DE"/>
    <w:rsid w:val="00FF1B07"/>
    <w:rsid w:val="00FF22B8"/>
    <w:rsid w:val="00FF35DC"/>
    <w:rsid w:val="00FF36B5"/>
    <w:rsid w:val="00FF3DF6"/>
    <w:rsid w:val="00FF5346"/>
    <w:rsid w:val="00FF56DB"/>
    <w:rsid w:val="00FF6B46"/>
    <w:rsid w:val="00FF725C"/>
    <w:rsid w:val="00FF77E0"/>
    <w:rsid w:val="01370C27"/>
    <w:rsid w:val="013E5B8F"/>
    <w:rsid w:val="034D57D3"/>
    <w:rsid w:val="050B6004"/>
    <w:rsid w:val="06A15975"/>
    <w:rsid w:val="07CE9DFC"/>
    <w:rsid w:val="085CADE0"/>
    <w:rsid w:val="086F49E7"/>
    <w:rsid w:val="0A3C3145"/>
    <w:rsid w:val="0A946AD4"/>
    <w:rsid w:val="0B3D4A58"/>
    <w:rsid w:val="0B6A99FE"/>
    <w:rsid w:val="0C008B7F"/>
    <w:rsid w:val="0CAB73E7"/>
    <w:rsid w:val="0CE61890"/>
    <w:rsid w:val="0D0E20BE"/>
    <w:rsid w:val="0D73D207"/>
    <w:rsid w:val="0E7F0216"/>
    <w:rsid w:val="106F23DC"/>
    <w:rsid w:val="10A9E37A"/>
    <w:rsid w:val="11687293"/>
    <w:rsid w:val="118E5A34"/>
    <w:rsid w:val="124CB76B"/>
    <w:rsid w:val="140D6374"/>
    <w:rsid w:val="15754DBB"/>
    <w:rsid w:val="159838FD"/>
    <w:rsid w:val="163D33EB"/>
    <w:rsid w:val="1793BB9C"/>
    <w:rsid w:val="1829E987"/>
    <w:rsid w:val="18654DE9"/>
    <w:rsid w:val="18C87D3F"/>
    <w:rsid w:val="19183976"/>
    <w:rsid w:val="19748460"/>
    <w:rsid w:val="19C2D312"/>
    <w:rsid w:val="19FF5C63"/>
    <w:rsid w:val="1B1E0393"/>
    <w:rsid w:val="1BDCD392"/>
    <w:rsid w:val="1C29804E"/>
    <w:rsid w:val="1C7CF873"/>
    <w:rsid w:val="1D91E357"/>
    <w:rsid w:val="1E592D2A"/>
    <w:rsid w:val="1EFA368C"/>
    <w:rsid w:val="1F40F632"/>
    <w:rsid w:val="1FE2C045"/>
    <w:rsid w:val="20C0B3B7"/>
    <w:rsid w:val="20C98419"/>
    <w:rsid w:val="20DA52CA"/>
    <w:rsid w:val="20E6B326"/>
    <w:rsid w:val="2177DA0C"/>
    <w:rsid w:val="222EF559"/>
    <w:rsid w:val="22D22EE8"/>
    <w:rsid w:val="232746B6"/>
    <w:rsid w:val="2353F76F"/>
    <w:rsid w:val="23D73E4B"/>
    <w:rsid w:val="241CC911"/>
    <w:rsid w:val="244DBEDF"/>
    <w:rsid w:val="24D262F5"/>
    <w:rsid w:val="271AD559"/>
    <w:rsid w:val="273AE111"/>
    <w:rsid w:val="2930CA3A"/>
    <w:rsid w:val="2AE87F82"/>
    <w:rsid w:val="2B6CC4AB"/>
    <w:rsid w:val="2B75B226"/>
    <w:rsid w:val="2E1DFE8C"/>
    <w:rsid w:val="2EADFF23"/>
    <w:rsid w:val="2F662E72"/>
    <w:rsid w:val="2FE3E80F"/>
    <w:rsid w:val="2FEF038C"/>
    <w:rsid w:val="307CAAFF"/>
    <w:rsid w:val="31A91978"/>
    <w:rsid w:val="31AE38E6"/>
    <w:rsid w:val="326EB073"/>
    <w:rsid w:val="329B20FA"/>
    <w:rsid w:val="32C72B8A"/>
    <w:rsid w:val="32DEB66F"/>
    <w:rsid w:val="32FF2824"/>
    <w:rsid w:val="3325F532"/>
    <w:rsid w:val="3365A16C"/>
    <w:rsid w:val="336FF2C0"/>
    <w:rsid w:val="345F2B13"/>
    <w:rsid w:val="34A73DC2"/>
    <w:rsid w:val="34D8F81E"/>
    <w:rsid w:val="36F73BA8"/>
    <w:rsid w:val="378C1C2D"/>
    <w:rsid w:val="379FC7CB"/>
    <w:rsid w:val="38FC6709"/>
    <w:rsid w:val="3C0FA13A"/>
    <w:rsid w:val="3CA9A388"/>
    <w:rsid w:val="3D5AF0CB"/>
    <w:rsid w:val="3D652209"/>
    <w:rsid w:val="3FB6B159"/>
    <w:rsid w:val="42631AC9"/>
    <w:rsid w:val="431CC09A"/>
    <w:rsid w:val="4365E62A"/>
    <w:rsid w:val="45621B3C"/>
    <w:rsid w:val="459F6D92"/>
    <w:rsid w:val="45EE0BDD"/>
    <w:rsid w:val="476DCB14"/>
    <w:rsid w:val="480063AA"/>
    <w:rsid w:val="48971733"/>
    <w:rsid w:val="489CFFC8"/>
    <w:rsid w:val="48A34778"/>
    <w:rsid w:val="493E12B8"/>
    <w:rsid w:val="495EB82E"/>
    <w:rsid w:val="498F5C6B"/>
    <w:rsid w:val="49BF9F14"/>
    <w:rsid w:val="4A870053"/>
    <w:rsid w:val="4B2B0D26"/>
    <w:rsid w:val="4C155A8C"/>
    <w:rsid w:val="4D074C7E"/>
    <w:rsid w:val="4D88FAB0"/>
    <w:rsid w:val="4DDE1A37"/>
    <w:rsid w:val="4DE55A40"/>
    <w:rsid w:val="4E93573F"/>
    <w:rsid w:val="4ED13AC8"/>
    <w:rsid w:val="50645BE2"/>
    <w:rsid w:val="50E979C9"/>
    <w:rsid w:val="524764E5"/>
    <w:rsid w:val="547F8C65"/>
    <w:rsid w:val="55DC4A09"/>
    <w:rsid w:val="566F0208"/>
    <w:rsid w:val="56808CF3"/>
    <w:rsid w:val="577CE164"/>
    <w:rsid w:val="5794B86C"/>
    <w:rsid w:val="5833040B"/>
    <w:rsid w:val="59306627"/>
    <w:rsid w:val="59355256"/>
    <w:rsid w:val="596149D8"/>
    <w:rsid w:val="5B3F6B6E"/>
    <w:rsid w:val="5BE31944"/>
    <w:rsid w:val="5C7B1D43"/>
    <w:rsid w:val="5DFF30E7"/>
    <w:rsid w:val="5EAFA968"/>
    <w:rsid w:val="5F10E6B3"/>
    <w:rsid w:val="5F223B34"/>
    <w:rsid w:val="5F457022"/>
    <w:rsid w:val="5FC7348C"/>
    <w:rsid w:val="5FEAFECE"/>
    <w:rsid w:val="60979639"/>
    <w:rsid w:val="61936E1B"/>
    <w:rsid w:val="6197525C"/>
    <w:rsid w:val="61D1E5FC"/>
    <w:rsid w:val="61EF596D"/>
    <w:rsid w:val="62DB09C4"/>
    <w:rsid w:val="62FFA767"/>
    <w:rsid w:val="633241BC"/>
    <w:rsid w:val="6399B838"/>
    <w:rsid w:val="64AD88B3"/>
    <w:rsid w:val="64DC2D7A"/>
    <w:rsid w:val="651987FA"/>
    <w:rsid w:val="653B28BC"/>
    <w:rsid w:val="654948CF"/>
    <w:rsid w:val="6598F474"/>
    <w:rsid w:val="685AD2FE"/>
    <w:rsid w:val="685C4B66"/>
    <w:rsid w:val="6962CA68"/>
    <w:rsid w:val="69E8AD32"/>
    <w:rsid w:val="6B6435E2"/>
    <w:rsid w:val="6D01146F"/>
    <w:rsid w:val="6D660F54"/>
    <w:rsid w:val="6DBD408B"/>
    <w:rsid w:val="6DC8FA71"/>
    <w:rsid w:val="7078E96B"/>
    <w:rsid w:val="70D14FE2"/>
    <w:rsid w:val="711EC0CC"/>
    <w:rsid w:val="71AC23D2"/>
    <w:rsid w:val="72804F90"/>
    <w:rsid w:val="72B41DE6"/>
    <w:rsid w:val="7374A2A4"/>
    <w:rsid w:val="737B8643"/>
    <w:rsid w:val="73F38C35"/>
    <w:rsid w:val="74353CA9"/>
    <w:rsid w:val="75A8B385"/>
    <w:rsid w:val="7AAE65F3"/>
    <w:rsid w:val="7B1DD3C8"/>
    <w:rsid w:val="7DC544DF"/>
    <w:rsid w:val="7E3F857D"/>
    <w:rsid w:val="7E4A9447"/>
    <w:rsid w:val="7E6F0F83"/>
    <w:rsid w:val="7EB8944B"/>
    <w:rsid w:val="7ED39D57"/>
    <w:rsid w:val="7F6BEEAD"/>
    <w:rsid w:val="7FDEC76C"/>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roke="f">
      <v:stroke on="f"/>
      <o:colormru v:ext="edit" colors="#de4f04"/>
    </o:shapedefaults>
    <o:shapelayout v:ext="edit">
      <o:idmap v:ext="edit" data="2"/>
    </o:shapelayout>
  </w:shapeDefaults>
  <w:decimalSymbol w:val="."/>
  <w:listSeparator w:val=","/>
  <w14:docId w14:val="7F11FC11"/>
  <w15:chartTrackingRefBased/>
  <w15:docId w15:val="{442D8B5B-8CC6-41E9-8A0F-3F152E38E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annotation text" w:uiPriority="99"/>
    <w:lsdException w:name="header" w:uiPriority="99"/>
    <w:lsdException w:name="footer" w:uiPriority="99"/>
    <w:lsdException w:name="caption" w:uiPriority="35" w:qFormat="1"/>
    <w:lsdException w:name="annotation reference" w:uiPriority="99"/>
    <w:lsdException w:name="Title" w:qFormat="1"/>
    <w:lsdException w:name="Default Paragraph Font" w:uiPriority="1"/>
    <w:lsdException w:name="Subtitle" w:uiPriority="11" w:qFormat="1"/>
    <w:lsdException w:name="Hyperlink" w:uiPriority="99" w:qFormat="1"/>
    <w:lsdException w:name="Strong" w:qFormat="1"/>
    <w:lsdException w:name="Emphasis" w:qFormat="1"/>
    <w:lsdException w:name="Normal (Web)" w:uiPriority="99"/>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309E0"/>
    <w:pPr>
      <w:spacing w:after="160" w:line="276" w:lineRule="auto"/>
    </w:pPr>
    <w:rPr>
      <w:rFonts w:ascii="Arial" w:eastAsia="MS Mincho" w:hAnsi="Arial" w:cs="Arial"/>
      <w:color w:val="4D4639"/>
      <w:sz w:val="22"/>
      <w:szCs w:val="24"/>
      <w:lang w:eastAsia="en-US"/>
    </w:rPr>
  </w:style>
  <w:style w:type="paragraph" w:styleId="Heading1">
    <w:name w:val="heading 1"/>
    <w:basedOn w:val="Normal"/>
    <w:next w:val="Normal"/>
    <w:link w:val="Heading1Char"/>
    <w:uiPriority w:val="9"/>
    <w:qFormat/>
    <w:rsid w:val="00A0070D"/>
    <w:pPr>
      <w:keepNext/>
      <w:keepLines/>
      <w:spacing w:before="240" w:after="240" w:line="240" w:lineRule="auto"/>
      <w:outlineLvl w:val="0"/>
    </w:pPr>
    <w:rPr>
      <w:rFonts w:eastAsia="MS Gothic"/>
      <w:bCs/>
      <w:color w:val="007B4E"/>
      <w:sz w:val="40"/>
      <w:szCs w:val="40"/>
    </w:rPr>
  </w:style>
  <w:style w:type="paragraph" w:styleId="Heading2">
    <w:name w:val="heading 2"/>
    <w:basedOn w:val="Normal"/>
    <w:next w:val="Normal"/>
    <w:link w:val="Heading2Char"/>
    <w:uiPriority w:val="9"/>
    <w:unhideWhenUsed/>
    <w:qFormat/>
    <w:rsid w:val="00137DE1"/>
    <w:pPr>
      <w:keepNext/>
      <w:keepLines/>
      <w:spacing w:before="200" w:after="240"/>
      <w:outlineLvl w:val="1"/>
    </w:pPr>
    <w:rPr>
      <w:rFonts w:eastAsia="MS Gothic"/>
      <w:bCs/>
      <w:color w:val="007B4E"/>
      <w:sz w:val="28"/>
      <w:szCs w:val="26"/>
    </w:rPr>
  </w:style>
  <w:style w:type="paragraph" w:styleId="Heading3">
    <w:name w:val="heading 3"/>
    <w:basedOn w:val="Normal"/>
    <w:next w:val="Normal"/>
    <w:link w:val="Heading3Char"/>
    <w:uiPriority w:val="9"/>
    <w:unhideWhenUsed/>
    <w:qFormat/>
    <w:rsid w:val="00343FB6"/>
    <w:pPr>
      <w:outlineLvl w:val="2"/>
    </w:pPr>
    <w:rPr>
      <w:b/>
      <w:color w:val="007B4E"/>
      <w:sz w:val="24"/>
    </w:rPr>
  </w:style>
  <w:style w:type="paragraph" w:styleId="Heading4">
    <w:name w:val="heading 4"/>
    <w:basedOn w:val="Normal"/>
    <w:next w:val="Normal"/>
    <w:qFormat/>
    <w:rsid w:val="007026AF"/>
    <w:pPr>
      <w:keepNext/>
      <w:numPr>
        <w:ilvl w:val="3"/>
        <w:numId w:val="1"/>
      </w:numPr>
      <w:tabs>
        <w:tab w:val="left" w:pos="567"/>
      </w:tabs>
      <w:spacing w:before="240" w:after="60"/>
      <w:outlineLvl w:val="3"/>
    </w:pPr>
    <w:rPr>
      <w:b/>
      <w:bCs/>
      <w:sz w:val="28"/>
      <w:szCs w:val="28"/>
    </w:rPr>
  </w:style>
  <w:style w:type="paragraph" w:styleId="Heading5">
    <w:name w:val="heading 5"/>
    <w:basedOn w:val="Normal"/>
    <w:next w:val="Normal"/>
    <w:qFormat/>
    <w:rsid w:val="007026AF"/>
    <w:pPr>
      <w:numPr>
        <w:ilvl w:val="4"/>
        <w:numId w:val="3"/>
      </w:numPr>
      <w:spacing w:before="240" w:after="60"/>
      <w:outlineLvl w:val="4"/>
    </w:pPr>
    <w:rPr>
      <w:b/>
      <w:bCs/>
      <w:i/>
      <w:iCs/>
      <w:sz w:val="26"/>
      <w:szCs w:val="26"/>
    </w:rPr>
  </w:style>
  <w:style w:type="paragraph" w:styleId="Heading6">
    <w:name w:val="heading 6"/>
    <w:basedOn w:val="Normal"/>
    <w:next w:val="Normal"/>
    <w:qFormat/>
    <w:rsid w:val="007026AF"/>
    <w:pPr>
      <w:numPr>
        <w:ilvl w:val="5"/>
        <w:numId w:val="3"/>
      </w:numPr>
      <w:spacing w:before="240" w:after="60"/>
      <w:outlineLvl w:val="5"/>
    </w:pPr>
    <w:rPr>
      <w:b/>
      <w:bCs/>
      <w:szCs w:val="22"/>
    </w:rPr>
  </w:style>
  <w:style w:type="paragraph" w:styleId="Heading7">
    <w:name w:val="heading 7"/>
    <w:basedOn w:val="Normal"/>
    <w:next w:val="Normal"/>
    <w:qFormat/>
    <w:rsid w:val="007026AF"/>
    <w:pPr>
      <w:numPr>
        <w:ilvl w:val="6"/>
        <w:numId w:val="3"/>
      </w:numPr>
      <w:spacing w:before="240" w:after="60"/>
      <w:outlineLvl w:val="6"/>
    </w:pPr>
    <w:rPr>
      <w:sz w:val="24"/>
    </w:rPr>
  </w:style>
  <w:style w:type="paragraph" w:styleId="Heading8">
    <w:name w:val="heading 8"/>
    <w:basedOn w:val="Normal"/>
    <w:next w:val="Normal"/>
    <w:qFormat/>
    <w:rsid w:val="007026AF"/>
    <w:pPr>
      <w:numPr>
        <w:ilvl w:val="7"/>
        <w:numId w:val="3"/>
      </w:numPr>
      <w:spacing w:before="240" w:after="60"/>
      <w:outlineLvl w:val="7"/>
    </w:pPr>
    <w:rPr>
      <w:i/>
      <w:iCs/>
      <w:sz w:val="24"/>
    </w:rPr>
  </w:style>
  <w:style w:type="paragraph" w:styleId="Heading9">
    <w:name w:val="heading 9"/>
    <w:basedOn w:val="Normal"/>
    <w:next w:val="Normal"/>
    <w:qFormat/>
    <w:rsid w:val="007026AF"/>
    <w:pPr>
      <w:numPr>
        <w:ilvl w:val="8"/>
        <w:numId w:val="3"/>
      </w:numPr>
      <w:spacing w:before="240" w:after="60"/>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137DE1"/>
    <w:rPr>
      <w:rFonts w:ascii="Arial" w:eastAsia="MS Gothic" w:hAnsi="Arial" w:cs="Arial"/>
      <w:bCs/>
      <w:color w:val="007B4E"/>
      <w:sz w:val="28"/>
      <w:szCs w:val="26"/>
      <w:lang w:eastAsia="en-US"/>
    </w:rPr>
  </w:style>
  <w:style w:type="paragraph" w:styleId="Header">
    <w:name w:val="header"/>
    <w:basedOn w:val="Normal"/>
    <w:link w:val="HeaderChar"/>
    <w:uiPriority w:val="99"/>
    <w:unhideWhenUsed/>
    <w:rsid w:val="00C309E0"/>
    <w:pPr>
      <w:tabs>
        <w:tab w:val="center" w:pos="4320"/>
        <w:tab w:val="right" w:pos="8640"/>
      </w:tabs>
    </w:pPr>
  </w:style>
  <w:style w:type="paragraph" w:styleId="Footer">
    <w:name w:val="footer"/>
    <w:basedOn w:val="Normal"/>
    <w:link w:val="FooterChar"/>
    <w:uiPriority w:val="99"/>
    <w:unhideWhenUsed/>
    <w:rsid w:val="00C309E0"/>
    <w:pPr>
      <w:tabs>
        <w:tab w:val="center" w:pos="4320"/>
        <w:tab w:val="right" w:pos="8640"/>
      </w:tabs>
    </w:pPr>
  </w:style>
  <w:style w:type="paragraph" w:customStyle="1" w:styleId="StyleHeading2CustomColorRGB00204Linespacingsingle">
    <w:name w:val="Style Heading 2 + Custom Color(RGB(00204)) Line spacing:  single"/>
    <w:basedOn w:val="Heading2"/>
    <w:autoRedefine/>
    <w:rsid w:val="007026AF"/>
    <w:pPr>
      <w:tabs>
        <w:tab w:val="num" w:pos="851"/>
      </w:tabs>
      <w:spacing w:line="240" w:lineRule="auto"/>
      <w:ind w:left="851" w:hanging="851"/>
    </w:pPr>
    <w:rPr>
      <w:rFonts w:cs="Times New Roman"/>
      <w:bCs w:val="0"/>
      <w:color w:val="0000CC"/>
      <w:szCs w:val="20"/>
    </w:rPr>
  </w:style>
  <w:style w:type="paragraph" w:styleId="ListNumber">
    <w:name w:val="List Number"/>
    <w:basedOn w:val="Normal"/>
    <w:rsid w:val="007026AF"/>
    <w:pPr>
      <w:tabs>
        <w:tab w:val="num" w:pos="363"/>
      </w:tabs>
      <w:ind w:left="363" w:hanging="363"/>
    </w:pPr>
  </w:style>
  <w:style w:type="paragraph" w:styleId="ListBullet">
    <w:name w:val="List Bullet"/>
    <w:basedOn w:val="Normal"/>
    <w:autoRedefine/>
    <w:rsid w:val="007026AF"/>
  </w:style>
  <w:style w:type="paragraph" w:styleId="TOC2">
    <w:name w:val="toc 2"/>
    <w:basedOn w:val="Normal"/>
    <w:next w:val="Normal"/>
    <w:uiPriority w:val="39"/>
    <w:qFormat/>
    <w:rsid w:val="007026AF"/>
    <w:pPr>
      <w:spacing w:after="0"/>
      <w:ind w:left="220"/>
    </w:pPr>
    <w:rPr>
      <w:rFonts w:asciiTheme="minorHAnsi" w:hAnsiTheme="minorHAnsi" w:cstheme="minorHAnsi"/>
      <w:smallCaps/>
      <w:sz w:val="20"/>
      <w:szCs w:val="20"/>
    </w:rPr>
  </w:style>
  <w:style w:type="paragraph" w:styleId="TOC1">
    <w:name w:val="toc 1"/>
    <w:aliases w:val="_TOC 1"/>
    <w:basedOn w:val="Normal"/>
    <w:next w:val="Normal"/>
    <w:link w:val="TOC1Char"/>
    <w:uiPriority w:val="39"/>
    <w:qFormat/>
    <w:rsid w:val="007026AF"/>
    <w:pPr>
      <w:spacing w:before="120" w:after="120"/>
    </w:pPr>
    <w:rPr>
      <w:rFonts w:asciiTheme="minorHAnsi" w:hAnsiTheme="minorHAnsi" w:cstheme="minorHAnsi"/>
      <w:b/>
      <w:bCs/>
      <w:caps/>
      <w:sz w:val="20"/>
      <w:szCs w:val="20"/>
    </w:rPr>
  </w:style>
  <w:style w:type="paragraph" w:styleId="TOC3">
    <w:name w:val="toc 3"/>
    <w:basedOn w:val="Normal"/>
    <w:next w:val="Normal"/>
    <w:autoRedefine/>
    <w:uiPriority w:val="39"/>
    <w:qFormat/>
    <w:rsid w:val="007026AF"/>
    <w:pPr>
      <w:spacing w:after="0"/>
      <w:ind w:left="440"/>
    </w:pPr>
    <w:rPr>
      <w:rFonts w:asciiTheme="minorHAnsi" w:hAnsiTheme="minorHAnsi" w:cstheme="minorHAnsi"/>
      <w:i/>
      <w:iCs/>
      <w:sz w:val="20"/>
      <w:szCs w:val="20"/>
    </w:rPr>
  </w:style>
  <w:style w:type="paragraph" w:styleId="TOC4">
    <w:name w:val="toc 4"/>
    <w:basedOn w:val="Normal"/>
    <w:next w:val="Normal"/>
    <w:autoRedefine/>
    <w:semiHidden/>
    <w:rsid w:val="007026AF"/>
    <w:pPr>
      <w:spacing w:after="0"/>
      <w:ind w:left="660"/>
    </w:pPr>
    <w:rPr>
      <w:rFonts w:asciiTheme="minorHAnsi" w:hAnsiTheme="minorHAnsi" w:cstheme="minorHAnsi"/>
      <w:sz w:val="18"/>
      <w:szCs w:val="18"/>
    </w:rPr>
  </w:style>
  <w:style w:type="paragraph" w:styleId="TOC5">
    <w:name w:val="toc 5"/>
    <w:basedOn w:val="Normal"/>
    <w:next w:val="Normal"/>
    <w:autoRedefine/>
    <w:semiHidden/>
    <w:rsid w:val="007026AF"/>
    <w:pPr>
      <w:spacing w:after="0"/>
      <w:ind w:left="880"/>
    </w:pPr>
    <w:rPr>
      <w:rFonts w:asciiTheme="minorHAnsi" w:hAnsiTheme="minorHAnsi" w:cstheme="minorHAnsi"/>
      <w:sz w:val="18"/>
      <w:szCs w:val="18"/>
    </w:rPr>
  </w:style>
  <w:style w:type="paragraph" w:styleId="TOC6">
    <w:name w:val="toc 6"/>
    <w:basedOn w:val="Normal"/>
    <w:next w:val="Normal"/>
    <w:autoRedefine/>
    <w:semiHidden/>
    <w:rsid w:val="007026AF"/>
    <w:pPr>
      <w:spacing w:after="0"/>
      <w:ind w:left="1100"/>
    </w:pPr>
    <w:rPr>
      <w:rFonts w:asciiTheme="minorHAnsi" w:hAnsiTheme="minorHAnsi" w:cstheme="minorHAnsi"/>
      <w:sz w:val="18"/>
      <w:szCs w:val="18"/>
    </w:rPr>
  </w:style>
  <w:style w:type="paragraph" w:styleId="TOC7">
    <w:name w:val="toc 7"/>
    <w:basedOn w:val="Normal"/>
    <w:next w:val="Normal"/>
    <w:autoRedefine/>
    <w:semiHidden/>
    <w:rsid w:val="007026AF"/>
    <w:pPr>
      <w:spacing w:after="0"/>
      <w:ind w:left="1320"/>
    </w:pPr>
    <w:rPr>
      <w:rFonts w:asciiTheme="minorHAnsi" w:hAnsiTheme="minorHAnsi" w:cstheme="minorHAnsi"/>
      <w:sz w:val="18"/>
      <w:szCs w:val="18"/>
    </w:rPr>
  </w:style>
  <w:style w:type="paragraph" w:styleId="TOC8">
    <w:name w:val="toc 8"/>
    <w:basedOn w:val="Normal"/>
    <w:next w:val="Normal"/>
    <w:autoRedefine/>
    <w:semiHidden/>
    <w:rsid w:val="007026AF"/>
    <w:pPr>
      <w:spacing w:after="0"/>
      <w:ind w:left="1540"/>
    </w:pPr>
    <w:rPr>
      <w:rFonts w:asciiTheme="minorHAnsi" w:hAnsiTheme="minorHAnsi" w:cstheme="minorHAnsi"/>
      <w:sz w:val="18"/>
      <w:szCs w:val="18"/>
    </w:rPr>
  </w:style>
  <w:style w:type="paragraph" w:styleId="TOC9">
    <w:name w:val="toc 9"/>
    <w:basedOn w:val="Normal"/>
    <w:next w:val="Normal"/>
    <w:autoRedefine/>
    <w:semiHidden/>
    <w:rsid w:val="007026AF"/>
    <w:pPr>
      <w:spacing w:after="0"/>
      <w:ind w:left="1760"/>
    </w:pPr>
    <w:rPr>
      <w:rFonts w:asciiTheme="minorHAnsi" w:hAnsiTheme="minorHAnsi" w:cstheme="minorHAnsi"/>
      <w:sz w:val="18"/>
      <w:szCs w:val="18"/>
    </w:rPr>
  </w:style>
  <w:style w:type="paragraph" w:customStyle="1" w:styleId="StyleHeading2CustomColorRGB00204Linespacingsingle1">
    <w:name w:val="Style Heading 2 + Custom Color(RGB(00204)) Line spacing:  single1"/>
    <w:basedOn w:val="Heading2"/>
    <w:autoRedefine/>
    <w:rsid w:val="007026AF"/>
    <w:pPr>
      <w:tabs>
        <w:tab w:val="num" w:pos="851"/>
      </w:tabs>
      <w:spacing w:line="240" w:lineRule="auto"/>
      <w:ind w:left="851" w:hanging="823"/>
    </w:pPr>
    <w:rPr>
      <w:rFonts w:cs="Times New Roman"/>
      <w:bCs w:val="0"/>
      <w:color w:val="0000CC"/>
      <w:szCs w:val="20"/>
    </w:rPr>
  </w:style>
  <w:style w:type="paragraph" w:styleId="Subtitle">
    <w:name w:val="Subtitle"/>
    <w:basedOn w:val="Heading2"/>
    <w:next w:val="Normal"/>
    <w:link w:val="SubtitleChar"/>
    <w:uiPriority w:val="11"/>
    <w:rsid w:val="00C309E0"/>
    <w:pPr>
      <w:numPr>
        <w:ilvl w:val="1"/>
      </w:numPr>
    </w:pPr>
    <w:rPr>
      <w:b/>
      <w:i/>
      <w:iCs/>
      <w:color w:val="4D4639"/>
      <w:spacing w:val="15"/>
      <w:sz w:val="22"/>
    </w:rPr>
  </w:style>
  <w:style w:type="paragraph" w:customStyle="1" w:styleId="PickerSubHeading">
    <w:name w:val="Picker Sub Heading"/>
    <w:basedOn w:val="Normal"/>
    <w:next w:val="Normal"/>
    <w:rsid w:val="007026AF"/>
    <w:pPr>
      <w:spacing w:line="240" w:lineRule="auto"/>
    </w:pPr>
    <w:rPr>
      <w:b/>
      <w:bCs/>
      <w:sz w:val="28"/>
    </w:rPr>
  </w:style>
  <w:style w:type="paragraph" w:styleId="Caption">
    <w:name w:val="caption"/>
    <w:basedOn w:val="Normal"/>
    <w:next w:val="Normal"/>
    <w:uiPriority w:val="35"/>
    <w:unhideWhenUsed/>
    <w:qFormat/>
    <w:rsid w:val="00C309E0"/>
    <w:pPr>
      <w:spacing w:after="200" w:line="240" w:lineRule="auto"/>
    </w:pPr>
    <w:rPr>
      <w:i/>
      <w:iCs/>
      <w:sz w:val="18"/>
      <w:szCs w:val="18"/>
    </w:rPr>
  </w:style>
  <w:style w:type="paragraph" w:styleId="BodyText">
    <w:name w:val="Body Text"/>
    <w:aliases w:val="Body Text Char Char Char Char Char Char Char"/>
    <w:basedOn w:val="Normal"/>
    <w:rsid w:val="007026AF"/>
    <w:pPr>
      <w:keepLines/>
      <w:spacing w:before="120" w:after="120" w:line="240" w:lineRule="auto"/>
    </w:pPr>
    <w:rPr>
      <w:color w:val="auto"/>
      <w:szCs w:val="22"/>
    </w:rPr>
  </w:style>
  <w:style w:type="paragraph" w:styleId="FootnoteText">
    <w:name w:val="footnote text"/>
    <w:basedOn w:val="BodyText"/>
    <w:link w:val="FootnoteTextChar"/>
    <w:semiHidden/>
    <w:rsid w:val="007026AF"/>
    <w:rPr>
      <w:sz w:val="20"/>
      <w:szCs w:val="20"/>
      <w:lang w:val="en-US"/>
    </w:rPr>
  </w:style>
  <w:style w:type="character" w:styleId="FootnoteReference">
    <w:name w:val="footnote reference"/>
    <w:semiHidden/>
    <w:rsid w:val="007026AF"/>
    <w:rPr>
      <w:rFonts w:ascii="Arial" w:hAnsi="Arial" w:cs="Arial"/>
      <w:vertAlign w:val="superscript"/>
    </w:rPr>
  </w:style>
  <w:style w:type="paragraph" w:styleId="BalloonText">
    <w:name w:val="Balloon Text"/>
    <w:basedOn w:val="Normal"/>
    <w:semiHidden/>
    <w:rsid w:val="007026AF"/>
    <w:rPr>
      <w:rFonts w:ascii="Tahoma" w:hAnsi="Tahoma" w:cs="Tahoma"/>
      <w:sz w:val="16"/>
      <w:szCs w:val="16"/>
    </w:rPr>
  </w:style>
  <w:style w:type="character" w:styleId="CommentReference">
    <w:name w:val="annotation reference"/>
    <w:uiPriority w:val="99"/>
    <w:semiHidden/>
    <w:rsid w:val="007026AF"/>
    <w:rPr>
      <w:sz w:val="16"/>
      <w:szCs w:val="16"/>
    </w:rPr>
  </w:style>
  <w:style w:type="paragraph" w:styleId="CommentText">
    <w:name w:val="annotation text"/>
    <w:basedOn w:val="Normal"/>
    <w:link w:val="CommentTextChar"/>
    <w:uiPriority w:val="99"/>
    <w:rsid w:val="007026AF"/>
    <w:rPr>
      <w:sz w:val="20"/>
    </w:rPr>
  </w:style>
  <w:style w:type="paragraph" w:styleId="CommentSubject">
    <w:name w:val="annotation subject"/>
    <w:basedOn w:val="CommentText"/>
    <w:next w:val="CommentText"/>
    <w:semiHidden/>
    <w:rsid w:val="007026AF"/>
    <w:rPr>
      <w:b/>
      <w:bCs/>
    </w:rPr>
  </w:style>
  <w:style w:type="paragraph" w:customStyle="1" w:styleId="TableHeading">
    <w:name w:val="Table Heading"/>
    <w:basedOn w:val="Normal"/>
    <w:rsid w:val="007026AF"/>
    <w:pPr>
      <w:overflowPunct w:val="0"/>
      <w:autoSpaceDE w:val="0"/>
      <w:autoSpaceDN w:val="0"/>
      <w:adjustRightInd w:val="0"/>
      <w:spacing w:line="240" w:lineRule="atLeast"/>
      <w:jc w:val="center"/>
      <w:textAlignment w:val="baseline"/>
    </w:pPr>
    <w:rPr>
      <w:rFonts w:cs="Tahoma"/>
      <w:b/>
      <w:bCs/>
      <w:color w:val="auto"/>
    </w:rPr>
  </w:style>
  <w:style w:type="paragraph" w:customStyle="1" w:styleId="Number">
    <w:name w:val="Number"/>
    <w:basedOn w:val="Normal"/>
    <w:rsid w:val="007026AF"/>
    <w:pPr>
      <w:tabs>
        <w:tab w:val="num" w:pos="360"/>
      </w:tabs>
      <w:overflowPunct w:val="0"/>
      <w:autoSpaceDE w:val="0"/>
      <w:autoSpaceDN w:val="0"/>
      <w:adjustRightInd w:val="0"/>
      <w:spacing w:before="120" w:after="120" w:line="240" w:lineRule="auto"/>
      <w:ind w:left="360" w:hanging="360"/>
      <w:textAlignment w:val="baseline"/>
    </w:pPr>
    <w:rPr>
      <w:rFonts w:ascii="Palatino Linotype" w:hAnsi="Palatino Linotype"/>
      <w:color w:val="auto"/>
    </w:rPr>
  </w:style>
  <w:style w:type="paragraph" w:customStyle="1" w:styleId="Heading41">
    <w:name w:val="Heading 41"/>
    <w:basedOn w:val="Heading4"/>
    <w:rsid w:val="007026AF"/>
    <w:pPr>
      <w:numPr>
        <w:ilvl w:val="0"/>
        <w:numId w:val="0"/>
      </w:numPr>
      <w:tabs>
        <w:tab w:val="clear" w:pos="567"/>
      </w:tabs>
      <w:overflowPunct w:val="0"/>
      <w:autoSpaceDE w:val="0"/>
      <w:autoSpaceDN w:val="0"/>
      <w:adjustRightInd w:val="0"/>
      <w:spacing w:before="180" w:after="120" w:line="240" w:lineRule="auto"/>
      <w:textAlignment w:val="baseline"/>
    </w:pPr>
    <w:rPr>
      <w:rFonts w:ascii="Palatino" w:hAnsi="Palatino"/>
      <w:bCs w:val="0"/>
      <w:iCs/>
      <w:color w:val="auto"/>
      <w:sz w:val="22"/>
      <w:szCs w:val="20"/>
    </w:rPr>
  </w:style>
  <w:style w:type="paragraph" w:customStyle="1" w:styleId="StyleHeading1ArialCustomColorRGB00204">
    <w:name w:val="Style Heading 1 + Arial Custom Color(RGB(00204))"/>
    <w:basedOn w:val="Heading1"/>
    <w:autoRedefine/>
    <w:rsid w:val="007026AF"/>
    <w:pPr>
      <w:numPr>
        <w:numId w:val="1"/>
      </w:numPr>
      <w:overflowPunct w:val="0"/>
      <w:autoSpaceDE w:val="0"/>
      <w:autoSpaceDN w:val="0"/>
      <w:adjustRightInd w:val="0"/>
      <w:textAlignment w:val="baseline"/>
    </w:pPr>
    <w:rPr>
      <w:bCs w:val="0"/>
      <w:color w:val="0000CC"/>
    </w:rPr>
  </w:style>
  <w:style w:type="paragraph" w:styleId="EndnoteText">
    <w:name w:val="endnote text"/>
    <w:basedOn w:val="Normal"/>
    <w:semiHidden/>
    <w:rsid w:val="007026AF"/>
    <w:pPr>
      <w:overflowPunct w:val="0"/>
      <w:autoSpaceDE w:val="0"/>
      <w:autoSpaceDN w:val="0"/>
      <w:adjustRightInd w:val="0"/>
      <w:spacing w:line="240" w:lineRule="auto"/>
      <w:textAlignment w:val="baseline"/>
    </w:pPr>
    <w:rPr>
      <w:rFonts w:ascii="Palatino" w:hAnsi="Palatino"/>
      <w:color w:val="auto"/>
      <w:sz w:val="20"/>
    </w:rPr>
  </w:style>
  <w:style w:type="character" w:styleId="EndnoteReference">
    <w:name w:val="endnote reference"/>
    <w:semiHidden/>
    <w:rsid w:val="007026AF"/>
    <w:rPr>
      <w:vertAlign w:val="superscript"/>
    </w:rPr>
  </w:style>
  <w:style w:type="paragraph" w:customStyle="1" w:styleId="StyleListNumberArialAfter6ptLinespacingAtleast13">
    <w:name w:val="Style List Number + Arial After:  6 pt Line spacing:  At least 13..."/>
    <w:basedOn w:val="ListNumber"/>
    <w:rsid w:val="007026AF"/>
    <w:pPr>
      <w:tabs>
        <w:tab w:val="clear" w:pos="363"/>
      </w:tabs>
      <w:overflowPunct w:val="0"/>
      <w:autoSpaceDE w:val="0"/>
      <w:autoSpaceDN w:val="0"/>
      <w:adjustRightInd w:val="0"/>
      <w:ind w:left="0" w:firstLine="0"/>
      <w:textAlignment w:val="baseline"/>
    </w:pPr>
    <w:rPr>
      <w:color w:val="auto"/>
    </w:rPr>
  </w:style>
  <w:style w:type="character" w:styleId="FollowedHyperlink">
    <w:name w:val="FollowedHyperlink"/>
    <w:rsid w:val="007026AF"/>
    <w:rPr>
      <w:color w:val="800080"/>
      <w:u w:val="single"/>
    </w:rPr>
  </w:style>
  <w:style w:type="character" w:styleId="Hyperlink">
    <w:name w:val="Hyperlink"/>
    <w:uiPriority w:val="99"/>
    <w:unhideWhenUsed/>
    <w:qFormat/>
    <w:rsid w:val="00C309E0"/>
    <w:rPr>
      <w:color w:val="1E445C"/>
      <w:u w:val="single"/>
    </w:rPr>
  </w:style>
  <w:style w:type="paragraph" w:customStyle="1" w:styleId="StyleHeading2CustomColorRGB00204Linespacingsingle2">
    <w:name w:val="Style Heading 2 + Custom Color(RGB(00204)) Line spacing:  single2"/>
    <w:basedOn w:val="Heading2"/>
    <w:autoRedefine/>
    <w:rsid w:val="007026AF"/>
    <w:pPr>
      <w:spacing w:before="120" w:after="120" w:line="240" w:lineRule="auto"/>
    </w:pPr>
    <w:rPr>
      <w:rFonts w:cs="Times New Roman"/>
      <w:bCs w:val="0"/>
      <w:color w:val="0000CC"/>
      <w:szCs w:val="20"/>
    </w:rPr>
  </w:style>
  <w:style w:type="paragraph" w:styleId="NormalWeb">
    <w:name w:val="Normal (Web)"/>
    <w:basedOn w:val="Normal"/>
    <w:uiPriority w:val="99"/>
    <w:unhideWhenUsed/>
    <w:rsid w:val="00C309E0"/>
    <w:pPr>
      <w:spacing w:before="100" w:beforeAutospacing="1" w:after="100" w:afterAutospacing="1" w:line="240" w:lineRule="auto"/>
    </w:pPr>
    <w:rPr>
      <w:rFonts w:ascii="Times" w:hAnsi="Times" w:cs="Times New Roman"/>
      <w:color w:val="auto"/>
      <w:szCs w:val="20"/>
    </w:rPr>
  </w:style>
  <w:style w:type="paragraph" w:customStyle="1" w:styleId="Question">
    <w:name w:val="Question"/>
    <w:basedOn w:val="Normal"/>
    <w:rsid w:val="007026AF"/>
    <w:pPr>
      <w:widowControl w:val="0"/>
      <w:numPr>
        <w:numId w:val="7"/>
      </w:numPr>
      <w:tabs>
        <w:tab w:val="left" w:pos="426"/>
      </w:tabs>
      <w:overflowPunct w:val="0"/>
      <w:autoSpaceDE w:val="0"/>
      <w:autoSpaceDN w:val="0"/>
      <w:adjustRightInd w:val="0"/>
      <w:spacing w:after="180" w:line="240" w:lineRule="auto"/>
      <w:jc w:val="both"/>
      <w:textAlignment w:val="baseline"/>
    </w:pPr>
    <w:rPr>
      <w:color w:val="auto"/>
      <w:sz w:val="24"/>
    </w:rPr>
  </w:style>
  <w:style w:type="character" w:customStyle="1" w:styleId="QuestionChar">
    <w:name w:val="Question Char"/>
    <w:rsid w:val="007026AF"/>
    <w:rPr>
      <w:rFonts w:ascii="Arial" w:hAnsi="Arial"/>
      <w:sz w:val="24"/>
      <w:lang w:val="en-GB" w:eastAsia="en-US" w:bidi="ar-SA"/>
    </w:rPr>
  </w:style>
  <w:style w:type="paragraph" w:customStyle="1" w:styleId="StyleLeft0cmHanging075cmAfter6pt">
    <w:name w:val="Style Left:  0 cm Hanging:  0.75 cm After:  6 pt"/>
    <w:basedOn w:val="Normal"/>
    <w:rsid w:val="007026AF"/>
    <w:pPr>
      <w:spacing w:after="120" w:line="240" w:lineRule="auto"/>
      <w:ind w:left="426" w:hanging="426"/>
    </w:pPr>
    <w:rPr>
      <w:color w:val="auto"/>
      <w:sz w:val="24"/>
    </w:rPr>
  </w:style>
  <w:style w:type="character" w:customStyle="1" w:styleId="StyleStyleLeft0cmHanging075cmAfter6pt16ptRedChar">
    <w:name w:val="Style Style Left:  0 cm Hanging:  0.75 cm After:  6 pt + 16 pt Red Char"/>
    <w:rsid w:val="007026AF"/>
    <w:rPr>
      <w:rFonts w:ascii="Arial" w:hAnsi="Arial"/>
      <w:color w:val="FF0000"/>
      <w:sz w:val="36"/>
      <w:lang w:val="en-GB" w:eastAsia="en-US" w:bidi="ar-SA"/>
    </w:rPr>
  </w:style>
  <w:style w:type="character" w:customStyle="1" w:styleId="StyleStyleAfter6ptCharCharCharChar16ptRedChar">
    <w:name w:val="Style Style After:  6 pt Char Char Char Char + 16 pt Red Char"/>
    <w:rsid w:val="007026AF"/>
    <w:rPr>
      <w:rFonts w:ascii="Arial" w:hAnsi="Arial"/>
      <w:color w:val="FF0000"/>
      <w:sz w:val="36"/>
      <w:lang w:val="en-GB" w:eastAsia="en-US" w:bidi="ar-SA"/>
    </w:rPr>
  </w:style>
  <w:style w:type="character" w:customStyle="1" w:styleId="Style16pt">
    <w:name w:val="Style 16 pt"/>
    <w:rsid w:val="00D40139"/>
    <w:rPr>
      <w:sz w:val="36"/>
    </w:rPr>
  </w:style>
  <w:style w:type="character" w:customStyle="1" w:styleId="Heading1Char">
    <w:name w:val="Heading 1 Char"/>
    <w:link w:val="Heading1"/>
    <w:uiPriority w:val="9"/>
    <w:rsid w:val="00A0070D"/>
    <w:rPr>
      <w:rFonts w:ascii="Arial" w:eastAsia="MS Gothic" w:hAnsi="Arial" w:cs="Arial"/>
      <w:bCs/>
      <w:color w:val="007B4E"/>
      <w:sz w:val="40"/>
      <w:szCs w:val="40"/>
      <w:lang w:eastAsia="en-US"/>
    </w:rPr>
  </w:style>
  <w:style w:type="character" w:styleId="PageNumber">
    <w:name w:val="page number"/>
    <w:rsid w:val="00F87887"/>
    <w:rPr>
      <w:rFonts w:ascii="Lucida Sans" w:hAnsi="Lucida Sans"/>
      <w:color w:val="000000"/>
      <w:sz w:val="16"/>
    </w:rPr>
  </w:style>
  <w:style w:type="paragraph" w:styleId="Title">
    <w:name w:val="Title"/>
    <w:basedOn w:val="Normal"/>
    <w:qFormat/>
    <w:rsid w:val="00F87887"/>
    <w:pPr>
      <w:spacing w:after="600" w:line="600" w:lineRule="atLeast"/>
      <w:outlineLvl w:val="0"/>
    </w:pPr>
    <w:rPr>
      <w:rFonts w:ascii="Lucida Sans" w:hAnsi="Lucida Sans"/>
      <w:bCs/>
      <w:kern w:val="28"/>
      <w:sz w:val="52"/>
      <w:szCs w:val="32"/>
    </w:rPr>
  </w:style>
  <w:style w:type="paragraph" w:customStyle="1" w:styleId="PickerIntroText">
    <w:name w:val="Picker Intro Text"/>
    <w:basedOn w:val="Normal"/>
    <w:rsid w:val="00F87887"/>
    <w:pPr>
      <w:spacing w:line="440" w:lineRule="atLeast"/>
    </w:pPr>
    <w:rPr>
      <w:rFonts w:ascii="Lucida Sans" w:hAnsi="Lucida Sans"/>
      <w:bCs/>
      <w:color w:val="DE4F04"/>
      <w:sz w:val="30"/>
    </w:rPr>
  </w:style>
  <w:style w:type="paragraph" w:customStyle="1" w:styleId="PickerTabletext">
    <w:name w:val="Picker Table text"/>
    <w:basedOn w:val="Normal"/>
    <w:rsid w:val="00F87887"/>
    <w:pPr>
      <w:spacing w:before="80" w:after="4" w:line="240" w:lineRule="auto"/>
      <w:ind w:left="113" w:right="113"/>
    </w:pPr>
    <w:rPr>
      <w:rFonts w:ascii="Lucida Sans" w:hAnsi="Lucida Sans"/>
      <w:bCs/>
      <w:sz w:val="18"/>
    </w:rPr>
  </w:style>
  <w:style w:type="paragraph" w:customStyle="1" w:styleId="PickerTabletextbold">
    <w:name w:val="Picker Table text bold"/>
    <w:basedOn w:val="Normal"/>
    <w:rsid w:val="00F87887"/>
    <w:pPr>
      <w:spacing w:before="80" w:after="4"/>
      <w:ind w:left="113" w:right="113"/>
    </w:pPr>
    <w:rPr>
      <w:rFonts w:ascii="Lucida Sans" w:hAnsi="Lucida Sans"/>
      <w:b/>
      <w:bCs/>
    </w:rPr>
  </w:style>
  <w:style w:type="paragraph" w:customStyle="1" w:styleId="PickerTabletextitalic">
    <w:name w:val="Picker Table text italic"/>
    <w:basedOn w:val="PickerTabletext"/>
    <w:rsid w:val="00F87887"/>
    <w:rPr>
      <w:i/>
      <w:sz w:val="20"/>
    </w:rPr>
  </w:style>
  <w:style w:type="paragraph" w:customStyle="1" w:styleId="Patientquote">
    <w:name w:val="Patient quote"/>
    <w:basedOn w:val="Normal"/>
    <w:next w:val="Normal"/>
    <w:rsid w:val="00F87887"/>
    <w:pPr>
      <w:ind w:left="567"/>
    </w:pPr>
    <w:rPr>
      <w:rFonts w:ascii="Lucida Sans" w:hAnsi="Lucida Sans"/>
      <w:i/>
      <w:color w:val="006A5B"/>
    </w:rPr>
  </w:style>
  <w:style w:type="character" w:customStyle="1" w:styleId="HeaderChar">
    <w:name w:val="Header Char"/>
    <w:link w:val="Header"/>
    <w:uiPriority w:val="99"/>
    <w:rsid w:val="00C309E0"/>
    <w:rPr>
      <w:rFonts w:ascii="Arial" w:eastAsia="Times New Roman" w:hAnsi="Arial" w:cs="Arial"/>
      <w:color w:val="4D4639"/>
      <w:sz w:val="22"/>
      <w:szCs w:val="24"/>
      <w:lang w:eastAsia="en-US"/>
    </w:rPr>
  </w:style>
  <w:style w:type="paragraph" w:styleId="ListParagraph">
    <w:name w:val="List Paragraph"/>
    <w:aliases w:val="cS List Paragraph,Numbered Para 1,Dot pt,No Spacing1,List Paragraph Char Char Char,Indicator Text,List Paragraph1,Bullet Points,MAIN CONTENT,List Paragraph12,F5 List Paragraph"/>
    <w:basedOn w:val="Normal"/>
    <w:link w:val="ListParagraphChar"/>
    <w:uiPriority w:val="34"/>
    <w:qFormat/>
    <w:rsid w:val="00C309E0"/>
    <w:pPr>
      <w:contextualSpacing/>
    </w:pPr>
  </w:style>
  <w:style w:type="table" w:styleId="TableGrid">
    <w:name w:val="Table Grid"/>
    <w:basedOn w:val="TableNormal"/>
    <w:uiPriority w:val="59"/>
    <w:rsid w:val="00C309E0"/>
    <w:rPr>
      <w:rFonts w:ascii="Cambria" w:eastAsia="MS Mincho" w:hAnsi="Cambria"/>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dressinfo">
    <w:name w:val="Address info"/>
    <w:basedOn w:val="Normal"/>
    <w:rsid w:val="00C309E0"/>
    <w:pPr>
      <w:spacing w:line="240" w:lineRule="exact"/>
    </w:pPr>
    <w:rPr>
      <w:sz w:val="16"/>
      <w:szCs w:val="16"/>
    </w:rPr>
  </w:style>
  <w:style w:type="character" w:customStyle="1" w:styleId="ListParagraphChar">
    <w:name w:val="List Paragraph Char"/>
    <w:aliases w:val="cS List Paragraph Char,Numbered Para 1 Char,Dot pt Char,No Spacing1 Char,List Paragraph Char Char Char Char,Indicator Text Char,List Paragraph1 Char,Bullet Points Char,MAIN CONTENT Char,List Paragraph12 Char,F5 List Paragraph Char"/>
    <w:link w:val="ListParagraph"/>
    <w:uiPriority w:val="34"/>
    <w:rsid w:val="00C309E0"/>
    <w:rPr>
      <w:rFonts w:ascii="Arial" w:eastAsia="Times New Roman" w:hAnsi="Arial" w:cs="Arial"/>
      <w:color w:val="4D4639"/>
      <w:sz w:val="22"/>
      <w:szCs w:val="24"/>
      <w:lang w:eastAsia="en-US"/>
    </w:rPr>
  </w:style>
  <w:style w:type="paragraph" w:customStyle="1" w:styleId="Bullets">
    <w:name w:val="Bullets"/>
    <w:basedOn w:val="ListParagraph"/>
    <w:link w:val="BulletsChar"/>
    <w:autoRedefine/>
    <w:qFormat/>
    <w:rsid w:val="001E2C06"/>
    <w:pPr>
      <w:numPr>
        <w:numId w:val="11"/>
      </w:numPr>
      <w:contextualSpacing w:val="0"/>
    </w:pPr>
  </w:style>
  <w:style w:type="character" w:customStyle="1" w:styleId="BulletsChar">
    <w:name w:val="Bullets Char"/>
    <w:link w:val="Bullets"/>
    <w:rsid w:val="001E2C06"/>
    <w:rPr>
      <w:rFonts w:ascii="Arial" w:eastAsia="MS Mincho" w:hAnsi="Arial" w:cs="Arial"/>
      <w:color w:val="4D4639"/>
      <w:sz w:val="22"/>
      <w:szCs w:val="24"/>
      <w:lang w:eastAsia="en-US"/>
    </w:rPr>
  </w:style>
  <w:style w:type="paragraph" w:customStyle="1" w:styleId="BulletIndented">
    <w:name w:val="Bullet Indented"/>
    <w:basedOn w:val="Bullets"/>
    <w:link w:val="BulletIndentedChar"/>
    <w:qFormat/>
    <w:rsid w:val="00C309E0"/>
    <w:pPr>
      <w:numPr>
        <w:ilvl w:val="1"/>
        <w:numId w:val="12"/>
      </w:numPr>
    </w:pPr>
  </w:style>
  <w:style w:type="character" w:customStyle="1" w:styleId="BulletIndentedChar">
    <w:name w:val="Bullet Indented Char"/>
    <w:link w:val="BulletIndented"/>
    <w:rsid w:val="00C309E0"/>
    <w:rPr>
      <w:rFonts w:ascii="Arial" w:eastAsia="Times New Roman" w:hAnsi="Arial" w:cs="Arial"/>
      <w:color w:val="4D4639"/>
      <w:sz w:val="22"/>
      <w:szCs w:val="24"/>
      <w:lang w:eastAsia="en-US"/>
    </w:rPr>
  </w:style>
  <w:style w:type="character" w:customStyle="1" w:styleId="FooterChar">
    <w:name w:val="Footer Char"/>
    <w:link w:val="Footer"/>
    <w:uiPriority w:val="99"/>
    <w:rsid w:val="00C309E0"/>
    <w:rPr>
      <w:rFonts w:ascii="Arial" w:eastAsia="Times New Roman" w:hAnsi="Arial" w:cs="Arial"/>
      <w:color w:val="4D4639"/>
      <w:sz w:val="22"/>
      <w:szCs w:val="24"/>
      <w:lang w:eastAsia="en-US"/>
    </w:rPr>
  </w:style>
  <w:style w:type="paragraph" w:customStyle="1" w:styleId="Footercopyright">
    <w:name w:val="Footer copyright"/>
    <w:basedOn w:val="Footer"/>
    <w:qFormat/>
    <w:rsid w:val="00C309E0"/>
    <w:pPr>
      <w:tabs>
        <w:tab w:val="clear" w:pos="4320"/>
        <w:tab w:val="clear" w:pos="8640"/>
        <w:tab w:val="center" w:pos="4513"/>
        <w:tab w:val="right" w:pos="9026"/>
      </w:tabs>
      <w:spacing w:line="240" w:lineRule="auto"/>
    </w:pPr>
    <w:rPr>
      <w:rFonts w:eastAsia="Cambria"/>
      <w:sz w:val="12"/>
      <w:szCs w:val="12"/>
    </w:rPr>
  </w:style>
  <w:style w:type="table" w:styleId="GridTable1Light-Accent4">
    <w:name w:val="Grid Table 1 Light Accent 4"/>
    <w:basedOn w:val="TableNormal"/>
    <w:uiPriority w:val="46"/>
    <w:rsid w:val="00C309E0"/>
    <w:rPr>
      <w:rFonts w:ascii="Arial" w:eastAsia="MS Mincho" w:hAnsi="Arial"/>
      <w:color w:val="4D4639"/>
      <w:sz w:val="22"/>
      <w:szCs w:val="24"/>
      <w:lang w:val="en-US" w:eastAsia="en-US"/>
    </w:rPr>
    <w:tblPr>
      <w:tblStyleRowBandSize w:val="1"/>
      <w:tblStyleColBandSize w:val="1"/>
      <w:tblBorders>
        <w:top w:val="single" w:sz="4" w:space="0" w:color="1783A7"/>
        <w:left w:val="single" w:sz="4" w:space="0" w:color="1783A7"/>
        <w:bottom w:val="single" w:sz="4" w:space="0" w:color="1783A7"/>
        <w:right w:val="single" w:sz="4" w:space="0" w:color="1783A7"/>
        <w:insideH w:val="single" w:sz="4" w:space="0" w:color="1783A7"/>
        <w:insideV w:val="single" w:sz="4" w:space="0" w:color="1783A7"/>
      </w:tblBorders>
    </w:tblPr>
    <w:tblStylePr w:type="firstRow">
      <w:rPr>
        <w:b/>
        <w:bCs/>
      </w:rPr>
      <w:tblPr/>
      <w:tcPr>
        <w:tcBorders>
          <w:bottom w:val="single" w:sz="12" w:space="0" w:color="48DFFF"/>
        </w:tcBorders>
      </w:tcPr>
    </w:tblStylePr>
    <w:tblStylePr w:type="lastRow">
      <w:rPr>
        <w:b/>
        <w:bCs/>
      </w:rPr>
      <w:tblPr/>
      <w:tcPr>
        <w:tcBorders>
          <w:top w:val="double" w:sz="2" w:space="0" w:color="48DFFF"/>
        </w:tcBorders>
      </w:tcPr>
    </w:tblStylePr>
    <w:tblStylePr w:type="firstCol">
      <w:rPr>
        <w:b/>
        <w:bCs/>
      </w:rPr>
    </w:tblStylePr>
    <w:tblStylePr w:type="lastCol">
      <w:rPr>
        <w:b/>
        <w:bCs/>
      </w:rPr>
    </w:tblStylePr>
  </w:style>
  <w:style w:type="table" w:styleId="GridTable4-Accent1">
    <w:name w:val="Grid Table 4 Accent 1"/>
    <w:basedOn w:val="TableNormal"/>
    <w:uiPriority w:val="49"/>
    <w:rsid w:val="00C309E0"/>
    <w:pPr>
      <w:spacing w:before="40" w:after="40"/>
    </w:pPr>
    <w:rPr>
      <w:rFonts w:ascii="StoneSansITCStd Medium" w:eastAsia="Cambria" w:hAnsi="StoneSansITCStd Medium"/>
      <w:sz w:val="22"/>
      <w:szCs w:val="22"/>
      <w:lang w:eastAsia="en-US"/>
    </w:rPr>
    <w:tblPr>
      <w:tblStyleRowBandSize w:val="1"/>
      <w:tblStyleColBandSize w:val="1"/>
      <w:tblBorders>
        <w:top w:val="single" w:sz="4" w:space="0" w:color="FFD663"/>
        <w:left w:val="single" w:sz="4" w:space="0" w:color="FFD663"/>
        <w:bottom w:val="single" w:sz="4" w:space="0" w:color="FFD663"/>
        <w:right w:val="single" w:sz="4" w:space="0" w:color="FFD663"/>
        <w:insideH w:val="single" w:sz="4" w:space="0" w:color="FFD663"/>
        <w:insideV w:val="single" w:sz="4" w:space="0" w:color="FFD663"/>
      </w:tblBorders>
    </w:tblPr>
    <w:tblStylePr w:type="firstRow">
      <w:rPr>
        <w:b/>
        <w:bCs/>
        <w:color w:val="FFFFFF"/>
      </w:rPr>
      <w:tblPr/>
      <w:tcPr>
        <w:tcBorders>
          <w:top w:val="single" w:sz="4" w:space="0" w:color="FBBA00"/>
          <w:left w:val="single" w:sz="4" w:space="0" w:color="FBBA00"/>
          <w:bottom w:val="single" w:sz="4" w:space="0" w:color="FBBA00"/>
          <w:right w:val="single" w:sz="4" w:space="0" w:color="FBBA00"/>
          <w:insideH w:val="nil"/>
          <w:insideV w:val="nil"/>
        </w:tcBorders>
        <w:shd w:val="clear" w:color="auto" w:fill="FBBA00"/>
      </w:tcPr>
    </w:tblStylePr>
    <w:tblStylePr w:type="lastRow">
      <w:rPr>
        <w:rFonts w:ascii="Tahoma" w:hAnsi="Tahoma"/>
        <w:b w:val="0"/>
        <w:bCs/>
        <w:i w:val="0"/>
      </w:rPr>
      <w:tblPr/>
      <w:tcPr>
        <w:shd w:val="clear" w:color="auto" w:fill="FBBA00"/>
      </w:tcPr>
    </w:tblStylePr>
    <w:tblStylePr w:type="firstCol">
      <w:rPr>
        <w:b/>
        <w:bCs/>
      </w:rPr>
    </w:tblStylePr>
    <w:tblStylePr w:type="lastCol">
      <w:rPr>
        <w:b/>
        <w:bCs/>
      </w:rPr>
    </w:tblStylePr>
    <w:tblStylePr w:type="band1Vert">
      <w:tblPr/>
      <w:tcPr>
        <w:shd w:val="clear" w:color="auto" w:fill="FFF1CB"/>
      </w:tcPr>
    </w:tblStylePr>
    <w:tblStylePr w:type="band1Horz">
      <w:tblPr/>
      <w:tcPr>
        <w:shd w:val="clear" w:color="auto" w:fill="FFF1CB"/>
      </w:tcPr>
    </w:tblStylePr>
  </w:style>
  <w:style w:type="table" w:styleId="GridTable4-Accent3">
    <w:name w:val="Grid Table 4 Accent 3"/>
    <w:basedOn w:val="TableNormal"/>
    <w:uiPriority w:val="49"/>
    <w:rsid w:val="00C309E0"/>
    <w:rPr>
      <w:rFonts w:ascii="Cambria" w:eastAsia="MS Mincho" w:hAnsi="Cambria"/>
      <w:sz w:val="24"/>
      <w:szCs w:val="24"/>
      <w:lang w:val="en-US" w:eastAsia="en-US"/>
    </w:rPr>
    <w:tblPr>
      <w:tblStyleRowBandSize w:val="1"/>
      <w:tblStyleColBandSize w:val="1"/>
      <w:tblBorders>
        <w:top w:val="single" w:sz="4" w:space="0" w:color="FF5699"/>
        <w:left w:val="single" w:sz="4" w:space="0" w:color="FF5699"/>
        <w:bottom w:val="single" w:sz="4" w:space="0" w:color="FF5699"/>
        <w:right w:val="single" w:sz="4" w:space="0" w:color="FF5699"/>
        <w:insideH w:val="single" w:sz="4" w:space="0" w:color="FF5699"/>
        <w:insideV w:val="single" w:sz="4" w:space="0" w:color="FF5699"/>
      </w:tblBorders>
    </w:tblPr>
    <w:tblStylePr w:type="firstRow">
      <w:rPr>
        <w:b/>
        <w:bCs/>
        <w:color w:val="FFFFFF"/>
      </w:rPr>
      <w:tblPr/>
      <w:tcPr>
        <w:tcBorders>
          <w:top w:val="single" w:sz="4" w:space="0" w:color="E5005B"/>
          <w:left w:val="single" w:sz="4" w:space="0" w:color="E5005B"/>
          <w:bottom w:val="single" w:sz="4" w:space="0" w:color="E5005B"/>
          <w:right w:val="single" w:sz="4" w:space="0" w:color="E5005B"/>
          <w:insideH w:val="nil"/>
          <w:insideV w:val="nil"/>
        </w:tcBorders>
        <w:shd w:val="clear" w:color="auto" w:fill="E5005B"/>
      </w:tcPr>
    </w:tblStylePr>
    <w:tblStylePr w:type="lastRow">
      <w:rPr>
        <w:b/>
        <w:bCs/>
      </w:rPr>
      <w:tblPr/>
      <w:tcPr>
        <w:tcBorders>
          <w:top w:val="double" w:sz="4" w:space="0" w:color="E5005B"/>
        </w:tcBorders>
      </w:tcPr>
    </w:tblStylePr>
    <w:tblStylePr w:type="firstCol">
      <w:rPr>
        <w:b/>
        <w:bCs/>
      </w:rPr>
    </w:tblStylePr>
    <w:tblStylePr w:type="lastCol">
      <w:rPr>
        <w:b/>
        <w:bCs/>
      </w:rPr>
    </w:tblStylePr>
    <w:tblStylePr w:type="band1Vert">
      <w:tblPr/>
      <w:tcPr>
        <w:shd w:val="clear" w:color="auto" w:fill="FFC6DC"/>
      </w:tcPr>
    </w:tblStylePr>
    <w:tblStylePr w:type="band1Horz">
      <w:tblPr/>
      <w:tcPr>
        <w:shd w:val="clear" w:color="auto" w:fill="FFC6DC"/>
      </w:tcPr>
    </w:tblStylePr>
  </w:style>
  <w:style w:type="table" w:styleId="GridTable5Dark-Accent5">
    <w:name w:val="Grid Table 5 Dark Accent 5"/>
    <w:basedOn w:val="TableNormal"/>
    <w:uiPriority w:val="50"/>
    <w:rsid w:val="00C309E0"/>
    <w:rPr>
      <w:rFonts w:ascii="Cambria" w:eastAsia="MS Mincho" w:hAnsi="Cambria"/>
      <w:sz w:val="24"/>
      <w:szCs w:val="24"/>
      <w:lang w:val="en-US"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6D1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8368C"/>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8368C"/>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8368C"/>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8368C"/>
      </w:tcPr>
    </w:tblStylePr>
    <w:tblStylePr w:type="band1Vert">
      <w:tblPr/>
      <w:tcPr>
        <w:shd w:val="clear" w:color="auto" w:fill="CEA3DB"/>
      </w:tcPr>
    </w:tblStylePr>
    <w:tblStylePr w:type="band1Horz">
      <w:tblPr/>
      <w:tcPr>
        <w:shd w:val="clear" w:color="auto" w:fill="CEA3DB"/>
      </w:tcPr>
    </w:tblStylePr>
  </w:style>
  <w:style w:type="character" w:customStyle="1" w:styleId="Heading3Char">
    <w:name w:val="Heading 3 Char"/>
    <w:link w:val="Heading3"/>
    <w:uiPriority w:val="9"/>
    <w:rsid w:val="00343FB6"/>
    <w:rPr>
      <w:rFonts w:ascii="Arial" w:eastAsia="MS Mincho" w:hAnsi="Arial" w:cs="Arial"/>
      <w:b/>
      <w:color w:val="007B4E"/>
      <w:sz w:val="24"/>
      <w:szCs w:val="24"/>
      <w:lang w:eastAsia="en-US"/>
    </w:rPr>
  </w:style>
  <w:style w:type="character" w:customStyle="1" w:styleId="SubtitleChar">
    <w:name w:val="Subtitle Char"/>
    <w:link w:val="Subtitle"/>
    <w:uiPriority w:val="11"/>
    <w:rsid w:val="00C309E0"/>
    <w:rPr>
      <w:rFonts w:ascii="Arial" w:eastAsia="MS Gothic" w:hAnsi="Arial" w:cs="Arial"/>
      <w:b/>
      <w:bCs/>
      <w:i/>
      <w:iCs/>
      <w:color w:val="4D4639"/>
      <w:spacing w:val="15"/>
      <w:sz w:val="22"/>
      <w:szCs w:val="26"/>
      <w:lang w:eastAsia="en-US"/>
    </w:rPr>
  </w:style>
  <w:style w:type="paragraph" w:customStyle="1" w:styleId="Tablebody">
    <w:name w:val="Table body"/>
    <w:basedOn w:val="Normal"/>
    <w:qFormat/>
    <w:rsid w:val="00C309E0"/>
    <w:pPr>
      <w:spacing w:before="40" w:after="40" w:line="240" w:lineRule="auto"/>
    </w:pPr>
    <w:rPr>
      <w:bCs/>
      <w:sz w:val="20"/>
      <w:szCs w:val="18"/>
    </w:rPr>
  </w:style>
  <w:style w:type="paragraph" w:customStyle="1" w:styleId="Tableheading0">
    <w:name w:val="Table heading"/>
    <w:basedOn w:val="Normal"/>
    <w:autoRedefine/>
    <w:qFormat/>
    <w:rsid w:val="00C309E0"/>
    <w:pPr>
      <w:spacing w:before="40" w:after="40" w:line="240" w:lineRule="auto"/>
    </w:pPr>
    <w:rPr>
      <w:bCs/>
      <w:color w:val="FFFFFF"/>
      <w:szCs w:val="18"/>
    </w:rPr>
  </w:style>
  <w:style w:type="paragraph" w:customStyle="1" w:styleId="Tabletotal">
    <w:name w:val="Table total"/>
    <w:basedOn w:val="Normal"/>
    <w:qFormat/>
    <w:rsid w:val="00C309E0"/>
    <w:pPr>
      <w:spacing w:before="40" w:after="40" w:line="240" w:lineRule="auto"/>
    </w:pPr>
    <w:rPr>
      <w:rFonts w:eastAsia="Cambria"/>
      <w:b/>
      <w:bCs/>
      <w:sz w:val="20"/>
      <w:szCs w:val="18"/>
    </w:rPr>
  </w:style>
  <w:style w:type="paragraph" w:styleId="TOCHeading">
    <w:name w:val="TOC Heading"/>
    <w:basedOn w:val="Heading1"/>
    <w:next w:val="Normal"/>
    <w:uiPriority w:val="39"/>
    <w:unhideWhenUsed/>
    <w:qFormat/>
    <w:rsid w:val="009D4A0B"/>
    <w:pPr>
      <w:spacing w:line="240" w:lineRule="atLeast"/>
      <w:outlineLvl w:val="9"/>
    </w:pPr>
    <w:rPr>
      <w:rFonts w:eastAsia="Times New Roman"/>
      <w:bCs w:val="0"/>
      <w:lang w:val="en-US"/>
    </w:rPr>
  </w:style>
  <w:style w:type="paragraph" w:styleId="Revision">
    <w:name w:val="Revision"/>
    <w:hidden/>
    <w:uiPriority w:val="99"/>
    <w:semiHidden/>
    <w:rsid w:val="00B16A8F"/>
    <w:rPr>
      <w:rFonts w:ascii="Arial" w:eastAsia="MS Mincho" w:hAnsi="Arial" w:cs="Arial"/>
      <w:color w:val="4D4639"/>
      <w:sz w:val="22"/>
      <w:szCs w:val="24"/>
      <w:lang w:eastAsia="en-US"/>
    </w:rPr>
  </w:style>
  <w:style w:type="character" w:customStyle="1" w:styleId="CommentTextChar">
    <w:name w:val="Comment Text Char"/>
    <w:basedOn w:val="DefaultParagraphFont"/>
    <w:link w:val="CommentText"/>
    <w:uiPriority w:val="99"/>
    <w:rsid w:val="003E29DE"/>
    <w:rPr>
      <w:rFonts w:ascii="Arial" w:eastAsia="MS Mincho" w:hAnsi="Arial" w:cs="Arial"/>
      <w:color w:val="4D4639"/>
      <w:szCs w:val="24"/>
      <w:lang w:eastAsia="en-US"/>
    </w:rPr>
  </w:style>
  <w:style w:type="character" w:customStyle="1" w:styleId="UnresolvedMention1">
    <w:name w:val="Unresolved Mention1"/>
    <w:basedOn w:val="DefaultParagraphFont"/>
    <w:uiPriority w:val="99"/>
    <w:semiHidden/>
    <w:unhideWhenUsed/>
    <w:rsid w:val="00921CE1"/>
    <w:rPr>
      <w:color w:val="605E5C"/>
      <w:shd w:val="clear" w:color="auto" w:fill="E1DFDD"/>
    </w:rPr>
  </w:style>
  <w:style w:type="character" w:customStyle="1" w:styleId="UnresolvedMention2">
    <w:name w:val="Unresolved Mention2"/>
    <w:basedOn w:val="DefaultParagraphFont"/>
    <w:uiPriority w:val="99"/>
    <w:semiHidden/>
    <w:unhideWhenUsed/>
    <w:rsid w:val="008969E4"/>
    <w:rPr>
      <w:color w:val="605E5C"/>
      <w:shd w:val="clear" w:color="auto" w:fill="E1DFDD"/>
    </w:rPr>
  </w:style>
  <w:style w:type="character" w:customStyle="1" w:styleId="UnresolvedMention3">
    <w:name w:val="Unresolved Mention3"/>
    <w:basedOn w:val="DefaultParagraphFont"/>
    <w:uiPriority w:val="99"/>
    <w:semiHidden/>
    <w:unhideWhenUsed/>
    <w:rsid w:val="00C62DAB"/>
    <w:rPr>
      <w:color w:val="605E5C"/>
      <w:shd w:val="clear" w:color="auto" w:fill="E1DFDD"/>
    </w:rPr>
  </w:style>
  <w:style w:type="character" w:styleId="UnresolvedMention">
    <w:name w:val="Unresolved Mention"/>
    <w:basedOn w:val="DefaultParagraphFont"/>
    <w:uiPriority w:val="99"/>
    <w:semiHidden/>
    <w:unhideWhenUsed/>
    <w:rsid w:val="00073F17"/>
    <w:rPr>
      <w:color w:val="605E5C"/>
      <w:shd w:val="clear" w:color="auto" w:fill="E1DFDD"/>
    </w:rPr>
  </w:style>
  <w:style w:type="character" w:customStyle="1" w:styleId="TOC1Char">
    <w:name w:val="TOC 1 Char"/>
    <w:aliases w:val="_TOC 1 Char"/>
    <w:link w:val="TOC1"/>
    <w:uiPriority w:val="39"/>
    <w:locked/>
    <w:rsid w:val="00312BAC"/>
    <w:rPr>
      <w:rFonts w:asciiTheme="minorHAnsi" w:eastAsia="MS Mincho" w:hAnsiTheme="minorHAnsi" w:cstheme="minorHAnsi"/>
      <w:b/>
      <w:bCs/>
      <w:caps/>
      <w:color w:val="4D4639"/>
      <w:lang w:eastAsia="en-US"/>
    </w:rPr>
  </w:style>
  <w:style w:type="character" w:styleId="Mention">
    <w:name w:val="Mention"/>
    <w:basedOn w:val="DefaultParagraphFont"/>
    <w:uiPriority w:val="99"/>
    <w:unhideWhenUsed/>
    <w:rsid w:val="0074317A"/>
    <w:rPr>
      <w:color w:val="2B579A"/>
      <w:shd w:val="clear" w:color="auto" w:fill="E1DFDD"/>
    </w:rPr>
  </w:style>
  <w:style w:type="paragraph" w:customStyle="1" w:styleId="TableParagraph">
    <w:name w:val="Table Paragraph"/>
    <w:basedOn w:val="Normal"/>
    <w:uiPriority w:val="1"/>
    <w:qFormat/>
    <w:rsid w:val="00654496"/>
    <w:pPr>
      <w:widowControl w:val="0"/>
      <w:autoSpaceDE w:val="0"/>
      <w:autoSpaceDN w:val="0"/>
      <w:spacing w:after="0" w:line="240" w:lineRule="auto"/>
      <w:ind w:left="110"/>
    </w:pPr>
    <w:rPr>
      <w:rFonts w:eastAsia="Arial"/>
      <w:color w:val="auto"/>
      <w:szCs w:val="22"/>
    </w:rPr>
  </w:style>
  <w:style w:type="character" w:customStyle="1" w:styleId="normaltextrun">
    <w:name w:val="normaltextrun"/>
    <w:basedOn w:val="DefaultParagraphFont"/>
    <w:rsid w:val="008E3503"/>
  </w:style>
  <w:style w:type="character" w:customStyle="1" w:styleId="cf01">
    <w:name w:val="cf01"/>
    <w:basedOn w:val="DefaultParagraphFont"/>
    <w:rsid w:val="00F11D48"/>
    <w:rPr>
      <w:rFonts w:ascii="Segoe UI" w:hAnsi="Segoe UI" w:cs="Segoe UI" w:hint="default"/>
      <w:sz w:val="18"/>
      <w:szCs w:val="18"/>
    </w:rPr>
  </w:style>
  <w:style w:type="paragraph" w:customStyle="1" w:styleId="04ABodyText">
    <w:name w:val="04A Body Text"/>
    <w:basedOn w:val="Normal"/>
    <w:link w:val="04ABodyTextChar"/>
    <w:qFormat/>
    <w:rsid w:val="00961367"/>
    <w:pPr>
      <w:spacing w:before="120" w:after="240" w:line="288" w:lineRule="auto"/>
    </w:pPr>
    <w:rPr>
      <w:rFonts w:eastAsia="Times New Roman"/>
      <w:color w:val="000000" w:themeColor="text1"/>
      <w:szCs w:val="20"/>
      <w:lang w:eastAsia="en-GB"/>
    </w:rPr>
  </w:style>
  <w:style w:type="character" w:customStyle="1" w:styleId="04ABodyTextChar">
    <w:name w:val="04A Body Text Char"/>
    <w:basedOn w:val="DefaultParagraphFont"/>
    <w:link w:val="04ABodyText"/>
    <w:rsid w:val="00961367"/>
    <w:rPr>
      <w:rFonts w:ascii="Arial" w:hAnsi="Arial" w:cs="Arial"/>
      <w:color w:val="000000" w:themeColor="text1"/>
      <w:sz w:val="22"/>
    </w:rPr>
  </w:style>
  <w:style w:type="paragraph" w:customStyle="1" w:styleId="AC14QuestStem">
    <w:name w:val="AC14   Quest – Stem"/>
    <w:basedOn w:val="Normal"/>
    <w:qFormat/>
    <w:rsid w:val="002C66B3"/>
    <w:pPr>
      <w:tabs>
        <w:tab w:val="left" w:pos="142"/>
      </w:tabs>
      <w:autoSpaceDE w:val="0"/>
      <w:autoSpaceDN w:val="0"/>
      <w:adjustRightInd w:val="0"/>
      <w:spacing w:before="130" w:after="130" w:line="221" w:lineRule="auto"/>
    </w:pPr>
    <w:rPr>
      <w:rFonts w:ascii="HelveticaNeueLT Pro 55 Roman" w:eastAsiaTheme="minorHAnsi" w:hAnsi="HelveticaNeueLT Pro 55 Roman" w:cs="OpenSans"/>
      <w:b/>
      <w:color w:val="000000" w:themeColor="text1"/>
      <w:szCs w:val="22"/>
    </w:rPr>
  </w:style>
  <w:style w:type="paragraph" w:customStyle="1" w:styleId="Coverdetails">
    <w:name w:val="Cover details"/>
    <w:basedOn w:val="Normal"/>
    <w:link w:val="CoverdetailsChar"/>
    <w:rsid w:val="00880B0B"/>
    <w:rPr>
      <w:rFonts w:eastAsiaTheme="minorHAnsi"/>
      <w:color w:val="000000" w:themeColor="text1"/>
      <w:szCs w:val="20"/>
    </w:rPr>
  </w:style>
  <w:style w:type="character" w:customStyle="1" w:styleId="CoverdetailsChar">
    <w:name w:val="Cover details Char"/>
    <w:basedOn w:val="DefaultParagraphFont"/>
    <w:link w:val="Coverdetails"/>
    <w:rsid w:val="00880B0B"/>
    <w:rPr>
      <w:rFonts w:ascii="Arial" w:eastAsiaTheme="minorHAnsi" w:hAnsi="Arial" w:cs="Arial"/>
      <w:color w:val="000000" w:themeColor="text1"/>
      <w:sz w:val="22"/>
      <w:lang w:eastAsia="en-US"/>
    </w:rPr>
  </w:style>
  <w:style w:type="paragraph" w:customStyle="1" w:styleId="Header1">
    <w:name w:val="Header 1"/>
    <w:basedOn w:val="Heading1"/>
    <w:link w:val="Header1Char"/>
    <w:qFormat/>
    <w:rsid w:val="00BA011F"/>
  </w:style>
  <w:style w:type="character" w:customStyle="1" w:styleId="Header1Char">
    <w:name w:val="Header 1 Char"/>
    <w:basedOn w:val="Heading1Char"/>
    <w:link w:val="Header1"/>
    <w:rsid w:val="00BA011F"/>
    <w:rPr>
      <w:rFonts w:ascii="Arial" w:eastAsia="MS Gothic" w:hAnsi="Arial" w:cs="Arial"/>
      <w:bCs/>
      <w:color w:val="007B4E"/>
      <w:sz w:val="40"/>
      <w:szCs w:val="40"/>
      <w:lang w:eastAsia="en-US"/>
    </w:rPr>
  </w:style>
  <w:style w:type="paragraph" w:customStyle="1" w:styleId="Coversummaryinfo">
    <w:name w:val="Cover summary info"/>
    <w:basedOn w:val="Normal"/>
    <w:rsid w:val="00880B0B"/>
    <w:pPr>
      <w:spacing w:after="240"/>
    </w:pPr>
    <w:rPr>
      <w:rFonts w:eastAsiaTheme="minorHAnsi"/>
      <w:sz w:val="32"/>
      <w:szCs w:val="32"/>
    </w:rPr>
  </w:style>
  <w:style w:type="character" w:customStyle="1" w:styleId="TOCSTYLEChar">
    <w:name w:val="TOC STYLE Char"/>
    <w:basedOn w:val="DefaultParagraphFont"/>
    <w:link w:val="TOCSTYLE"/>
    <w:rsid w:val="00880B0B"/>
    <w:rPr>
      <w:rFonts w:asciiTheme="majorHAnsi" w:eastAsiaTheme="majorEastAsia" w:hAnsiTheme="majorHAnsi" w:cstheme="majorBidi"/>
      <w:caps/>
      <w:color w:val="5B9BD5" w:themeColor="accent1"/>
      <w:sz w:val="36"/>
      <w:szCs w:val="36"/>
    </w:rPr>
  </w:style>
  <w:style w:type="paragraph" w:customStyle="1" w:styleId="TOCSTYLE">
    <w:name w:val="TOC STYLE"/>
    <w:basedOn w:val="TOCHeading"/>
    <w:link w:val="TOCSTYLEChar"/>
    <w:qFormat/>
    <w:rsid w:val="00880B0B"/>
    <w:pPr>
      <w:spacing w:before="400" w:after="40" w:line="240" w:lineRule="auto"/>
    </w:pPr>
    <w:rPr>
      <w:rFonts w:asciiTheme="majorHAnsi" w:eastAsiaTheme="majorEastAsia" w:hAnsiTheme="majorHAnsi" w:cstheme="majorBidi"/>
      <w:caps/>
      <w:color w:val="5B9BD5" w:themeColor="accent1"/>
      <w:sz w:val="36"/>
      <w:szCs w:val="36"/>
      <w:lang w:val="en-GB" w:eastAsia="en-GB"/>
    </w:rPr>
  </w:style>
  <w:style w:type="paragraph" w:customStyle="1" w:styleId="Header3">
    <w:name w:val="Header 3"/>
    <w:basedOn w:val="Heading3"/>
    <w:link w:val="Header3Char"/>
    <w:qFormat/>
    <w:rsid w:val="00BA011F"/>
  </w:style>
  <w:style w:type="character" w:customStyle="1" w:styleId="Header3Char">
    <w:name w:val="Header 3 Char"/>
    <w:basedOn w:val="Heading3Char"/>
    <w:link w:val="Header3"/>
    <w:rsid w:val="00BA011F"/>
    <w:rPr>
      <w:rFonts w:ascii="Arial" w:eastAsia="MS Mincho" w:hAnsi="Arial" w:cs="Arial"/>
      <w:b/>
      <w:color w:val="007B4E"/>
      <w:sz w:val="24"/>
      <w:szCs w:val="24"/>
      <w:lang w:eastAsia="en-US"/>
    </w:rPr>
  </w:style>
  <w:style w:type="character" w:customStyle="1" w:styleId="FootnoteTextChar">
    <w:name w:val="Footnote Text Char"/>
    <w:basedOn w:val="DefaultParagraphFont"/>
    <w:link w:val="FootnoteText"/>
    <w:semiHidden/>
    <w:rsid w:val="00E9333C"/>
    <w:rPr>
      <w:rFonts w:ascii="Arial" w:eastAsia="MS Mincho" w:hAnsi="Arial" w:cs="Arial"/>
      <w:lang w:val="en-US" w:eastAsia="en-US"/>
    </w:rPr>
  </w:style>
  <w:style w:type="paragraph" w:customStyle="1" w:styleId="Header2">
    <w:name w:val="Header 2"/>
    <w:basedOn w:val="Heading2"/>
    <w:link w:val="Header2Char"/>
    <w:autoRedefine/>
    <w:qFormat/>
    <w:rsid w:val="00BA011F"/>
  </w:style>
  <w:style w:type="character" w:customStyle="1" w:styleId="Header2Char">
    <w:name w:val="Header 2 Char"/>
    <w:basedOn w:val="Heading2Char"/>
    <w:link w:val="Header2"/>
    <w:rsid w:val="00BA011F"/>
    <w:rPr>
      <w:rFonts w:ascii="Arial" w:eastAsia="MS Gothic" w:hAnsi="Arial" w:cs="Arial"/>
      <w:bCs/>
      <w:color w:val="007B4E"/>
      <w:sz w:val="28"/>
      <w:szCs w:val="26"/>
      <w:lang w:eastAsia="en-US"/>
    </w:rPr>
  </w:style>
  <w:style w:type="character" w:styleId="BookTitle">
    <w:name w:val="Book Title"/>
    <w:basedOn w:val="DefaultParagraphFont"/>
    <w:uiPriority w:val="33"/>
    <w:qFormat/>
    <w:rsid w:val="00D63CE2"/>
    <w:rPr>
      <w:b/>
      <w:bCs/>
      <w:i/>
      <w:iCs/>
      <w:spacing w:val="5"/>
    </w:rPr>
  </w:style>
  <w:style w:type="character" w:styleId="Emphasis">
    <w:name w:val="Emphasis"/>
    <w:basedOn w:val="DefaultParagraphFont"/>
    <w:qFormat/>
    <w:rsid w:val="00D63CE2"/>
    <w:rPr>
      <w:i/>
      <w:iCs/>
    </w:rPr>
  </w:style>
  <w:style w:type="character" w:styleId="IntenseEmphasis">
    <w:name w:val="Intense Emphasis"/>
    <w:basedOn w:val="DefaultParagraphFont"/>
    <w:uiPriority w:val="21"/>
    <w:qFormat/>
    <w:rsid w:val="00D63CE2"/>
    <w:rPr>
      <w:i/>
      <w:iCs/>
      <w:color w:val="5B9BD5" w:themeColor="accent1"/>
    </w:rPr>
  </w:style>
  <w:style w:type="paragraph" w:styleId="IntenseQuote">
    <w:name w:val="Intense Quote"/>
    <w:basedOn w:val="Normal"/>
    <w:next w:val="Normal"/>
    <w:link w:val="IntenseQuoteChar"/>
    <w:uiPriority w:val="30"/>
    <w:qFormat/>
    <w:rsid w:val="00D63CE2"/>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D63CE2"/>
    <w:rPr>
      <w:rFonts w:ascii="Arial" w:eastAsia="MS Mincho" w:hAnsi="Arial" w:cs="Arial"/>
      <w:i/>
      <w:iCs/>
      <w:color w:val="5B9BD5" w:themeColor="accent1"/>
      <w:sz w:val="22"/>
      <w:szCs w:val="24"/>
      <w:lang w:eastAsia="en-US"/>
    </w:rPr>
  </w:style>
  <w:style w:type="character" w:styleId="IntenseReference">
    <w:name w:val="Intense Reference"/>
    <w:basedOn w:val="DefaultParagraphFont"/>
    <w:uiPriority w:val="32"/>
    <w:qFormat/>
    <w:rsid w:val="00D63CE2"/>
    <w:rPr>
      <w:b/>
      <w:bCs/>
      <w:smallCaps/>
      <w:color w:val="5B9BD5" w:themeColor="accent1"/>
      <w:spacing w:val="5"/>
    </w:rPr>
  </w:style>
  <w:style w:type="paragraph" w:styleId="NoSpacing">
    <w:name w:val="No Spacing"/>
    <w:uiPriority w:val="1"/>
    <w:qFormat/>
    <w:rsid w:val="00D63CE2"/>
    <w:rPr>
      <w:rFonts w:ascii="Arial" w:eastAsia="MS Mincho" w:hAnsi="Arial" w:cs="Arial"/>
      <w:color w:val="4D4639"/>
      <w:sz w:val="22"/>
      <w:szCs w:val="24"/>
      <w:lang w:eastAsia="en-US"/>
    </w:rPr>
  </w:style>
  <w:style w:type="paragraph" w:styleId="Quote">
    <w:name w:val="Quote"/>
    <w:basedOn w:val="Normal"/>
    <w:next w:val="Normal"/>
    <w:link w:val="QuoteChar"/>
    <w:uiPriority w:val="29"/>
    <w:qFormat/>
    <w:rsid w:val="00D63CE2"/>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D63CE2"/>
    <w:rPr>
      <w:rFonts w:ascii="Arial" w:eastAsia="MS Mincho" w:hAnsi="Arial" w:cs="Arial"/>
      <w:i/>
      <w:iCs/>
      <w:color w:val="404040" w:themeColor="text1" w:themeTint="BF"/>
      <w:sz w:val="22"/>
      <w:szCs w:val="24"/>
      <w:lang w:eastAsia="en-US"/>
    </w:rPr>
  </w:style>
  <w:style w:type="character" w:styleId="Strong">
    <w:name w:val="Strong"/>
    <w:basedOn w:val="DefaultParagraphFont"/>
    <w:qFormat/>
    <w:rsid w:val="00D63CE2"/>
    <w:rPr>
      <w:b/>
      <w:bCs/>
    </w:rPr>
  </w:style>
  <w:style w:type="character" w:styleId="SubtleEmphasis">
    <w:name w:val="Subtle Emphasis"/>
    <w:basedOn w:val="DefaultParagraphFont"/>
    <w:uiPriority w:val="19"/>
    <w:qFormat/>
    <w:rsid w:val="00D63CE2"/>
    <w:rPr>
      <w:i/>
      <w:iCs/>
      <w:color w:val="404040" w:themeColor="text1" w:themeTint="BF"/>
    </w:rPr>
  </w:style>
  <w:style w:type="character" w:styleId="SubtleReference">
    <w:name w:val="Subtle Reference"/>
    <w:basedOn w:val="DefaultParagraphFont"/>
    <w:uiPriority w:val="31"/>
    <w:qFormat/>
    <w:rsid w:val="00D63CE2"/>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032926">
      <w:bodyDiv w:val="1"/>
      <w:marLeft w:val="0"/>
      <w:marRight w:val="0"/>
      <w:marTop w:val="0"/>
      <w:marBottom w:val="0"/>
      <w:divBdr>
        <w:top w:val="none" w:sz="0" w:space="0" w:color="auto"/>
        <w:left w:val="none" w:sz="0" w:space="0" w:color="auto"/>
        <w:bottom w:val="none" w:sz="0" w:space="0" w:color="auto"/>
        <w:right w:val="none" w:sz="0" w:space="0" w:color="auto"/>
      </w:divBdr>
    </w:div>
    <w:div w:id="123230899">
      <w:bodyDiv w:val="1"/>
      <w:marLeft w:val="0"/>
      <w:marRight w:val="0"/>
      <w:marTop w:val="0"/>
      <w:marBottom w:val="0"/>
      <w:divBdr>
        <w:top w:val="none" w:sz="0" w:space="0" w:color="auto"/>
        <w:left w:val="none" w:sz="0" w:space="0" w:color="auto"/>
        <w:bottom w:val="none" w:sz="0" w:space="0" w:color="auto"/>
        <w:right w:val="none" w:sz="0" w:space="0" w:color="auto"/>
      </w:divBdr>
    </w:div>
    <w:div w:id="257099376">
      <w:bodyDiv w:val="1"/>
      <w:marLeft w:val="0"/>
      <w:marRight w:val="0"/>
      <w:marTop w:val="0"/>
      <w:marBottom w:val="0"/>
      <w:divBdr>
        <w:top w:val="none" w:sz="0" w:space="0" w:color="auto"/>
        <w:left w:val="none" w:sz="0" w:space="0" w:color="auto"/>
        <w:bottom w:val="none" w:sz="0" w:space="0" w:color="auto"/>
        <w:right w:val="none" w:sz="0" w:space="0" w:color="auto"/>
      </w:divBdr>
    </w:div>
    <w:div w:id="374473442">
      <w:bodyDiv w:val="1"/>
      <w:marLeft w:val="0"/>
      <w:marRight w:val="0"/>
      <w:marTop w:val="0"/>
      <w:marBottom w:val="0"/>
      <w:divBdr>
        <w:top w:val="none" w:sz="0" w:space="0" w:color="auto"/>
        <w:left w:val="none" w:sz="0" w:space="0" w:color="auto"/>
        <w:bottom w:val="none" w:sz="0" w:space="0" w:color="auto"/>
        <w:right w:val="none" w:sz="0" w:space="0" w:color="auto"/>
      </w:divBdr>
      <w:divsChild>
        <w:div w:id="1237133859">
          <w:marLeft w:val="0"/>
          <w:marRight w:val="0"/>
          <w:marTop w:val="0"/>
          <w:marBottom w:val="0"/>
          <w:divBdr>
            <w:top w:val="none" w:sz="0" w:space="0" w:color="auto"/>
            <w:left w:val="none" w:sz="0" w:space="0" w:color="auto"/>
            <w:bottom w:val="none" w:sz="0" w:space="0" w:color="auto"/>
            <w:right w:val="none" w:sz="0" w:space="0" w:color="auto"/>
          </w:divBdr>
        </w:div>
        <w:div w:id="1787892412">
          <w:marLeft w:val="0"/>
          <w:marRight w:val="0"/>
          <w:marTop w:val="0"/>
          <w:marBottom w:val="0"/>
          <w:divBdr>
            <w:top w:val="none" w:sz="0" w:space="0" w:color="auto"/>
            <w:left w:val="none" w:sz="0" w:space="0" w:color="auto"/>
            <w:bottom w:val="none" w:sz="0" w:space="0" w:color="auto"/>
            <w:right w:val="none" w:sz="0" w:space="0" w:color="auto"/>
          </w:divBdr>
        </w:div>
      </w:divsChild>
    </w:div>
    <w:div w:id="405811191">
      <w:bodyDiv w:val="1"/>
      <w:marLeft w:val="0"/>
      <w:marRight w:val="0"/>
      <w:marTop w:val="0"/>
      <w:marBottom w:val="0"/>
      <w:divBdr>
        <w:top w:val="none" w:sz="0" w:space="0" w:color="auto"/>
        <w:left w:val="none" w:sz="0" w:space="0" w:color="auto"/>
        <w:bottom w:val="none" w:sz="0" w:space="0" w:color="auto"/>
        <w:right w:val="none" w:sz="0" w:space="0" w:color="auto"/>
      </w:divBdr>
    </w:div>
    <w:div w:id="556555796">
      <w:bodyDiv w:val="1"/>
      <w:marLeft w:val="0"/>
      <w:marRight w:val="0"/>
      <w:marTop w:val="0"/>
      <w:marBottom w:val="0"/>
      <w:divBdr>
        <w:top w:val="none" w:sz="0" w:space="0" w:color="auto"/>
        <w:left w:val="none" w:sz="0" w:space="0" w:color="auto"/>
        <w:bottom w:val="none" w:sz="0" w:space="0" w:color="auto"/>
        <w:right w:val="none" w:sz="0" w:space="0" w:color="auto"/>
      </w:divBdr>
    </w:div>
    <w:div w:id="604844526">
      <w:bodyDiv w:val="1"/>
      <w:marLeft w:val="0"/>
      <w:marRight w:val="0"/>
      <w:marTop w:val="0"/>
      <w:marBottom w:val="0"/>
      <w:divBdr>
        <w:top w:val="none" w:sz="0" w:space="0" w:color="auto"/>
        <w:left w:val="none" w:sz="0" w:space="0" w:color="auto"/>
        <w:bottom w:val="none" w:sz="0" w:space="0" w:color="auto"/>
        <w:right w:val="none" w:sz="0" w:space="0" w:color="auto"/>
      </w:divBdr>
    </w:div>
    <w:div w:id="756092902">
      <w:bodyDiv w:val="1"/>
      <w:marLeft w:val="0"/>
      <w:marRight w:val="0"/>
      <w:marTop w:val="0"/>
      <w:marBottom w:val="0"/>
      <w:divBdr>
        <w:top w:val="none" w:sz="0" w:space="0" w:color="auto"/>
        <w:left w:val="none" w:sz="0" w:space="0" w:color="auto"/>
        <w:bottom w:val="none" w:sz="0" w:space="0" w:color="auto"/>
        <w:right w:val="none" w:sz="0" w:space="0" w:color="auto"/>
      </w:divBdr>
    </w:div>
    <w:div w:id="817499991">
      <w:bodyDiv w:val="1"/>
      <w:marLeft w:val="0"/>
      <w:marRight w:val="0"/>
      <w:marTop w:val="0"/>
      <w:marBottom w:val="0"/>
      <w:divBdr>
        <w:top w:val="none" w:sz="0" w:space="0" w:color="auto"/>
        <w:left w:val="none" w:sz="0" w:space="0" w:color="auto"/>
        <w:bottom w:val="none" w:sz="0" w:space="0" w:color="auto"/>
        <w:right w:val="none" w:sz="0" w:space="0" w:color="auto"/>
      </w:divBdr>
    </w:div>
    <w:div w:id="887643399">
      <w:bodyDiv w:val="1"/>
      <w:marLeft w:val="0"/>
      <w:marRight w:val="0"/>
      <w:marTop w:val="0"/>
      <w:marBottom w:val="0"/>
      <w:divBdr>
        <w:top w:val="none" w:sz="0" w:space="0" w:color="auto"/>
        <w:left w:val="none" w:sz="0" w:space="0" w:color="auto"/>
        <w:bottom w:val="none" w:sz="0" w:space="0" w:color="auto"/>
        <w:right w:val="none" w:sz="0" w:space="0" w:color="auto"/>
      </w:divBdr>
      <w:divsChild>
        <w:div w:id="316567611">
          <w:marLeft w:val="0"/>
          <w:marRight w:val="0"/>
          <w:marTop w:val="0"/>
          <w:marBottom w:val="0"/>
          <w:divBdr>
            <w:top w:val="none" w:sz="0" w:space="0" w:color="auto"/>
            <w:left w:val="none" w:sz="0" w:space="0" w:color="auto"/>
            <w:bottom w:val="none" w:sz="0" w:space="0" w:color="auto"/>
            <w:right w:val="none" w:sz="0" w:space="0" w:color="auto"/>
          </w:divBdr>
        </w:div>
      </w:divsChild>
    </w:div>
    <w:div w:id="1038161399">
      <w:bodyDiv w:val="1"/>
      <w:marLeft w:val="0"/>
      <w:marRight w:val="0"/>
      <w:marTop w:val="0"/>
      <w:marBottom w:val="0"/>
      <w:divBdr>
        <w:top w:val="none" w:sz="0" w:space="0" w:color="auto"/>
        <w:left w:val="none" w:sz="0" w:space="0" w:color="auto"/>
        <w:bottom w:val="none" w:sz="0" w:space="0" w:color="auto"/>
        <w:right w:val="none" w:sz="0" w:space="0" w:color="auto"/>
      </w:divBdr>
    </w:div>
    <w:div w:id="1127820741">
      <w:bodyDiv w:val="1"/>
      <w:marLeft w:val="0"/>
      <w:marRight w:val="0"/>
      <w:marTop w:val="0"/>
      <w:marBottom w:val="0"/>
      <w:divBdr>
        <w:top w:val="none" w:sz="0" w:space="0" w:color="auto"/>
        <w:left w:val="none" w:sz="0" w:space="0" w:color="auto"/>
        <w:bottom w:val="none" w:sz="0" w:space="0" w:color="auto"/>
        <w:right w:val="none" w:sz="0" w:space="0" w:color="auto"/>
      </w:divBdr>
    </w:div>
    <w:div w:id="1172181131">
      <w:bodyDiv w:val="1"/>
      <w:marLeft w:val="0"/>
      <w:marRight w:val="0"/>
      <w:marTop w:val="0"/>
      <w:marBottom w:val="0"/>
      <w:divBdr>
        <w:top w:val="none" w:sz="0" w:space="0" w:color="auto"/>
        <w:left w:val="none" w:sz="0" w:space="0" w:color="auto"/>
        <w:bottom w:val="none" w:sz="0" w:space="0" w:color="auto"/>
        <w:right w:val="none" w:sz="0" w:space="0" w:color="auto"/>
      </w:divBdr>
    </w:div>
    <w:div w:id="1268544902">
      <w:bodyDiv w:val="1"/>
      <w:marLeft w:val="0"/>
      <w:marRight w:val="0"/>
      <w:marTop w:val="0"/>
      <w:marBottom w:val="0"/>
      <w:divBdr>
        <w:top w:val="none" w:sz="0" w:space="0" w:color="auto"/>
        <w:left w:val="none" w:sz="0" w:space="0" w:color="auto"/>
        <w:bottom w:val="none" w:sz="0" w:space="0" w:color="auto"/>
        <w:right w:val="none" w:sz="0" w:space="0" w:color="auto"/>
      </w:divBdr>
    </w:div>
    <w:div w:id="1303120393">
      <w:bodyDiv w:val="1"/>
      <w:marLeft w:val="0"/>
      <w:marRight w:val="0"/>
      <w:marTop w:val="0"/>
      <w:marBottom w:val="0"/>
      <w:divBdr>
        <w:top w:val="none" w:sz="0" w:space="0" w:color="auto"/>
        <w:left w:val="none" w:sz="0" w:space="0" w:color="auto"/>
        <w:bottom w:val="none" w:sz="0" w:space="0" w:color="auto"/>
        <w:right w:val="none" w:sz="0" w:space="0" w:color="auto"/>
      </w:divBdr>
    </w:div>
    <w:div w:id="1410806338">
      <w:bodyDiv w:val="1"/>
      <w:marLeft w:val="0"/>
      <w:marRight w:val="0"/>
      <w:marTop w:val="0"/>
      <w:marBottom w:val="0"/>
      <w:divBdr>
        <w:top w:val="none" w:sz="0" w:space="0" w:color="auto"/>
        <w:left w:val="none" w:sz="0" w:space="0" w:color="auto"/>
        <w:bottom w:val="none" w:sz="0" w:space="0" w:color="auto"/>
        <w:right w:val="none" w:sz="0" w:space="0" w:color="auto"/>
      </w:divBdr>
    </w:div>
    <w:div w:id="1741906045">
      <w:bodyDiv w:val="1"/>
      <w:marLeft w:val="0"/>
      <w:marRight w:val="0"/>
      <w:marTop w:val="0"/>
      <w:marBottom w:val="0"/>
      <w:divBdr>
        <w:top w:val="none" w:sz="0" w:space="0" w:color="auto"/>
        <w:left w:val="none" w:sz="0" w:space="0" w:color="auto"/>
        <w:bottom w:val="none" w:sz="0" w:space="0" w:color="auto"/>
        <w:right w:val="none" w:sz="0" w:space="0" w:color="auto"/>
      </w:divBdr>
    </w:div>
    <w:div w:id="1829207042">
      <w:bodyDiv w:val="1"/>
      <w:marLeft w:val="0"/>
      <w:marRight w:val="0"/>
      <w:marTop w:val="0"/>
      <w:marBottom w:val="0"/>
      <w:divBdr>
        <w:top w:val="none" w:sz="0" w:space="0" w:color="auto"/>
        <w:left w:val="none" w:sz="0" w:space="0" w:color="auto"/>
        <w:bottom w:val="none" w:sz="0" w:space="0" w:color="auto"/>
        <w:right w:val="none" w:sz="0" w:space="0" w:color="auto"/>
      </w:divBdr>
    </w:div>
    <w:div w:id="1875658639">
      <w:bodyDiv w:val="1"/>
      <w:marLeft w:val="0"/>
      <w:marRight w:val="0"/>
      <w:marTop w:val="0"/>
      <w:marBottom w:val="0"/>
      <w:divBdr>
        <w:top w:val="none" w:sz="0" w:space="0" w:color="auto"/>
        <w:left w:val="none" w:sz="0" w:space="0" w:color="auto"/>
        <w:bottom w:val="none" w:sz="0" w:space="0" w:color="auto"/>
        <w:right w:val="none" w:sz="0" w:space="0" w:color="auto"/>
      </w:divBdr>
    </w:div>
    <w:div w:id="1957058691">
      <w:bodyDiv w:val="1"/>
      <w:marLeft w:val="0"/>
      <w:marRight w:val="0"/>
      <w:marTop w:val="0"/>
      <w:marBottom w:val="0"/>
      <w:divBdr>
        <w:top w:val="none" w:sz="0" w:space="0" w:color="auto"/>
        <w:left w:val="none" w:sz="0" w:space="0" w:color="auto"/>
        <w:bottom w:val="none" w:sz="0" w:space="0" w:color="auto"/>
        <w:right w:val="none" w:sz="0" w:space="0" w:color="auto"/>
      </w:divBdr>
    </w:div>
    <w:div w:id="2017993980">
      <w:bodyDiv w:val="1"/>
      <w:marLeft w:val="0"/>
      <w:marRight w:val="0"/>
      <w:marTop w:val="0"/>
      <w:marBottom w:val="0"/>
      <w:divBdr>
        <w:top w:val="none" w:sz="0" w:space="0" w:color="auto"/>
        <w:left w:val="none" w:sz="0" w:space="0" w:color="auto"/>
        <w:bottom w:val="none" w:sz="0" w:space="0" w:color="auto"/>
        <w:right w:val="none" w:sz="0" w:space="0" w:color="auto"/>
      </w:divBdr>
    </w:div>
    <w:div w:id="2116097864">
      <w:bodyDiv w:val="1"/>
      <w:marLeft w:val="0"/>
      <w:marRight w:val="0"/>
      <w:marTop w:val="0"/>
      <w:marBottom w:val="0"/>
      <w:divBdr>
        <w:top w:val="none" w:sz="0" w:space="0" w:color="auto"/>
        <w:left w:val="none" w:sz="0" w:space="0" w:color="auto"/>
        <w:bottom w:val="none" w:sz="0" w:space="0" w:color="auto"/>
        <w:right w:val="none" w:sz="0" w:space="0" w:color="auto"/>
      </w:divBdr>
    </w:div>
    <w:div w:id="2116824251">
      <w:bodyDiv w:val="1"/>
      <w:marLeft w:val="0"/>
      <w:marRight w:val="0"/>
      <w:marTop w:val="0"/>
      <w:marBottom w:val="0"/>
      <w:divBdr>
        <w:top w:val="none" w:sz="0" w:space="0" w:color="auto"/>
        <w:left w:val="none" w:sz="0" w:space="0" w:color="auto"/>
        <w:bottom w:val="none" w:sz="0" w:space="0" w:color="auto"/>
        <w:right w:val="none" w:sz="0" w:space="0" w:color="auto"/>
      </w:divBdr>
      <w:divsChild>
        <w:div w:id="154036448">
          <w:marLeft w:val="0"/>
          <w:marRight w:val="0"/>
          <w:marTop w:val="0"/>
          <w:marBottom w:val="0"/>
          <w:divBdr>
            <w:top w:val="none" w:sz="0" w:space="0" w:color="auto"/>
            <w:left w:val="none" w:sz="0" w:space="0" w:color="auto"/>
            <w:bottom w:val="none" w:sz="0" w:space="0" w:color="auto"/>
            <w:right w:val="none" w:sz="0" w:space="0" w:color="auto"/>
          </w:divBdr>
        </w:div>
        <w:div w:id="318075636">
          <w:marLeft w:val="0"/>
          <w:marRight w:val="0"/>
          <w:marTop w:val="0"/>
          <w:marBottom w:val="0"/>
          <w:divBdr>
            <w:top w:val="none" w:sz="0" w:space="0" w:color="auto"/>
            <w:left w:val="none" w:sz="0" w:space="0" w:color="auto"/>
            <w:bottom w:val="none" w:sz="0" w:space="0" w:color="auto"/>
            <w:right w:val="none" w:sz="0" w:space="0" w:color="auto"/>
          </w:divBdr>
        </w:div>
        <w:div w:id="332881184">
          <w:marLeft w:val="0"/>
          <w:marRight w:val="0"/>
          <w:marTop w:val="0"/>
          <w:marBottom w:val="0"/>
          <w:divBdr>
            <w:top w:val="none" w:sz="0" w:space="0" w:color="auto"/>
            <w:left w:val="none" w:sz="0" w:space="0" w:color="auto"/>
            <w:bottom w:val="none" w:sz="0" w:space="0" w:color="auto"/>
            <w:right w:val="none" w:sz="0" w:space="0" w:color="auto"/>
          </w:divBdr>
        </w:div>
        <w:div w:id="662776096">
          <w:marLeft w:val="0"/>
          <w:marRight w:val="0"/>
          <w:marTop w:val="0"/>
          <w:marBottom w:val="0"/>
          <w:divBdr>
            <w:top w:val="none" w:sz="0" w:space="0" w:color="auto"/>
            <w:left w:val="none" w:sz="0" w:space="0" w:color="auto"/>
            <w:bottom w:val="none" w:sz="0" w:space="0" w:color="auto"/>
            <w:right w:val="none" w:sz="0" w:space="0" w:color="auto"/>
          </w:divBdr>
        </w:div>
        <w:div w:id="664670747">
          <w:marLeft w:val="0"/>
          <w:marRight w:val="0"/>
          <w:marTop w:val="0"/>
          <w:marBottom w:val="0"/>
          <w:divBdr>
            <w:top w:val="none" w:sz="0" w:space="0" w:color="auto"/>
            <w:left w:val="none" w:sz="0" w:space="0" w:color="auto"/>
            <w:bottom w:val="none" w:sz="0" w:space="0" w:color="auto"/>
            <w:right w:val="none" w:sz="0" w:space="0" w:color="auto"/>
          </w:divBdr>
        </w:div>
        <w:div w:id="885486237">
          <w:marLeft w:val="0"/>
          <w:marRight w:val="0"/>
          <w:marTop w:val="0"/>
          <w:marBottom w:val="0"/>
          <w:divBdr>
            <w:top w:val="none" w:sz="0" w:space="0" w:color="auto"/>
            <w:left w:val="none" w:sz="0" w:space="0" w:color="auto"/>
            <w:bottom w:val="none" w:sz="0" w:space="0" w:color="auto"/>
            <w:right w:val="none" w:sz="0" w:space="0" w:color="auto"/>
          </w:divBdr>
        </w:div>
        <w:div w:id="1192839059">
          <w:marLeft w:val="0"/>
          <w:marRight w:val="0"/>
          <w:marTop w:val="0"/>
          <w:marBottom w:val="0"/>
          <w:divBdr>
            <w:top w:val="none" w:sz="0" w:space="0" w:color="auto"/>
            <w:left w:val="none" w:sz="0" w:space="0" w:color="auto"/>
            <w:bottom w:val="none" w:sz="0" w:space="0" w:color="auto"/>
            <w:right w:val="none" w:sz="0" w:space="0" w:color="auto"/>
          </w:divBdr>
        </w:div>
        <w:div w:id="1335105048">
          <w:marLeft w:val="0"/>
          <w:marRight w:val="0"/>
          <w:marTop w:val="0"/>
          <w:marBottom w:val="0"/>
          <w:divBdr>
            <w:top w:val="none" w:sz="0" w:space="0" w:color="auto"/>
            <w:left w:val="none" w:sz="0" w:space="0" w:color="auto"/>
            <w:bottom w:val="none" w:sz="0" w:space="0" w:color="auto"/>
            <w:right w:val="none" w:sz="0" w:space="0" w:color="auto"/>
          </w:divBdr>
        </w:div>
        <w:div w:id="17107149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picker.org" TargetMode="External"/><Relationship Id="rId18" Type="http://schemas.openxmlformats.org/officeDocument/2006/relationships/hyperlink" Target="http://nhssurveys.org/survey-instructions/entering-and-submitting-final-data/" TargetMode="External"/><Relationship Id="rId26" Type="http://schemas.openxmlformats.org/officeDocument/2006/relationships/image" Target="media/image7.png"/><Relationship Id="rId39" Type="http://schemas.openxmlformats.org/officeDocument/2006/relationships/customXml" Target="ink/ink5.xml"/><Relationship Id="rId21" Type="http://schemas.openxmlformats.org/officeDocument/2006/relationships/hyperlink" Target="https://nhssurveys.org/surveys/survey/05-community-mental-health/year/2026/" TargetMode="External"/><Relationship Id="rId34" Type="http://schemas.openxmlformats.org/officeDocument/2006/relationships/image" Target="media/image9.emf"/><Relationship Id="rId42" Type="http://schemas.openxmlformats.org/officeDocument/2006/relationships/image" Target="media/image8.png"/><Relationship Id="rId47" Type="http://schemas.openxmlformats.org/officeDocument/2006/relationships/hyperlink" Target="https://www.datadictionary.nhs.uk/attributes/service_or_team_type_for_mental_health.html" TargetMode="External"/><Relationship Id="rId50" Type="http://schemas.openxmlformats.org/officeDocument/2006/relationships/footer" Target="footer1.xml"/><Relationship Id="rId55"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nhssurveys.org/surveys/survey/05-community-mental-health/year/2026/" TargetMode="External"/><Relationship Id="rId11" Type="http://schemas.openxmlformats.org/officeDocument/2006/relationships/image" Target="media/image2.png"/><Relationship Id="rId24" Type="http://schemas.openxmlformats.org/officeDocument/2006/relationships/image" Target="media/image5.png"/><Relationship Id="rId32" Type="http://schemas.openxmlformats.org/officeDocument/2006/relationships/image" Target="media/image8.emf"/><Relationship Id="rId37" Type="http://schemas.openxmlformats.org/officeDocument/2006/relationships/customXml" Target="ink/ink4.xml"/><Relationship Id="rId40" Type="http://schemas.openxmlformats.org/officeDocument/2006/relationships/image" Target="media/image12.emf"/><Relationship Id="rId45" Type="http://schemas.openxmlformats.org/officeDocument/2006/relationships/hyperlink" Target="https://nhssurveys.org/surveys/survey/05-community-mental-health/year/2026/" TargetMode="External"/><Relationship Id="rId53"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nhssurveys.org/survey-instructions/entering-and-submitting-final-data/" TargetMode="External"/><Relationship Id="rId23" Type="http://schemas.openxmlformats.org/officeDocument/2006/relationships/image" Target="media/image4.png"/><Relationship Id="rId36" Type="http://schemas.openxmlformats.org/officeDocument/2006/relationships/image" Target="media/image10.emf"/><Relationship Id="rId49"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nhssurveys.org/surveys/survey/05-community-mental-health/year/2025/" TargetMode="External"/><Relationship Id="rId44" Type="http://schemas.openxmlformats.org/officeDocument/2006/relationships/hyperlink" Target="https://nhssurveys.org/surveys/survey/05-community-mental-health/year/2026/" TargetMode="External"/><Relationship Id="rId52"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hssurveys.org/surveys/survey/05-community-mental-health/year/2026/" TargetMode="External"/><Relationship Id="rId22" Type="http://schemas.openxmlformats.org/officeDocument/2006/relationships/hyperlink" Target="https://nhssurveys.org/surveys/survey/05-community-mental-health/year/2026/" TargetMode="External"/><Relationship Id="rId27" Type="http://schemas.openxmlformats.org/officeDocument/2006/relationships/customXml" Target="ink/ink1.xml"/><Relationship Id="rId35" Type="http://schemas.openxmlformats.org/officeDocument/2006/relationships/customXml" Target="ink/ink3.xml"/><Relationship Id="rId43" Type="http://schemas.openxmlformats.org/officeDocument/2006/relationships/hyperlink" Target="https://nhssurveys.org/survey-instructions/reporting-results/" TargetMode="External"/><Relationship Id="rId48" Type="http://schemas.openxmlformats.org/officeDocument/2006/relationships/header" Target="header1.xml"/><Relationship Id="rId56" Type="http://schemas.microsoft.com/office/2019/05/relationships/documenttasks" Target="documenttasks/documenttasks1.xml"/><Relationship Id="rId8" Type="http://schemas.openxmlformats.org/officeDocument/2006/relationships/webSettings" Target="webSettings.xml"/><Relationship Id="rId51" Type="http://schemas.openxmlformats.org/officeDocument/2006/relationships/footer" Target="footer2.xml"/><Relationship Id="rId3" Type="http://schemas.openxmlformats.org/officeDocument/2006/relationships/customXml" Target="../customXml/item3.xml"/><Relationship Id="rId12" Type="http://schemas.openxmlformats.org/officeDocument/2006/relationships/hyperlink" Target="mailto:Info@PickerEurope.ac.uk" TargetMode="External"/><Relationship Id="rId17" Type="http://schemas.openxmlformats.org/officeDocument/2006/relationships/image" Target="media/image3.jpeg"/><Relationship Id="rId25" Type="http://schemas.openxmlformats.org/officeDocument/2006/relationships/image" Target="media/image6.png"/><Relationship Id="rId33" Type="http://schemas.openxmlformats.org/officeDocument/2006/relationships/customXml" Target="ink/ink2.xml"/><Relationship Id="rId38" Type="http://schemas.openxmlformats.org/officeDocument/2006/relationships/image" Target="media/image11.emf"/><Relationship Id="rId46" Type="http://schemas.openxmlformats.org/officeDocument/2006/relationships/hyperlink" Target="https://view.officeapps.live.com/op/view.aspx?src=https%3A%2F%2Fnhssurveys.org%2Fwp-content%2Fsurveys%2F03-urgent-emergency-care%2F03-instructions-guidance%2F2026%2FICB%2520codes.xlsx&amp;wdOrigin=BROWSELINK" TargetMode="External"/><Relationship Id="rId20" Type="http://schemas.openxmlformats.org/officeDocument/2006/relationships/hyperlink" Target="https://nhssurveys.org/surveys/survey/05-community-mental-health/year/2026/" TargetMode="External"/><Relationship Id="rId41" Type="http://schemas.openxmlformats.org/officeDocument/2006/relationships/customXml" Target="ink/ink6.xm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s>
</file>

<file path=word/_rels/footer2.xml.rels><?xml version="1.0" encoding="UTF-8" standalone="yes"?>
<Relationships xmlns="http://schemas.openxmlformats.org/package/2006/relationships"><Relationship Id="rId2" Type="http://schemas.openxmlformats.org/officeDocument/2006/relationships/hyperlink" Target="http://www.nhssurveys.org" TargetMode="External"/><Relationship Id="rId1" Type="http://schemas.openxmlformats.org/officeDocument/2006/relationships/hyperlink" Target="mailto:team@surveycoordination.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9.jp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documenttasks/documenttasks1.xml><?xml version="1.0" encoding="utf-8"?>
<t:Tasks xmlns:t="http://schemas.microsoft.com/office/tasks/2019/documenttasks" xmlns:oel="http://schemas.microsoft.com/office/2019/extlst">
  <t:Task id="{7ABEBF1B-1588-44A7-828C-BFC8CC2810D9}">
    <t:Anchor>
      <t:Comment id="1424025102"/>
    </t:Anchor>
    <t:History>
      <t:Event id="{81DAA1B4-DB04-45E5-B25C-D51E22481543}" time="2024-07-04T15:36:27.117Z">
        <t:Attribution userId="S::samantha.guymer@surveycoordination.com::a72ea3af-22a1-4fd9-b055-c7f2801cb0ba" userProvider="AD" userName="Samantha Guymer"/>
        <t:Anchor>
          <t:Comment id="1474319096"/>
        </t:Anchor>
        <t:Create/>
      </t:Event>
      <t:Event id="{54300727-9A56-4327-AEB3-BE3837DF06C1}" time="2024-07-04T15:36:27.117Z">
        <t:Attribution userId="S::samantha.guymer@surveycoordination.com::a72ea3af-22a1-4fd9-b055-c7f2801cb0ba" userProvider="AD" userName="Samantha Guymer"/>
        <t:Anchor>
          <t:Comment id="1474319096"/>
        </t:Anchor>
        <t:Assign userId="S::Chrysa.Lamprinakou@Surveycoordination.com::97b82b60-cfd2-465d-8b47-cc1dacd4761a" userProvider="AD" userName="Chrysa Lamprinakou"/>
      </t:Event>
      <t:Event id="{4336CDDF-795F-41A3-BF92-99EC79743883}" time="2024-07-04T15:36:27.117Z">
        <t:Attribution userId="S::samantha.guymer@surveycoordination.com::a72ea3af-22a1-4fd9-b055-c7f2801cb0ba" userProvider="AD" userName="Samantha Guymer"/>
        <t:Anchor>
          <t:Comment id="1474319096"/>
        </t:Anchor>
        <t:SetTitle title="@Chrysa Lamprinakou This isn't quite correct. Historically any questions or trusts suppressed used to be coded as 996 (i.e. were had less than 30 responses). It was agreed with Tamatha that instead of data being removed and set to 996 it would be …"/>
      </t:Event>
      <t:Event id="{EC1F5B01-6DC4-4EC4-A0DA-25CEC61F3A33}" time="2024-07-05T11:30:50.196Z">
        <t:Attribution userId="S::Chrysa.Lamprinakou@surveycoordination.com::97b82b60-cfd2-465d-8b47-cc1dacd4761a" userProvider="AD" userName="Chrysa Lamprinakou"/>
        <t:Progress percentComplete="100"/>
      </t:Event>
    </t:History>
  </t:Task>
</t:Task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09T13:05:11.645"/>
    </inkml:context>
    <inkml:brush xml:id="br0">
      <inkml:brushProperty name="width" value="0.1" units="cm"/>
      <inkml:brushProperty name="height" value="0.1" units="cm"/>
      <inkml:brushProperty name="color" value="#FFFFFF"/>
    </inkml:brush>
  </inkml:definitions>
  <inkml:trace contextRef="#ctx0" brushRef="#br0">74 0 24575,'0'0'-8191</inkml:trace>
  <inkml:trace contextRef="#ctx0" brushRef="#br0" timeOffset="2641.57">1 71 24575,'0'0'-8191</inkml:trace>
  <inkml:trace contextRef="#ctx0" brushRef="#br0" timeOffset="3901.77">1 71 24575,'0'0'-8191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09T13:04:53.058"/>
    </inkml:context>
    <inkml:brush xml:id="br0">
      <inkml:brushProperty name="width" value="0.35" units="cm"/>
      <inkml:brushProperty name="height" value="0.35" units="cm"/>
      <inkml:brushProperty name="color" value="#FFFFFF"/>
    </inkml:brush>
  </inkml:definitions>
  <inkml:trace contextRef="#ctx0" brushRef="#br0">1 0 24575,'0'1'0,"0"1"0,0 2 0,0 0 0,0 1 0,0 0 0,0 1 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09T13:04:48.039"/>
    </inkml:context>
    <inkml:brush xml:id="br0">
      <inkml:brushProperty name="width" value="0.35" units="cm"/>
      <inkml:brushProperty name="height" value="0.35" units="cm"/>
      <inkml:brushProperty name="color" value="#FFFFFF"/>
    </inkml:brush>
  </inkml:definitions>
  <inkml:trace contextRef="#ctx0" brushRef="#br0">0 0 24575,'0'1'0,"0"1"0,0 3 0,0 0 0,0 1 0,0 1 0,0-1 0,0 0 0,0 0 0,0 1 0,0 0 0,0 2 0,0 0 0,1-1 0,0 0 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5-09-09T13:04:40.719"/>
    </inkml:context>
    <inkml:brush xml:id="br0">
      <inkml:brushProperty name="width" value="0.3" units="cm"/>
      <inkml:brushProperty name="height" value="0.6" units="cm"/>
      <inkml:brushProperty name="color" value="#FFFFFF"/>
      <inkml:brushProperty name="tip" value="rectangle"/>
      <inkml:brushProperty name="rasterOp" value="maskPen"/>
      <inkml:brushProperty name="ignorePressure" value="1"/>
    </inkml:brush>
  </inkml:definitions>
  <inkml:trace contextRef="#ctx0" brushRef="#br0">198 66,'-197'-11,"254"13,-35 0,0-1,0-1,1-1,27-5,-117-9,-29-1,106 16,13 1,0-1,0-1,0-1,0-1,36-10,-49 9</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5-09-09T13:04:36.954"/>
    </inkml:context>
    <inkml:brush xml:id="br0">
      <inkml:brushProperty name="width" value="0.3" units="cm"/>
      <inkml:brushProperty name="height" value="0.6" units="cm"/>
      <inkml:brushProperty name="color" value="#FFFFFF"/>
      <inkml:brushProperty name="tip" value="rectangle"/>
      <inkml:brushProperty name="rasterOp" value="maskPen"/>
      <inkml:brushProperty name="ignorePressure" value="1"/>
    </inkml:brush>
  </inkml:definitions>
  <inkml:trace contextRef="#ctx0" brushRef="#br0">1 0,'0'0</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5-09-09T13:04:35.079"/>
    </inkml:context>
    <inkml:brush xml:id="br0">
      <inkml:brushProperty name="width" value="0.3" units="cm"/>
      <inkml:brushProperty name="height" value="0.6" units="cm"/>
      <inkml:brushProperty name="color" value="#FFFFFF"/>
      <inkml:brushProperty name="tip" value="rectangle"/>
      <inkml:brushProperty name="rasterOp" value="maskPen"/>
      <inkml:brushProperty name="ignorePressure" value="1"/>
    </inkml:brush>
  </inkml:definitions>
  <inkml:trace contextRef="#ctx0" brushRef="#br0">0 0,'0'0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6E8725CF6FB2342AF511DF0FE9E4C42" ma:contentTypeVersion="20" ma:contentTypeDescription="Create a new document." ma:contentTypeScope="" ma:versionID="65144a5d56743cdb300dad11842c9cd0">
  <xsd:schema xmlns:xsd="http://www.w3.org/2001/XMLSchema" xmlns:xs="http://www.w3.org/2001/XMLSchema" xmlns:p="http://schemas.microsoft.com/office/2006/metadata/properties" xmlns:ns2="b7623a42-35a9-4102-8300-f548beb2c0a8" xmlns:ns3="273dce25-ea9f-43ce-abb0-40b0ff6018b1" targetNamespace="http://schemas.microsoft.com/office/2006/metadata/properties" ma:root="true" ma:fieldsID="dfb7b476c2804bafca76aaa86b892e5f" ns2:_="" ns3:_="">
    <xsd:import namespace="b7623a42-35a9-4102-8300-f548beb2c0a8"/>
    <xsd:import namespace="273dce25-ea9f-43ce-abb0-40b0ff6018b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ObjectDetectorVersions" minOccurs="0"/>
                <xsd:element ref="ns2:MediaLengthInSeconds" minOccurs="0"/>
                <xsd:element ref="ns2:MediaServiceSearchPropertie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623a42-35a9-4102-8300-f548beb2c0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f2ccb35-9b24-40d2-ac78-75701ecb79cb"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73dce25-ea9f-43ce-abb0-40b0ff6018b1"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0cb6133f-2396-418c-b5e2-db168cda03de}" ma:internalName="TaxCatchAll" ma:showField="CatchAllData" ma:web="273dce25-ea9f-43ce-abb0-40b0ff6018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7623a42-35a9-4102-8300-f548beb2c0a8">
      <Terms xmlns="http://schemas.microsoft.com/office/infopath/2007/PartnerControls"/>
    </lcf76f155ced4ddcb4097134ff3c332f>
    <TaxCatchAll xmlns="273dce25-ea9f-43ce-abb0-40b0ff6018b1" xsi:nil="true"/>
  </documentManagement>
</p:properties>
</file>

<file path=customXml/itemProps1.xml><?xml version="1.0" encoding="utf-8"?>
<ds:datastoreItem xmlns:ds="http://schemas.openxmlformats.org/officeDocument/2006/customXml" ds:itemID="{60F5789C-E681-4B08-8292-8529B1BDC38C}">
  <ds:schemaRefs>
    <ds:schemaRef ds:uri="http://schemas.openxmlformats.org/officeDocument/2006/bibliography"/>
  </ds:schemaRefs>
</ds:datastoreItem>
</file>

<file path=customXml/itemProps2.xml><?xml version="1.0" encoding="utf-8"?>
<ds:datastoreItem xmlns:ds="http://schemas.openxmlformats.org/officeDocument/2006/customXml" ds:itemID="{D20E1BA2-D86B-45AB-AC82-F3038133B89A}">
  <ds:schemaRefs>
    <ds:schemaRef ds:uri="http://schemas.microsoft.com/sharepoint/v3/contenttype/forms"/>
  </ds:schemaRefs>
</ds:datastoreItem>
</file>

<file path=customXml/itemProps3.xml><?xml version="1.0" encoding="utf-8"?>
<ds:datastoreItem xmlns:ds="http://schemas.openxmlformats.org/officeDocument/2006/customXml" ds:itemID="{D6EB8973-43E5-430F-98B4-736EAAA126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623a42-35a9-4102-8300-f548beb2c0a8"/>
    <ds:schemaRef ds:uri="273dce25-ea9f-43ce-abb0-40b0ff6018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4DD2DA0-73A6-427D-9AB2-1A86AB9DD3B5}">
  <ds:schemaRefs>
    <ds:schemaRef ds:uri="http://schemas.microsoft.com/office/2006/metadata/properties"/>
    <ds:schemaRef ds:uri="http://schemas.microsoft.com/office/infopath/2007/PartnerControls"/>
    <ds:schemaRef ds:uri="b7623a42-35a9-4102-8300-f548beb2c0a8"/>
    <ds:schemaRef ds:uri="273dce25-ea9f-43ce-abb0-40b0ff6018b1"/>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28</Pages>
  <Words>7045</Words>
  <Characters>40162</Characters>
  <Application>Microsoft Office Word</Application>
  <DocSecurity>0</DocSecurity>
  <Lines>334</Lines>
  <Paragraphs>94</Paragraphs>
  <ScaleCrop>false</ScaleCrop>
  <HeadingPairs>
    <vt:vector size="2" baseType="variant">
      <vt:variant>
        <vt:lpstr>Title</vt:lpstr>
      </vt:variant>
      <vt:variant>
        <vt:i4>1</vt:i4>
      </vt:variant>
    </vt:vector>
  </HeadingPairs>
  <TitlesOfParts>
    <vt:vector size="1" baseType="lpstr">
      <vt:lpstr>General report</vt:lpstr>
    </vt:vector>
  </TitlesOfParts>
  <Company>Picker</Company>
  <LinksUpToDate>false</LinksUpToDate>
  <CharactersWithSpaces>47113</CharactersWithSpaces>
  <SharedDoc>false</SharedDoc>
  <HLinks>
    <vt:vector size="408" baseType="variant">
      <vt:variant>
        <vt:i4>1638410</vt:i4>
      </vt:variant>
      <vt:variant>
        <vt:i4>279</vt:i4>
      </vt:variant>
      <vt:variant>
        <vt:i4>0</vt:i4>
      </vt:variant>
      <vt:variant>
        <vt:i4>5</vt:i4>
      </vt:variant>
      <vt:variant>
        <vt:lpwstr>https://nhssurveys.org/surveys/survey/01-children-patient-experience/</vt:lpwstr>
      </vt:variant>
      <vt:variant>
        <vt:lpwstr/>
      </vt:variant>
      <vt:variant>
        <vt:i4>1638410</vt:i4>
      </vt:variant>
      <vt:variant>
        <vt:i4>273</vt:i4>
      </vt:variant>
      <vt:variant>
        <vt:i4>0</vt:i4>
      </vt:variant>
      <vt:variant>
        <vt:i4>5</vt:i4>
      </vt:variant>
      <vt:variant>
        <vt:lpwstr>https://nhssurveys.org/surveys/survey/01-children-patient-experience/</vt:lpwstr>
      </vt:variant>
      <vt:variant>
        <vt:lpwstr/>
      </vt:variant>
      <vt:variant>
        <vt:i4>7340127</vt:i4>
      </vt:variant>
      <vt:variant>
        <vt:i4>267</vt:i4>
      </vt:variant>
      <vt:variant>
        <vt:i4>0</vt:i4>
      </vt:variant>
      <vt:variant>
        <vt:i4>5</vt:i4>
      </vt:variant>
      <vt:variant>
        <vt:lpwstr/>
      </vt:variant>
      <vt:variant>
        <vt:lpwstr>_Cleaning_special_cases</vt:lpwstr>
      </vt:variant>
      <vt:variant>
        <vt:i4>6422545</vt:i4>
      </vt:variant>
      <vt:variant>
        <vt:i4>264</vt:i4>
      </vt:variant>
      <vt:variant>
        <vt:i4>0</vt:i4>
      </vt:variant>
      <vt:variant>
        <vt:i4>5</vt:i4>
      </vt:variant>
      <vt:variant>
        <vt:lpwstr/>
      </vt:variant>
      <vt:variant>
        <vt:lpwstr>_Appendix_A:_Example</vt:lpwstr>
      </vt:variant>
      <vt:variant>
        <vt:i4>1638410</vt:i4>
      </vt:variant>
      <vt:variant>
        <vt:i4>261</vt:i4>
      </vt:variant>
      <vt:variant>
        <vt:i4>0</vt:i4>
      </vt:variant>
      <vt:variant>
        <vt:i4>5</vt:i4>
      </vt:variant>
      <vt:variant>
        <vt:lpwstr>https://nhssurveys.org/surveys/survey/01-children-patient-experience/</vt:lpwstr>
      </vt:variant>
      <vt:variant>
        <vt:lpwstr/>
      </vt:variant>
      <vt:variant>
        <vt:i4>3211289</vt:i4>
      </vt:variant>
      <vt:variant>
        <vt:i4>258</vt:i4>
      </vt:variant>
      <vt:variant>
        <vt:i4>0</vt:i4>
      </vt:variant>
      <vt:variant>
        <vt:i4>5</vt:i4>
      </vt:variant>
      <vt:variant>
        <vt:lpwstr/>
      </vt:variant>
      <vt:variant>
        <vt:lpwstr>_Appendix_B:_In-range</vt:lpwstr>
      </vt:variant>
      <vt:variant>
        <vt:i4>1638410</vt:i4>
      </vt:variant>
      <vt:variant>
        <vt:i4>255</vt:i4>
      </vt:variant>
      <vt:variant>
        <vt:i4>0</vt:i4>
      </vt:variant>
      <vt:variant>
        <vt:i4>5</vt:i4>
      </vt:variant>
      <vt:variant>
        <vt:lpwstr>https://nhssurveys.org/surveys/survey/01-children-patient-experience/</vt:lpwstr>
      </vt:variant>
      <vt:variant>
        <vt:lpwstr/>
      </vt:variant>
      <vt:variant>
        <vt:i4>524347</vt:i4>
      </vt:variant>
      <vt:variant>
        <vt:i4>252</vt:i4>
      </vt:variant>
      <vt:variant>
        <vt:i4>0</vt:i4>
      </vt:variant>
      <vt:variant>
        <vt:i4>5</vt:i4>
      </vt:variant>
      <vt:variant>
        <vt:lpwstr/>
      </vt:variant>
      <vt:variant>
        <vt:lpwstr>_Multiple_Questionnaire_Responses</vt:lpwstr>
      </vt:variant>
      <vt:variant>
        <vt:i4>1638410</vt:i4>
      </vt:variant>
      <vt:variant>
        <vt:i4>249</vt:i4>
      </vt:variant>
      <vt:variant>
        <vt:i4>0</vt:i4>
      </vt:variant>
      <vt:variant>
        <vt:i4>5</vt:i4>
      </vt:variant>
      <vt:variant>
        <vt:lpwstr>https://nhssurveys.org/surveys/survey/01-children-patient-experience/</vt:lpwstr>
      </vt:variant>
      <vt:variant>
        <vt:lpwstr/>
      </vt:variant>
      <vt:variant>
        <vt:i4>786501</vt:i4>
      </vt:variant>
      <vt:variant>
        <vt:i4>246</vt:i4>
      </vt:variant>
      <vt:variant>
        <vt:i4>0</vt:i4>
      </vt:variant>
      <vt:variant>
        <vt:i4>5</vt:i4>
      </vt:variant>
      <vt:variant>
        <vt:lpwstr>http://nhssurveys.org/survey-instructions/entering-and-submitting-final-data/</vt:lpwstr>
      </vt:variant>
      <vt:variant>
        <vt:lpwstr/>
      </vt:variant>
      <vt:variant>
        <vt:i4>2752562</vt:i4>
      </vt:variant>
      <vt:variant>
        <vt:i4>243</vt:i4>
      </vt:variant>
      <vt:variant>
        <vt:i4>0</vt:i4>
      </vt:variant>
      <vt:variant>
        <vt:i4>5</vt:i4>
      </vt:variant>
      <vt:variant>
        <vt:lpwstr>https://nhssurveys.org/surveys/survey/01-children-patient-experience/year/2024/</vt:lpwstr>
      </vt:variant>
      <vt:variant>
        <vt:lpwstr/>
      </vt:variant>
      <vt:variant>
        <vt:i4>786501</vt:i4>
      </vt:variant>
      <vt:variant>
        <vt:i4>240</vt:i4>
      </vt:variant>
      <vt:variant>
        <vt:i4>0</vt:i4>
      </vt:variant>
      <vt:variant>
        <vt:i4>5</vt:i4>
      </vt:variant>
      <vt:variant>
        <vt:lpwstr>http://nhssurveys.org/survey-instructions/entering-and-submitting-final-data/</vt:lpwstr>
      </vt:variant>
      <vt:variant>
        <vt:lpwstr/>
      </vt:variant>
      <vt:variant>
        <vt:i4>1703988</vt:i4>
      </vt:variant>
      <vt:variant>
        <vt:i4>233</vt:i4>
      </vt:variant>
      <vt:variant>
        <vt:i4>0</vt:i4>
      </vt:variant>
      <vt:variant>
        <vt:i4>5</vt:i4>
      </vt:variant>
      <vt:variant>
        <vt:lpwstr/>
      </vt:variant>
      <vt:variant>
        <vt:lpwstr>_Toc174618046</vt:lpwstr>
      </vt:variant>
      <vt:variant>
        <vt:i4>1703988</vt:i4>
      </vt:variant>
      <vt:variant>
        <vt:i4>227</vt:i4>
      </vt:variant>
      <vt:variant>
        <vt:i4>0</vt:i4>
      </vt:variant>
      <vt:variant>
        <vt:i4>5</vt:i4>
      </vt:variant>
      <vt:variant>
        <vt:lpwstr/>
      </vt:variant>
      <vt:variant>
        <vt:lpwstr>_Toc174618045</vt:lpwstr>
      </vt:variant>
      <vt:variant>
        <vt:i4>1703988</vt:i4>
      </vt:variant>
      <vt:variant>
        <vt:i4>221</vt:i4>
      </vt:variant>
      <vt:variant>
        <vt:i4>0</vt:i4>
      </vt:variant>
      <vt:variant>
        <vt:i4>5</vt:i4>
      </vt:variant>
      <vt:variant>
        <vt:lpwstr/>
      </vt:variant>
      <vt:variant>
        <vt:lpwstr>_Toc174618044</vt:lpwstr>
      </vt:variant>
      <vt:variant>
        <vt:i4>1703988</vt:i4>
      </vt:variant>
      <vt:variant>
        <vt:i4>215</vt:i4>
      </vt:variant>
      <vt:variant>
        <vt:i4>0</vt:i4>
      </vt:variant>
      <vt:variant>
        <vt:i4>5</vt:i4>
      </vt:variant>
      <vt:variant>
        <vt:lpwstr/>
      </vt:variant>
      <vt:variant>
        <vt:lpwstr>_Toc174618043</vt:lpwstr>
      </vt:variant>
      <vt:variant>
        <vt:i4>1703988</vt:i4>
      </vt:variant>
      <vt:variant>
        <vt:i4>209</vt:i4>
      </vt:variant>
      <vt:variant>
        <vt:i4>0</vt:i4>
      </vt:variant>
      <vt:variant>
        <vt:i4>5</vt:i4>
      </vt:variant>
      <vt:variant>
        <vt:lpwstr/>
      </vt:variant>
      <vt:variant>
        <vt:lpwstr>_Toc174618042</vt:lpwstr>
      </vt:variant>
      <vt:variant>
        <vt:i4>1703988</vt:i4>
      </vt:variant>
      <vt:variant>
        <vt:i4>203</vt:i4>
      </vt:variant>
      <vt:variant>
        <vt:i4>0</vt:i4>
      </vt:variant>
      <vt:variant>
        <vt:i4>5</vt:i4>
      </vt:variant>
      <vt:variant>
        <vt:lpwstr/>
      </vt:variant>
      <vt:variant>
        <vt:lpwstr>_Toc174618041</vt:lpwstr>
      </vt:variant>
      <vt:variant>
        <vt:i4>1703988</vt:i4>
      </vt:variant>
      <vt:variant>
        <vt:i4>197</vt:i4>
      </vt:variant>
      <vt:variant>
        <vt:i4>0</vt:i4>
      </vt:variant>
      <vt:variant>
        <vt:i4>5</vt:i4>
      </vt:variant>
      <vt:variant>
        <vt:lpwstr/>
      </vt:variant>
      <vt:variant>
        <vt:lpwstr>_Toc174618040</vt:lpwstr>
      </vt:variant>
      <vt:variant>
        <vt:i4>1900596</vt:i4>
      </vt:variant>
      <vt:variant>
        <vt:i4>191</vt:i4>
      </vt:variant>
      <vt:variant>
        <vt:i4>0</vt:i4>
      </vt:variant>
      <vt:variant>
        <vt:i4>5</vt:i4>
      </vt:variant>
      <vt:variant>
        <vt:lpwstr/>
      </vt:variant>
      <vt:variant>
        <vt:lpwstr>_Toc174618039</vt:lpwstr>
      </vt:variant>
      <vt:variant>
        <vt:i4>1900596</vt:i4>
      </vt:variant>
      <vt:variant>
        <vt:i4>185</vt:i4>
      </vt:variant>
      <vt:variant>
        <vt:i4>0</vt:i4>
      </vt:variant>
      <vt:variant>
        <vt:i4>5</vt:i4>
      </vt:variant>
      <vt:variant>
        <vt:lpwstr/>
      </vt:variant>
      <vt:variant>
        <vt:lpwstr>_Toc174618038</vt:lpwstr>
      </vt:variant>
      <vt:variant>
        <vt:i4>1900596</vt:i4>
      </vt:variant>
      <vt:variant>
        <vt:i4>179</vt:i4>
      </vt:variant>
      <vt:variant>
        <vt:i4>0</vt:i4>
      </vt:variant>
      <vt:variant>
        <vt:i4>5</vt:i4>
      </vt:variant>
      <vt:variant>
        <vt:lpwstr/>
      </vt:variant>
      <vt:variant>
        <vt:lpwstr>_Toc174618037</vt:lpwstr>
      </vt:variant>
      <vt:variant>
        <vt:i4>1900596</vt:i4>
      </vt:variant>
      <vt:variant>
        <vt:i4>173</vt:i4>
      </vt:variant>
      <vt:variant>
        <vt:i4>0</vt:i4>
      </vt:variant>
      <vt:variant>
        <vt:i4>5</vt:i4>
      </vt:variant>
      <vt:variant>
        <vt:lpwstr/>
      </vt:variant>
      <vt:variant>
        <vt:lpwstr>_Toc174618036</vt:lpwstr>
      </vt:variant>
      <vt:variant>
        <vt:i4>1900596</vt:i4>
      </vt:variant>
      <vt:variant>
        <vt:i4>167</vt:i4>
      </vt:variant>
      <vt:variant>
        <vt:i4>0</vt:i4>
      </vt:variant>
      <vt:variant>
        <vt:i4>5</vt:i4>
      </vt:variant>
      <vt:variant>
        <vt:lpwstr/>
      </vt:variant>
      <vt:variant>
        <vt:lpwstr>_Toc174618035</vt:lpwstr>
      </vt:variant>
      <vt:variant>
        <vt:i4>1900596</vt:i4>
      </vt:variant>
      <vt:variant>
        <vt:i4>161</vt:i4>
      </vt:variant>
      <vt:variant>
        <vt:i4>0</vt:i4>
      </vt:variant>
      <vt:variant>
        <vt:i4>5</vt:i4>
      </vt:variant>
      <vt:variant>
        <vt:lpwstr/>
      </vt:variant>
      <vt:variant>
        <vt:lpwstr>_Toc174618034</vt:lpwstr>
      </vt:variant>
      <vt:variant>
        <vt:i4>1900596</vt:i4>
      </vt:variant>
      <vt:variant>
        <vt:i4>155</vt:i4>
      </vt:variant>
      <vt:variant>
        <vt:i4>0</vt:i4>
      </vt:variant>
      <vt:variant>
        <vt:i4>5</vt:i4>
      </vt:variant>
      <vt:variant>
        <vt:lpwstr/>
      </vt:variant>
      <vt:variant>
        <vt:lpwstr>_Toc174618033</vt:lpwstr>
      </vt:variant>
      <vt:variant>
        <vt:i4>1900596</vt:i4>
      </vt:variant>
      <vt:variant>
        <vt:i4>149</vt:i4>
      </vt:variant>
      <vt:variant>
        <vt:i4>0</vt:i4>
      </vt:variant>
      <vt:variant>
        <vt:i4>5</vt:i4>
      </vt:variant>
      <vt:variant>
        <vt:lpwstr/>
      </vt:variant>
      <vt:variant>
        <vt:lpwstr>_Toc174618032</vt:lpwstr>
      </vt:variant>
      <vt:variant>
        <vt:i4>1900596</vt:i4>
      </vt:variant>
      <vt:variant>
        <vt:i4>143</vt:i4>
      </vt:variant>
      <vt:variant>
        <vt:i4>0</vt:i4>
      </vt:variant>
      <vt:variant>
        <vt:i4>5</vt:i4>
      </vt:variant>
      <vt:variant>
        <vt:lpwstr/>
      </vt:variant>
      <vt:variant>
        <vt:lpwstr>_Toc174618031</vt:lpwstr>
      </vt:variant>
      <vt:variant>
        <vt:i4>1900596</vt:i4>
      </vt:variant>
      <vt:variant>
        <vt:i4>137</vt:i4>
      </vt:variant>
      <vt:variant>
        <vt:i4>0</vt:i4>
      </vt:variant>
      <vt:variant>
        <vt:i4>5</vt:i4>
      </vt:variant>
      <vt:variant>
        <vt:lpwstr/>
      </vt:variant>
      <vt:variant>
        <vt:lpwstr>_Toc174618030</vt:lpwstr>
      </vt:variant>
      <vt:variant>
        <vt:i4>1835060</vt:i4>
      </vt:variant>
      <vt:variant>
        <vt:i4>131</vt:i4>
      </vt:variant>
      <vt:variant>
        <vt:i4>0</vt:i4>
      </vt:variant>
      <vt:variant>
        <vt:i4>5</vt:i4>
      </vt:variant>
      <vt:variant>
        <vt:lpwstr/>
      </vt:variant>
      <vt:variant>
        <vt:lpwstr>_Toc174618029</vt:lpwstr>
      </vt:variant>
      <vt:variant>
        <vt:i4>1835060</vt:i4>
      </vt:variant>
      <vt:variant>
        <vt:i4>125</vt:i4>
      </vt:variant>
      <vt:variant>
        <vt:i4>0</vt:i4>
      </vt:variant>
      <vt:variant>
        <vt:i4>5</vt:i4>
      </vt:variant>
      <vt:variant>
        <vt:lpwstr/>
      </vt:variant>
      <vt:variant>
        <vt:lpwstr>_Toc174618028</vt:lpwstr>
      </vt:variant>
      <vt:variant>
        <vt:i4>1835060</vt:i4>
      </vt:variant>
      <vt:variant>
        <vt:i4>119</vt:i4>
      </vt:variant>
      <vt:variant>
        <vt:i4>0</vt:i4>
      </vt:variant>
      <vt:variant>
        <vt:i4>5</vt:i4>
      </vt:variant>
      <vt:variant>
        <vt:lpwstr/>
      </vt:variant>
      <vt:variant>
        <vt:lpwstr>_Toc174618027</vt:lpwstr>
      </vt:variant>
      <vt:variant>
        <vt:i4>1835060</vt:i4>
      </vt:variant>
      <vt:variant>
        <vt:i4>113</vt:i4>
      </vt:variant>
      <vt:variant>
        <vt:i4>0</vt:i4>
      </vt:variant>
      <vt:variant>
        <vt:i4>5</vt:i4>
      </vt:variant>
      <vt:variant>
        <vt:lpwstr/>
      </vt:variant>
      <vt:variant>
        <vt:lpwstr>_Toc174618026</vt:lpwstr>
      </vt:variant>
      <vt:variant>
        <vt:i4>1835060</vt:i4>
      </vt:variant>
      <vt:variant>
        <vt:i4>107</vt:i4>
      </vt:variant>
      <vt:variant>
        <vt:i4>0</vt:i4>
      </vt:variant>
      <vt:variant>
        <vt:i4>5</vt:i4>
      </vt:variant>
      <vt:variant>
        <vt:lpwstr/>
      </vt:variant>
      <vt:variant>
        <vt:lpwstr>_Toc174618025</vt:lpwstr>
      </vt:variant>
      <vt:variant>
        <vt:i4>1835060</vt:i4>
      </vt:variant>
      <vt:variant>
        <vt:i4>101</vt:i4>
      </vt:variant>
      <vt:variant>
        <vt:i4>0</vt:i4>
      </vt:variant>
      <vt:variant>
        <vt:i4>5</vt:i4>
      </vt:variant>
      <vt:variant>
        <vt:lpwstr/>
      </vt:variant>
      <vt:variant>
        <vt:lpwstr>_Toc174618024</vt:lpwstr>
      </vt:variant>
      <vt:variant>
        <vt:i4>1835060</vt:i4>
      </vt:variant>
      <vt:variant>
        <vt:i4>95</vt:i4>
      </vt:variant>
      <vt:variant>
        <vt:i4>0</vt:i4>
      </vt:variant>
      <vt:variant>
        <vt:i4>5</vt:i4>
      </vt:variant>
      <vt:variant>
        <vt:lpwstr/>
      </vt:variant>
      <vt:variant>
        <vt:lpwstr>_Toc174618023</vt:lpwstr>
      </vt:variant>
      <vt:variant>
        <vt:i4>1835060</vt:i4>
      </vt:variant>
      <vt:variant>
        <vt:i4>89</vt:i4>
      </vt:variant>
      <vt:variant>
        <vt:i4>0</vt:i4>
      </vt:variant>
      <vt:variant>
        <vt:i4>5</vt:i4>
      </vt:variant>
      <vt:variant>
        <vt:lpwstr/>
      </vt:variant>
      <vt:variant>
        <vt:lpwstr>_Toc174618022</vt:lpwstr>
      </vt:variant>
      <vt:variant>
        <vt:i4>1835060</vt:i4>
      </vt:variant>
      <vt:variant>
        <vt:i4>83</vt:i4>
      </vt:variant>
      <vt:variant>
        <vt:i4>0</vt:i4>
      </vt:variant>
      <vt:variant>
        <vt:i4>5</vt:i4>
      </vt:variant>
      <vt:variant>
        <vt:lpwstr/>
      </vt:variant>
      <vt:variant>
        <vt:lpwstr>_Toc174618021</vt:lpwstr>
      </vt:variant>
      <vt:variant>
        <vt:i4>1835060</vt:i4>
      </vt:variant>
      <vt:variant>
        <vt:i4>77</vt:i4>
      </vt:variant>
      <vt:variant>
        <vt:i4>0</vt:i4>
      </vt:variant>
      <vt:variant>
        <vt:i4>5</vt:i4>
      </vt:variant>
      <vt:variant>
        <vt:lpwstr/>
      </vt:variant>
      <vt:variant>
        <vt:lpwstr>_Toc174618020</vt:lpwstr>
      </vt:variant>
      <vt:variant>
        <vt:i4>2031668</vt:i4>
      </vt:variant>
      <vt:variant>
        <vt:i4>71</vt:i4>
      </vt:variant>
      <vt:variant>
        <vt:i4>0</vt:i4>
      </vt:variant>
      <vt:variant>
        <vt:i4>5</vt:i4>
      </vt:variant>
      <vt:variant>
        <vt:lpwstr/>
      </vt:variant>
      <vt:variant>
        <vt:lpwstr>_Toc174618019</vt:lpwstr>
      </vt:variant>
      <vt:variant>
        <vt:i4>2031668</vt:i4>
      </vt:variant>
      <vt:variant>
        <vt:i4>65</vt:i4>
      </vt:variant>
      <vt:variant>
        <vt:i4>0</vt:i4>
      </vt:variant>
      <vt:variant>
        <vt:i4>5</vt:i4>
      </vt:variant>
      <vt:variant>
        <vt:lpwstr/>
      </vt:variant>
      <vt:variant>
        <vt:lpwstr>_Toc174618018</vt:lpwstr>
      </vt:variant>
      <vt:variant>
        <vt:i4>2031668</vt:i4>
      </vt:variant>
      <vt:variant>
        <vt:i4>59</vt:i4>
      </vt:variant>
      <vt:variant>
        <vt:i4>0</vt:i4>
      </vt:variant>
      <vt:variant>
        <vt:i4>5</vt:i4>
      </vt:variant>
      <vt:variant>
        <vt:lpwstr/>
      </vt:variant>
      <vt:variant>
        <vt:lpwstr>_Toc174618017</vt:lpwstr>
      </vt:variant>
      <vt:variant>
        <vt:i4>2031668</vt:i4>
      </vt:variant>
      <vt:variant>
        <vt:i4>53</vt:i4>
      </vt:variant>
      <vt:variant>
        <vt:i4>0</vt:i4>
      </vt:variant>
      <vt:variant>
        <vt:i4>5</vt:i4>
      </vt:variant>
      <vt:variant>
        <vt:lpwstr/>
      </vt:variant>
      <vt:variant>
        <vt:lpwstr>_Toc174618016</vt:lpwstr>
      </vt:variant>
      <vt:variant>
        <vt:i4>2031668</vt:i4>
      </vt:variant>
      <vt:variant>
        <vt:i4>47</vt:i4>
      </vt:variant>
      <vt:variant>
        <vt:i4>0</vt:i4>
      </vt:variant>
      <vt:variant>
        <vt:i4>5</vt:i4>
      </vt:variant>
      <vt:variant>
        <vt:lpwstr/>
      </vt:variant>
      <vt:variant>
        <vt:lpwstr>_Toc174618015</vt:lpwstr>
      </vt:variant>
      <vt:variant>
        <vt:i4>2031668</vt:i4>
      </vt:variant>
      <vt:variant>
        <vt:i4>41</vt:i4>
      </vt:variant>
      <vt:variant>
        <vt:i4>0</vt:i4>
      </vt:variant>
      <vt:variant>
        <vt:i4>5</vt:i4>
      </vt:variant>
      <vt:variant>
        <vt:lpwstr/>
      </vt:variant>
      <vt:variant>
        <vt:lpwstr>_Toc174618014</vt:lpwstr>
      </vt:variant>
      <vt:variant>
        <vt:i4>2031668</vt:i4>
      </vt:variant>
      <vt:variant>
        <vt:i4>35</vt:i4>
      </vt:variant>
      <vt:variant>
        <vt:i4>0</vt:i4>
      </vt:variant>
      <vt:variant>
        <vt:i4>5</vt:i4>
      </vt:variant>
      <vt:variant>
        <vt:lpwstr/>
      </vt:variant>
      <vt:variant>
        <vt:lpwstr>_Toc174618013</vt:lpwstr>
      </vt:variant>
      <vt:variant>
        <vt:i4>2031668</vt:i4>
      </vt:variant>
      <vt:variant>
        <vt:i4>29</vt:i4>
      </vt:variant>
      <vt:variant>
        <vt:i4>0</vt:i4>
      </vt:variant>
      <vt:variant>
        <vt:i4>5</vt:i4>
      </vt:variant>
      <vt:variant>
        <vt:lpwstr/>
      </vt:variant>
      <vt:variant>
        <vt:lpwstr>_Toc174618012</vt:lpwstr>
      </vt:variant>
      <vt:variant>
        <vt:i4>2031668</vt:i4>
      </vt:variant>
      <vt:variant>
        <vt:i4>23</vt:i4>
      </vt:variant>
      <vt:variant>
        <vt:i4>0</vt:i4>
      </vt:variant>
      <vt:variant>
        <vt:i4>5</vt:i4>
      </vt:variant>
      <vt:variant>
        <vt:lpwstr/>
      </vt:variant>
      <vt:variant>
        <vt:lpwstr>_Toc174618011</vt:lpwstr>
      </vt:variant>
      <vt:variant>
        <vt:i4>2031668</vt:i4>
      </vt:variant>
      <vt:variant>
        <vt:i4>17</vt:i4>
      </vt:variant>
      <vt:variant>
        <vt:i4>0</vt:i4>
      </vt:variant>
      <vt:variant>
        <vt:i4>5</vt:i4>
      </vt:variant>
      <vt:variant>
        <vt:lpwstr/>
      </vt:variant>
      <vt:variant>
        <vt:lpwstr>_Toc174618010</vt:lpwstr>
      </vt:variant>
      <vt:variant>
        <vt:i4>1966132</vt:i4>
      </vt:variant>
      <vt:variant>
        <vt:i4>11</vt:i4>
      </vt:variant>
      <vt:variant>
        <vt:i4>0</vt:i4>
      </vt:variant>
      <vt:variant>
        <vt:i4>5</vt:i4>
      </vt:variant>
      <vt:variant>
        <vt:lpwstr/>
      </vt:variant>
      <vt:variant>
        <vt:lpwstr>_Toc174618009</vt:lpwstr>
      </vt:variant>
      <vt:variant>
        <vt:i4>4587584</vt:i4>
      </vt:variant>
      <vt:variant>
        <vt:i4>6</vt:i4>
      </vt:variant>
      <vt:variant>
        <vt:i4>0</vt:i4>
      </vt:variant>
      <vt:variant>
        <vt:i4>5</vt:i4>
      </vt:variant>
      <vt:variant>
        <vt:lpwstr>https://nhssurveys.org/surveys/survey/04-maternity/year/2024/</vt:lpwstr>
      </vt:variant>
      <vt:variant>
        <vt:lpwstr/>
      </vt:variant>
      <vt:variant>
        <vt:i4>4128807</vt:i4>
      </vt:variant>
      <vt:variant>
        <vt:i4>3</vt:i4>
      </vt:variant>
      <vt:variant>
        <vt:i4>0</vt:i4>
      </vt:variant>
      <vt:variant>
        <vt:i4>5</vt:i4>
      </vt:variant>
      <vt:variant>
        <vt:lpwstr>http://www.nhssurveys.org/</vt:lpwstr>
      </vt:variant>
      <vt:variant>
        <vt:lpwstr/>
      </vt:variant>
      <vt:variant>
        <vt:i4>4784248</vt:i4>
      </vt:variant>
      <vt:variant>
        <vt:i4>0</vt:i4>
      </vt:variant>
      <vt:variant>
        <vt:i4>0</vt:i4>
      </vt:variant>
      <vt:variant>
        <vt:i4>5</vt:i4>
      </vt:variant>
      <vt:variant>
        <vt:lpwstr>mailto:cyp@surveycoordination.com</vt:lpwstr>
      </vt:variant>
      <vt:variant>
        <vt:lpwstr/>
      </vt:variant>
      <vt:variant>
        <vt:i4>4128807</vt:i4>
      </vt:variant>
      <vt:variant>
        <vt:i4>3</vt:i4>
      </vt:variant>
      <vt:variant>
        <vt:i4>0</vt:i4>
      </vt:variant>
      <vt:variant>
        <vt:i4>5</vt:i4>
      </vt:variant>
      <vt:variant>
        <vt:lpwstr>http://www.nhssurveys.org/</vt:lpwstr>
      </vt:variant>
      <vt:variant>
        <vt:lpwstr/>
      </vt:variant>
      <vt:variant>
        <vt:i4>4784248</vt:i4>
      </vt:variant>
      <vt:variant>
        <vt:i4>0</vt:i4>
      </vt:variant>
      <vt:variant>
        <vt:i4>0</vt:i4>
      </vt:variant>
      <vt:variant>
        <vt:i4>5</vt:i4>
      </vt:variant>
      <vt:variant>
        <vt:lpwstr>mailto:cyp@surveycoordination.com</vt:lpwstr>
      </vt:variant>
      <vt:variant>
        <vt:lpwstr/>
      </vt:variant>
      <vt:variant>
        <vt:i4>8061013</vt:i4>
      </vt:variant>
      <vt:variant>
        <vt:i4>30</vt:i4>
      </vt:variant>
      <vt:variant>
        <vt:i4>0</vt:i4>
      </vt:variant>
      <vt:variant>
        <vt:i4>5</vt:i4>
      </vt:variant>
      <vt:variant>
        <vt:lpwstr>mailto:will.mayes@cqc.org.uk</vt:lpwstr>
      </vt:variant>
      <vt:variant>
        <vt:lpwstr/>
      </vt:variant>
      <vt:variant>
        <vt:i4>8061013</vt:i4>
      </vt:variant>
      <vt:variant>
        <vt:i4>27</vt:i4>
      </vt:variant>
      <vt:variant>
        <vt:i4>0</vt:i4>
      </vt:variant>
      <vt:variant>
        <vt:i4>5</vt:i4>
      </vt:variant>
      <vt:variant>
        <vt:lpwstr>mailto:will.mayes@cqc.org.uk</vt:lpwstr>
      </vt:variant>
      <vt:variant>
        <vt:lpwstr/>
      </vt:variant>
      <vt:variant>
        <vt:i4>8061013</vt:i4>
      </vt:variant>
      <vt:variant>
        <vt:i4>24</vt:i4>
      </vt:variant>
      <vt:variant>
        <vt:i4>0</vt:i4>
      </vt:variant>
      <vt:variant>
        <vt:i4>5</vt:i4>
      </vt:variant>
      <vt:variant>
        <vt:lpwstr>mailto:will.mayes@cqc.org.uk</vt:lpwstr>
      </vt:variant>
      <vt:variant>
        <vt:lpwstr/>
      </vt:variant>
      <vt:variant>
        <vt:i4>8061013</vt:i4>
      </vt:variant>
      <vt:variant>
        <vt:i4>21</vt:i4>
      </vt:variant>
      <vt:variant>
        <vt:i4>0</vt:i4>
      </vt:variant>
      <vt:variant>
        <vt:i4>5</vt:i4>
      </vt:variant>
      <vt:variant>
        <vt:lpwstr>mailto:will.mayes@cqc.org.uk</vt:lpwstr>
      </vt:variant>
      <vt:variant>
        <vt:lpwstr/>
      </vt:variant>
      <vt:variant>
        <vt:i4>8061013</vt:i4>
      </vt:variant>
      <vt:variant>
        <vt:i4>18</vt:i4>
      </vt:variant>
      <vt:variant>
        <vt:i4>0</vt:i4>
      </vt:variant>
      <vt:variant>
        <vt:i4>5</vt:i4>
      </vt:variant>
      <vt:variant>
        <vt:lpwstr>mailto:will.mayes@cqc.org.uk</vt:lpwstr>
      </vt:variant>
      <vt:variant>
        <vt:lpwstr/>
      </vt:variant>
      <vt:variant>
        <vt:i4>8061013</vt:i4>
      </vt:variant>
      <vt:variant>
        <vt:i4>15</vt:i4>
      </vt:variant>
      <vt:variant>
        <vt:i4>0</vt:i4>
      </vt:variant>
      <vt:variant>
        <vt:i4>5</vt:i4>
      </vt:variant>
      <vt:variant>
        <vt:lpwstr>mailto:will.mayes@cqc.org.uk</vt:lpwstr>
      </vt:variant>
      <vt:variant>
        <vt:lpwstr/>
      </vt:variant>
      <vt:variant>
        <vt:i4>8061013</vt:i4>
      </vt:variant>
      <vt:variant>
        <vt:i4>12</vt:i4>
      </vt:variant>
      <vt:variant>
        <vt:i4>0</vt:i4>
      </vt:variant>
      <vt:variant>
        <vt:i4>5</vt:i4>
      </vt:variant>
      <vt:variant>
        <vt:lpwstr>mailto:will.mayes@cqc.org.uk</vt:lpwstr>
      </vt:variant>
      <vt:variant>
        <vt:lpwstr/>
      </vt:variant>
      <vt:variant>
        <vt:i4>8061013</vt:i4>
      </vt:variant>
      <vt:variant>
        <vt:i4>9</vt:i4>
      </vt:variant>
      <vt:variant>
        <vt:i4>0</vt:i4>
      </vt:variant>
      <vt:variant>
        <vt:i4>5</vt:i4>
      </vt:variant>
      <vt:variant>
        <vt:lpwstr>mailto:will.mayes@cqc.org.uk</vt:lpwstr>
      </vt:variant>
      <vt:variant>
        <vt:lpwstr/>
      </vt:variant>
      <vt:variant>
        <vt:i4>8061013</vt:i4>
      </vt:variant>
      <vt:variant>
        <vt:i4>6</vt:i4>
      </vt:variant>
      <vt:variant>
        <vt:i4>0</vt:i4>
      </vt:variant>
      <vt:variant>
        <vt:i4>5</vt:i4>
      </vt:variant>
      <vt:variant>
        <vt:lpwstr>mailto:will.mayes@cqc.org.uk</vt:lpwstr>
      </vt:variant>
      <vt:variant>
        <vt:lpwstr/>
      </vt:variant>
      <vt:variant>
        <vt:i4>8061013</vt:i4>
      </vt:variant>
      <vt:variant>
        <vt:i4>3</vt:i4>
      </vt:variant>
      <vt:variant>
        <vt:i4>0</vt:i4>
      </vt:variant>
      <vt:variant>
        <vt:i4>5</vt:i4>
      </vt:variant>
      <vt:variant>
        <vt:lpwstr>mailto:will.mayes@cqc.org.uk</vt:lpwstr>
      </vt:variant>
      <vt:variant>
        <vt:lpwstr/>
      </vt:variant>
      <vt:variant>
        <vt:i4>8061013</vt:i4>
      </vt:variant>
      <vt:variant>
        <vt:i4>0</vt:i4>
      </vt:variant>
      <vt:variant>
        <vt:i4>0</vt:i4>
      </vt:variant>
      <vt:variant>
        <vt:i4>5</vt:i4>
      </vt:variant>
      <vt:variant>
        <vt:lpwstr>mailto:will.mayes@cqc.org.uk</vt:lpwstr>
      </vt:variant>
      <vt:variant>
        <vt:lpwstr/>
      </vt:variant>
      <vt:variant>
        <vt:i4>6815837</vt:i4>
      </vt:variant>
      <vt:variant>
        <vt:i4>3</vt:i4>
      </vt:variant>
      <vt:variant>
        <vt:i4>0</vt:i4>
      </vt:variant>
      <vt:variant>
        <vt:i4>5</vt:i4>
      </vt:variant>
      <vt:variant>
        <vt:lpwstr>http://www.nhssurveys.org/Filestore/Generic_instructions/Generic_Entering_submitting_data_V2.pdf</vt:lpwstr>
      </vt:variant>
      <vt:variant>
        <vt:lpwstr/>
      </vt:variant>
      <vt:variant>
        <vt:i4>1638410</vt:i4>
      </vt:variant>
      <vt:variant>
        <vt:i4>0</vt:i4>
      </vt:variant>
      <vt:variant>
        <vt:i4>0</vt:i4>
      </vt:variant>
      <vt:variant>
        <vt:i4>5</vt:i4>
      </vt:variant>
      <vt:variant>
        <vt:lpwstr>https://nhssurveys.org/surveys/survey/01-children-patient-experience/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report</dc:title>
  <dc:subject/>
  <dc:creator>Picker</dc:creator>
  <cp:keywords/>
  <cp:lastModifiedBy>Catherine Davidson</cp:lastModifiedBy>
  <cp:revision>13</cp:revision>
  <cp:lastPrinted>2022-06-18T22:07:00Z</cp:lastPrinted>
  <dcterms:created xsi:type="dcterms:W3CDTF">2026-09-09T08:29:00Z</dcterms:created>
  <dcterms:modified xsi:type="dcterms:W3CDTF">2026-09-14T14:45:00Z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0x01010016E8725CF6FB2342AF511DF0FE9E4C42</vt:lpwstr>
  </property>
  <property fmtid="{D5CDD505-2E9C-101B-9397-08002B2CF9AE}" pid="3" name="MediaServiceImageTags">
    <vt:lpwstr/>
  </property>
  <property fmtid="{D5CDD505-2E9C-101B-9397-08002B2CF9AE}" pid="4" name="GrammarlyDocumentId">
    <vt:lpwstr>de2a955f47e5bcf1cabad2cd0ba43f3c7d253119a2107ab805364e0445108162</vt:lpwstr>
  </property>
  <property fmtid="{D5CDD505-2E9C-101B-9397-08002B2CF9AE}" pid="5" name="docLang">
    <vt:lpwstr>en</vt:lpwstr>
  </property>
</Properties>
</file>